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2B57C58B" w:rsidR="00766294" w:rsidRPr="00E85021" w:rsidRDefault="00537B4D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E8502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Obst</w:t>
      </w:r>
      <w:r w:rsidR="002A774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</w:t>
      </w:r>
      <w:r w:rsidRPr="00E8502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einlager</w:t>
      </w:r>
      <w:r w:rsidR="002A774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n</w:t>
      </w:r>
    </w:p>
    <w:p w14:paraId="2D1CD213" w14:textId="77777777" w:rsidR="00766294" w:rsidRPr="00E85021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E85021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  <w:t>Handlungskompetenzen</w:t>
      </w:r>
    </w:p>
    <w:p w14:paraId="22D1AF45" w14:textId="3D5E66E9" w:rsidR="00766294" w:rsidRDefault="00AC23F7" w:rsidP="00BA0F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</w:rPr>
        <w:t>g3 Produkte der Spezialkulturen im Lager und Keller bewirtschaften</w:t>
      </w:r>
    </w:p>
    <w:p w14:paraId="6E152060" w14:textId="77777777" w:rsidR="00BA0F54" w:rsidRPr="00E85021" w:rsidRDefault="00BA0F54" w:rsidP="00BA0F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</w:p>
    <w:p w14:paraId="32912399" w14:textId="776A0D54" w:rsidR="00766294" w:rsidRPr="00C424E3" w:rsidRDefault="00766294" w:rsidP="0A948C6E">
      <w:pPr>
        <w:rPr>
          <w:rFonts w:ascii="Verdana" w:hAnsi="Verdana"/>
          <w:b/>
          <w:bCs/>
          <w:sz w:val="20"/>
          <w:szCs w:val="20"/>
        </w:rPr>
      </w:pPr>
      <w:r w:rsidRPr="0A948C6E">
        <w:rPr>
          <w:rFonts w:ascii="Verdana" w:hAnsi="Verdana"/>
          <w:b/>
          <w:bCs/>
          <w:sz w:val="20"/>
          <w:szCs w:val="20"/>
        </w:rPr>
        <w:t xml:space="preserve">Ziel (Was): </w:t>
      </w:r>
      <w:r w:rsidR="00C424E3" w:rsidRPr="0A948C6E">
        <w:rPr>
          <w:rFonts w:ascii="Verdana" w:hAnsi="Verdana"/>
          <w:sz w:val="20"/>
          <w:szCs w:val="20"/>
        </w:rPr>
        <w:t xml:space="preserve">Obst im eigenen </w:t>
      </w:r>
      <w:r w:rsidR="00E85021" w:rsidRPr="0A948C6E">
        <w:rPr>
          <w:rFonts w:ascii="Verdana" w:hAnsi="Verdana"/>
          <w:sz w:val="20"/>
          <w:szCs w:val="20"/>
        </w:rPr>
        <w:t>Lehrbetrieb</w:t>
      </w:r>
      <w:r w:rsidR="46CADA69" w:rsidRPr="0A948C6E">
        <w:rPr>
          <w:rFonts w:ascii="Verdana" w:hAnsi="Verdana"/>
          <w:sz w:val="20"/>
          <w:szCs w:val="20"/>
        </w:rPr>
        <w:t xml:space="preserve"> lagern</w:t>
      </w:r>
    </w:p>
    <w:p w14:paraId="3B6F6991" w14:textId="77777777" w:rsidR="00766294" w:rsidRPr="00612965" w:rsidRDefault="00766294" w:rsidP="00612965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3CAEE6C1" w:rsidR="00766294" w:rsidRDefault="00CB6A12" w:rsidP="00766294">
      <w:pPr>
        <w:rPr>
          <w:rFonts w:ascii="Verdana" w:eastAsia="Times New Roman" w:hAnsi="Verdana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213C09" w:rsidRPr="00213C09">
        <w:rPr>
          <w:rFonts w:ascii="Verdana" w:eastAsia="Times New Roman" w:hAnsi="Verdana"/>
          <w:sz w:val="20"/>
          <w:szCs w:val="20"/>
        </w:rPr>
        <w:t xml:space="preserve"> </w:t>
      </w:r>
      <w:r w:rsidR="00213C09">
        <w:rPr>
          <w:rFonts w:ascii="Verdana" w:eastAsia="Times New Roman" w:hAnsi="Verdana"/>
          <w:sz w:val="20"/>
          <w:szCs w:val="20"/>
        </w:rPr>
        <w:t>Legen Sie</w:t>
      </w:r>
      <w:r w:rsidR="000D3D9B" w:rsidRPr="000D3D9B">
        <w:rPr>
          <w:rFonts w:ascii="Verdana" w:eastAsia="Times New Roman" w:hAnsi="Verdana"/>
          <w:sz w:val="20"/>
          <w:szCs w:val="20"/>
        </w:rPr>
        <w:t>,</w:t>
      </w:r>
      <w:r w:rsidR="00213C09">
        <w:rPr>
          <w:rFonts w:ascii="Verdana" w:eastAsia="Times New Roman" w:hAnsi="Verdana"/>
          <w:sz w:val="20"/>
          <w:szCs w:val="20"/>
        </w:rPr>
        <w:t xml:space="preserve"> wo sinnvoll</w:t>
      </w:r>
      <w:r w:rsidR="000D3D9B" w:rsidRPr="000D3D9B">
        <w:rPr>
          <w:rFonts w:ascii="Verdana" w:eastAsia="Times New Roman" w:hAnsi="Verdana"/>
          <w:sz w:val="20"/>
          <w:szCs w:val="20"/>
        </w:rPr>
        <w:t>,</w:t>
      </w:r>
      <w:r w:rsidR="00213C09">
        <w:rPr>
          <w:rFonts w:ascii="Verdana" w:eastAsia="Times New Roman" w:hAnsi="Verdana"/>
          <w:sz w:val="20"/>
          <w:szCs w:val="20"/>
        </w:rPr>
        <w:t xml:space="preserve"> ergänzende Unterlagen bei (z.B. Nährstoffbilanz, Laborbericht Bodenanalyse, Parzellenblatt).</w:t>
      </w:r>
    </w:p>
    <w:p w14:paraId="575542F8" w14:textId="77777777" w:rsidR="00C5194D" w:rsidRPr="00FD7A64" w:rsidRDefault="00C5194D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264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BA0F54" w:rsidRPr="00D45A17" w14:paraId="190A01B1" w14:textId="77777777" w:rsidTr="00BA0F54">
        <w:trPr>
          <w:trHeight w:val="411"/>
        </w:trPr>
        <w:tc>
          <w:tcPr>
            <w:tcW w:w="1696" w:type="dxa"/>
          </w:tcPr>
          <w:p w14:paraId="38D433FA" w14:textId="77777777" w:rsidR="00BA0F54" w:rsidRPr="00D45A17" w:rsidRDefault="00BA0F54" w:rsidP="00BA0F5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45A17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3FDAE0CD" w14:textId="18DB0AF4" w:rsidR="00BA0F54" w:rsidRPr="00D45A17" w:rsidRDefault="00BA0F54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D45A17">
              <w:rPr>
                <w:rFonts w:ascii="Verdana" w:hAnsi="Verdana" w:cstheme="minorHAnsi"/>
                <w:noProof/>
                <w:sz w:val="20"/>
                <w:szCs w:val="20"/>
              </w:rPr>
              <w:t>Erklären Sie, wie Sie d</w:t>
            </w:r>
            <w:r w:rsidR="002A7747">
              <w:rPr>
                <w:rFonts w:ascii="Verdana" w:hAnsi="Verdana" w:cstheme="minorHAnsi"/>
                <w:noProof/>
                <w:sz w:val="20"/>
                <w:szCs w:val="20"/>
              </w:rPr>
              <w:t xml:space="preserve">as </w:t>
            </w:r>
            <w:r w:rsidRPr="00D45A17">
              <w:rPr>
                <w:rFonts w:ascii="Verdana" w:hAnsi="Verdana" w:cstheme="minorHAnsi"/>
                <w:noProof/>
                <w:sz w:val="20"/>
                <w:szCs w:val="20"/>
              </w:rPr>
              <w:t xml:space="preserve">geerntete </w:t>
            </w:r>
            <w:r w:rsidR="002A7747">
              <w:rPr>
                <w:rFonts w:ascii="Verdana" w:hAnsi="Verdana" w:cstheme="minorHAnsi"/>
                <w:noProof/>
                <w:sz w:val="20"/>
                <w:szCs w:val="20"/>
              </w:rPr>
              <w:t>Obst</w:t>
            </w:r>
            <w:r w:rsidRPr="00D45A17">
              <w:rPr>
                <w:rFonts w:ascii="Verdana" w:hAnsi="Verdana" w:cstheme="minorHAnsi"/>
                <w:noProof/>
                <w:sz w:val="20"/>
                <w:szCs w:val="20"/>
              </w:rPr>
              <w:t xml:space="preserve"> im Kühlraum Ihres Betriebs eingelagert haben. </w:t>
            </w:r>
          </w:p>
        </w:tc>
        <w:tc>
          <w:tcPr>
            <w:tcW w:w="2127" w:type="dxa"/>
          </w:tcPr>
          <w:p w14:paraId="4AEEF04A" w14:textId="1804C747" w:rsidR="00BA0F54" w:rsidRDefault="00C01C52" w:rsidP="00BA0F54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7352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4B851C3A" w14:textId="4B5B343A" w:rsidR="00BA0F54" w:rsidRDefault="00C01C52" w:rsidP="00BA0F54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211372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4C98B2A3" w14:textId="2B84C2D4" w:rsidR="00BA0F54" w:rsidRPr="00D45A17" w:rsidRDefault="00C01C52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7716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BA0F54" w:rsidRPr="00D45A17" w14:paraId="4A696DE3" w14:textId="77777777" w:rsidTr="00BA0F54">
        <w:trPr>
          <w:trHeight w:val="850"/>
        </w:trPr>
        <w:tc>
          <w:tcPr>
            <w:tcW w:w="9493" w:type="dxa"/>
            <w:gridSpan w:val="3"/>
          </w:tcPr>
          <w:p w14:paraId="161BFA99" w14:textId="77777777" w:rsidR="00BA0F54" w:rsidRPr="00D45A17" w:rsidRDefault="00BA0F54" w:rsidP="00BA0F5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BA0F54" w:rsidRPr="00D45A17" w14:paraId="7D3CC2CA" w14:textId="77777777" w:rsidTr="00BA0F54">
        <w:trPr>
          <w:trHeight w:val="354"/>
        </w:trPr>
        <w:tc>
          <w:tcPr>
            <w:tcW w:w="1696" w:type="dxa"/>
          </w:tcPr>
          <w:p w14:paraId="732BBBA3" w14:textId="068D75B6" w:rsidR="00BA0F54" w:rsidRPr="00D45A17" w:rsidRDefault="00BA0F54" w:rsidP="00BA0F5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45A17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 w:rsidR="002A7747"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D45A17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6FCA567F" w14:textId="77777777" w:rsidR="00BA0F54" w:rsidRPr="00D45A17" w:rsidRDefault="00BA0F54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45A17">
              <w:rPr>
                <w:rFonts w:ascii="Verdana" w:hAnsi="Verdana" w:cstheme="minorHAnsi"/>
                <w:sz w:val="20"/>
                <w:szCs w:val="20"/>
              </w:rPr>
              <w:t>Welche Sicherheitsstandards haben Sie bei der Obstlagerung eingehalten?</w:t>
            </w:r>
          </w:p>
        </w:tc>
        <w:tc>
          <w:tcPr>
            <w:tcW w:w="2127" w:type="dxa"/>
          </w:tcPr>
          <w:p w14:paraId="406530C3" w14:textId="3231F8AC" w:rsidR="00BA0F54" w:rsidRDefault="00C01C52" w:rsidP="00BA0F54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21643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050C6E9A" w14:textId="68E32E09" w:rsidR="00BA0F54" w:rsidRDefault="00C01C52" w:rsidP="00BA0F54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74156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48FBC18B" w14:textId="41F7EDF5" w:rsidR="00BA0F54" w:rsidRPr="00D45A17" w:rsidRDefault="00C01C52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28633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BA0F54" w:rsidRPr="00D45A17" w14:paraId="6F1EAD29" w14:textId="77777777" w:rsidTr="00BA0F54">
        <w:trPr>
          <w:trHeight w:val="850"/>
        </w:trPr>
        <w:tc>
          <w:tcPr>
            <w:tcW w:w="9493" w:type="dxa"/>
            <w:gridSpan w:val="3"/>
          </w:tcPr>
          <w:p w14:paraId="547D89DC" w14:textId="77777777" w:rsidR="00BA0F54" w:rsidRPr="00D45A17" w:rsidRDefault="00BA0F54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A0F54" w:rsidRPr="00D45A17" w14:paraId="5F7A76D7" w14:textId="77777777" w:rsidTr="00BA0F54">
        <w:trPr>
          <w:trHeight w:val="354"/>
        </w:trPr>
        <w:tc>
          <w:tcPr>
            <w:tcW w:w="1696" w:type="dxa"/>
          </w:tcPr>
          <w:p w14:paraId="06E601D9" w14:textId="77777777" w:rsidR="00BA0F54" w:rsidRPr="00D45A17" w:rsidRDefault="00BA0F54" w:rsidP="00BA0F5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45A17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40E1905D" w14:textId="77777777" w:rsidR="00BA0F54" w:rsidRPr="00D45A17" w:rsidRDefault="00BA0F54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45A17">
              <w:rPr>
                <w:rFonts w:ascii="Verdana" w:hAnsi="Verdana" w:cstheme="minorHAnsi"/>
                <w:sz w:val="20"/>
                <w:szCs w:val="20"/>
              </w:rPr>
              <w:t>Welche Probleme können bei der Obstlagerung auftreten?</w:t>
            </w:r>
          </w:p>
        </w:tc>
        <w:tc>
          <w:tcPr>
            <w:tcW w:w="2127" w:type="dxa"/>
          </w:tcPr>
          <w:p w14:paraId="286C11E9" w14:textId="495C1A6C" w:rsidR="00BA0F54" w:rsidRDefault="00C01C52" w:rsidP="00BA0F54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151272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54F7CE1E" w14:textId="3F8BCA0B" w:rsidR="00BA0F54" w:rsidRDefault="00C01C52" w:rsidP="00BA0F54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5381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41AB30C3" w14:textId="08E5C19B" w:rsidR="00BA0F54" w:rsidRPr="00D45A17" w:rsidRDefault="00C01C52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57571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BA0F54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BA0F54" w:rsidRPr="00D45A17" w14:paraId="3DFA3909" w14:textId="77777777" w:rsidTr="00BA0F54">
        <w:trPr>
          <w:trHeight w:val="850"/>
        </w:trPr>
        <w:tc>
          <w:tcPr>
            <w:tcW w:w="9493" w:type="dxa"/>
            <w:gridSpan w:val="3"/>
          </w:tcPr>
          <w:p w14:paraId="15DC42C5" w14:textId="77777777" w:rsidR="00BA0F54" w:rsidRPr="00D45A17" w:rsidRDefault="00BA0F54" w:rsidP="00BA0F5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9F0DC3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eastAsia="de-CH"/>
        </w:rPr>
      </w:pPr>
      <w:r w:rsidRPr="009F0DC3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77100E13" w14:textId="65AE4F98" w:rsidR="00F774C5" w:rsidRPr="00222DCE" w:rsidRDefault="00F774C5" w:rsidP="00F774C5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</w:t>
      </w:r>
      <w:r w:rsidR="002A7747">
        <w:rPr>
          <w:rFonts w:ascii="Verdana" w:hAnsi="Verdana" w:cstheme="minorHAnsi"/>
          <w:b/>
          <w:bCs/>
          <w:sz w:val="20"/>
          <w:szCs w:val="20"/>
        </w:rPr>
        <w:t>7</w:t>
      </w:r>
      <w:r w:rsidRPr="00222DCE">
        <w:rPr>
          <w:rFonts w:ascii="Verdana" w:hAnsi="Verdana" w:cstheme="minorHAnsi"/>
          <w:b/>
          <w:bCs/>
          <w:sz w:val="20"/>
          <w:szCs w:val="20"/>
        </w:rPr>
        <w:t>/202</w:t>
      </w:r>
      <w:r w:rsidR="002A7747">
        <w:rPr>
          <w:rFonts w:ascii="Verdana" w:hAnsi="Verdana" w:cstheme="minorHAnsi"/>
          <w:b/>
          <w:bCs/>
          <w:sz w:val="20"/>
          <w:szCs w:val="20"/>
        </w:rPr>
        <w:t>8</w:t>
      </w:r>
    </w:p>
    <w:p w14:paraId="394A6BA3" w14:textId="099A4570" w:rsidR="00F774C5" w:rsidRPr="00FD7A64" w:rsidRDefault="00F774C5" w:rsidP="00766294">
      <w:pPr>
        <w:rPr>
          <w:rFonts w:ascii="Verdana" w:hAnsi="Verdana" w:cstheme="minorHAnsi"/>
          <w:sz w:val="22"/>
          <w:szCs w:val="22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 xml:space="preserve">Stand </w:t>
      </w:r>
      <w:r w:rsidR="002A7747">
        <w:rPr>
          <w:rFonts w:ascii="Verdana" w:hAnsi="Verdana" w:cstheme="minorHAnsi"/>
          <w:b/>
          <w:bCs/>
          <w:sz w:val="20"/>
          <w:szCs w:val="20"/>
        </w:rPr>
        <w:t>07.04.2026</w:t>
      </w:r>
    </w:p>
    <w:sectPr w:rsidR="00F774C5" w:rsidRPr="00FD7A64" w:rsidSect="001961A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13FA" w14:textId="77777777" w:rsidR="00C01C52" w:rsidRDefault="00C01C52" w:rsidP="00766294">
      <w:pPr>
        <w:spacing w:line="240" w:lineRule="auto"/>
      </w:pPr>
      <w:r>
        <w:separator/>
      </w:r>
    </w:p>
  </w:endnote>
  <w:endnote w:type="continuationSeparator" w:id="0">
    <w:p w14:paraId="00939F71" w14:textId="77777777" w:rsidR="00C01C52" w:rsidRDefault="00C01C52" w:rsidP="00766294">
      <w:pPr>
        <w:spacing w:line="240" w:lineRule="auto"/>
      </w:pPr>
      <w:r>
        <w:continuationSeparator/>
      </w:r>
    </w:p>
  </w:endnote>
  <w:endnote w:type="continuationNotice" w:id="1">
    <w:p w14:paraId="6A13D68B" w14:textId="77777777" w:rsidR="00C01C52" w:rsidRDefault="00C01C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0E22" w14:textId="77777777" w:rsidR="00F774C5" w:rsidRPr="00B546A1" w:rsidRDefault="00827F2E" w:rsidP="00F774C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F774C5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72DF9" wp14:editId="01EB663A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5402ED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" strokecolor="#009036" strokeweight=".5pt"/>
          </w:pict>
        </mc:Fallback>
      </mc:AlternateContent>
    </w:r>
    <w:r w:rsidR="00F774C5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D7E76" wp14:editId="06A941F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74EAE4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" strokecolor="#009036" strokeweight=".5pt"/>
          </w:pict>
        </mc:Fallback>
      </mc:AlternateContent>
    </w:r>
    <w:r w:rsidR="00F774C5" w:rsidRPr="00B546A1">
      <w:rPr>
        <w:color w:val="009036"/>
        <w:sz w:val="14"/>
        <w:szCs w:val="14"/>
      </w:rPr>
      <w:tab/>
      <w:t>Organisation der Arbeitswelt (</w:t>
    </w:r>
    <w:proofErr w:type="spellStart"/>
    <w:r w:rsidR="00F774C5" w:rsidRPr="00B546A1">
      <w:rPr>
        <w:color w:val="009036"/>
        <w:sz w:val="14"/>
        <w:szCs w:val="14"/>
      </w:rPr>
      <w:t>OdA</w:t>
    </w:r>
    <w:proofErr w:type="spellEnd"/>
    <w:r w:rsidR="00F774C5" w:rsidRPr="00B546A1">
      <w:rPr>
        <w:color w:val="009036"/>
        <w:sz w:val="14"/>
        <w:szCs w:val="14"/>
      </w:rPr>
      <w:t>)</w:t>
    </w:r>
    <w:r w:rsidR="00F774C5" w:rsidRPr="00B546A1">
      <w:rPr>
        <w:color w:val="009036"/>
        <w:sz w:val="14"/>
        <w:szCs w:val="14"/>
      </w:rPr>
      <w:tab/>
    </w:r>
    <w:proofErr w:type="spellStart"/>
    <w:r w:rsidR="00F774C5" w:rsidRPr="00B546A1">
      <w:rPr>
        <w:color w:val="009036"/>
        <w:sz w:val="14"/>
        <w:szCs w:val="14"/>
      </w:rPr>
      <w:t>AgriAliForm</w:t>
    </w:r>
    <w:proofErr w:type="spellEnd"/>
    <w:r w:rsidR="00F774C5" w:rsidRPr="00B546A1">
      <w:rPr>
        <w:color w:val="009036"/>
        <w:sz w:val="14"/>
        <w:szCs w:val="14"/>
      </w:rPr>
      <w:tab/>
      <w:t xml:space="preserve">Tel:  056 462 54 </w:t>
    </w:r>
    <w:r w:rsidR="00F774C5">
      <w:rPr>
        <w:color w:val="009036"/>
        <w:sz w:val="14"/>
        <w:szCs w:val="14"/>
      </w:rPr>
      <w:t>4</w:t>
    </w:r>
    <w:r w:rsidR="00F774C5" w:rsidRPr="00B546A1">
      <w:rPr>
        <w:color w:val="009036"/>
        <w:sz w:val="14"/>
        <w:szCs w:val="14"/>
      </w:rPr>
      <w:t>0</w:t>
    </w:r>
  </w:p>
  <w:p w14:paraId="66FD11B4" w14:textId="77777777" w:rsidR="00F774C5" w:rsidRPr="005635C7" w:rsidRDefault="00F774C5" w:rsidP="00F774C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159D2133" w14:textId="77777777" w:rsidR="00F774C5" w:rsidRPr="005635C7" w:rsidRDefault="00F774C5" w:rsidP="00F774C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8608B84" w:rsidR="008B0766" w:rsidRPr="00F774C5" w:rsidRDefault="00F774C5" w:rsidP="00F774C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8B0766" w:rsidRDefault="008B0766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8B0766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8B0766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8B0766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8B0766" w:rsidRPr="0077689D" w:rsidRDefault="008B0766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6835" w14:textId="77777777" w:rsidR="00C01C52" w:rsidRDefault="00C01C52" w:rsidP="00766294">
      <w:pPr>
        <w:spacing w:line="240" w:lineRule="auto"/>
      </w:pPr>
      <w:r>
        <w:separator/>
      </w:r>
    </w:p>
  </w:footnote>
  <w:footnote w:type="continuationSeparator" w:id="0">
    <w:p w14:paraId="768B5C32" w14:textId="77777777" w:rsidR="00C01C52" w:rsidRDefault="00C01C52" w:rsidP="00766294">
      <w:pPr>
        <w:spacing w:line="240" w:lineRule="auto"/>
      </w:pPr>
      <w:r>
        <w:continuationSeparator/>
      </w:r>
    </w:p>
  </w:footnote>
  <w:footnote w:type="continuationNotice" w:id="1">
    <w:p w14:paraId="13FA281B" w14:textId="77777777" w:rsidR="00C01C52" w:rsidRDefault="00C01C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08"/>
      <w:gridCol w:w="1973"/>
    </w:tblGrid>
    <w:tr w:rsidR="00766294" w:rsidRPr="00BA0F54" w14:paraId="175775F5" w14:textId="77777777" w:rsidTr="00F774C5">
      <w:tc>
        <w:tcPr>
          <w:tcW w:w="7608" w:type="dxa"/>
        </w:tcPr>
        <w:p w14:paraId="2FFE601D" w14:textId="7C161D2C" w:rsidR="008B0766" w:rsidRPr="00BA0F54" w:rsidRDefault="002A7747" w:rsidP="00F539C8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HKB </w:t>
          </w:r>
          <w:r w:rsidRPr="002A7747">
            <w:rPr>
              <w:rFonts w:ascii="Verdana" w:hAnsi="Verdana"/>
            </w:rPr>
            <w:t>g: Ernten und Aufbereiten von Spezialkulturen</w:t>
          </w:r>
        </w:p>
      </w:tc>
      <w:tc>
        <w:tcPr>
          <w:tcW w:w="1973" w:type="dxa"/>
          <w:vAlign w:val="center"/>
        </w:tcPr>
        <w:p w14:paraId="4CBA04D0" w14:textId="530FDD8C" w:rsidR="008B0766" w:rsidRPr="00BA0F54" w:rsidRDefault="00AB2C51" w:rsidP="00AB2C51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  <w:highlight w:val="yellow"/>
            </w:rPr>
          </w:pPr>
          <w:r w:rsidRPr="00BA0F54">
            <w:rPr>
              <w:rFonts w:ascii="Verdana" w:hAnsi="Verdana"/>
              <w:sz w:val="20"/>
            </w:rPr>
            <w:t xml:space="preserve">2. </w:t>
          </w:r>
          <w:r w:rsidR="00766294" w:rsidRPr="00BA0F54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4C9F7A10" w:rsidR="008B0766" w:rsidRPr="0077689D" w:rsidRDefault="00F774C5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C163D5E" wp14:editId="172B1201">
          <wp:simplePos x="0" y="0"/>
          <wp:positionH relativeFrom="page">
            <wp:posOffset>2194560</wp:posOffset>
          </wp:positionH>
          <wp:positionV relativeFrom="page">
            <wp:posOffset>90170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8B0766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8B0766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8B0766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8B0766" w:rsidRPr="005F3A4B" w:rsidRDefault="008B0766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8B0766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8B0766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8B0766" w:rsidRPr="005F3A4B" w:rsidRDefault="008B0766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8B0766" w:rsidRDefault="008B0766" w:rsidP="007A7D11">
          <w:pPr>
            <w:pStyle w:val="Kopfzeile"/>
          </w:pPr>
        </w:p>
      </w:tc>
    </w:tr>
  </w:tbl>
  <w:p w14:paraId="0DCE3141" w14:textId="77777777" w:rsidR="008B0766" w:rsidRPr="001E63DD" w:rsidRDefault="008B0766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331316">
    <w:abstractNumId w:val="0"/>
  </w:num>
  <w:num w:numId="2" w16cid:durableId="891965554">
    <w:abstractNumId w:val="1"/>
  </w:num>
  <w:num w:numId="3" w16cid:durableId="1112164250">
    <w:abstractNumId w:val="2"/>
  </w:num>
  <w:num w:numId="4" w16cid:durableId="139619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6643"/>
    <w:rsid w:val="00014022"/>
    <w:rsid w:val="000B56A9"/>
    <w:rsid w:val="000D3D9B"/>
    <w:rsid w:val="000F74A5"/>
    <w:rsid w:val="001051CA"/>
    <w:rsid w:val="001618A7"/>
    <w:rsid w:val="0016410D"/>
    <w:rsid w:val="001961A0"/>
    <w:rsid w:val="001D40C1"/>
    <w:rsid w:val="001E0CDD"/>
    <w:rsid w:val="00213C09"/>
    <w:rsid w:val="00257D5C"/>
    <w:rsid w:val="002A7747"/>
    <w:rsid w:val="00302401"/>
    <w:rsid w:val="00323D08"/>
    <w:rsid w:val="00392485"/>
    <w:rsid w:val="003C45BC"/>
    <w:rsid w:val="003D6C4C"/>
    <w:rsid w:val="003E06C7"/>
    <w:rsid w:val="0040192A"/>
    <w:rsid w:val="004263C7"/>
    <w:rsid w:val="00433630"/>
    <w:rsid w:val="00451927"/>
    <w:rsid w:val="004B7AF6"/>
    <w:rsid w:val="004F1BEC"/>
    <w:rsid w:val="00537B4D"/>
    <w:rsid w:val="00582D10"/>
    <w:rsid w:val="00597541"/>
    <w:rsid w:val="005B324F"/>
    <w:rsid w:val="005F085C"/>
    <w:rsid w:val="00612965"/>
    <w:rsid w:val="00636C88"/>
    <w:rsid w:val="00660FF7"/>
    <w:rsid w:val="006804A5"/>
    <w:rsid w:val="0068727F"/>
    <w:rsid w:val="00690CC6"/>
    <w:rsid w:val="006A41D3"/>
    <w:rsid w:val="00756210"/>
    <w:rsid w:val="00766294"/>
    <w:rsid w:val="0077619B"/>
    <w:rsid w:val="0077670C"/>
    <w:rsid w:val="00781F22"/>
    <w:rsid w:val="007A6948"/>
    <w:rsid w:val="007A70D4"/>
    <w:rsid w:val="007F0E25"/>
    <w:rsid w:val="0080300F"/>
    <w:rsid w:val="00820BC9"/>
    <w:rsid w:val="00827F2E"/>
    <w:rsid w:val="0083399C"/>
    <w:rsid w:val="0087576F"/>
    <w:rsid w:val="008A44A1"/>
    <w:rsid w:val="008B0766"/>
    <w:rsid w:val="008F0714"/>
    <w:rsid w:val="00902590"/>
    <w:rsid w:val="00930ABE"/>
    <w:rsid w:val="00944B6A"/>
    <w:rsid w:val="009C6788"/>
    <w:rsid w:val="009F0DC3"/>
    <w:rsid w:val="00A01DB4"/>
    <w:rsid w:val="00A0380A"/>
    <w:rsid w:val="00A75A0B"/>
    <w:rsid w:val="00A77E2B"/>
    <w:rsid w:val="00AA6098"/>
    <w:rsid w:val="00AB2C51"/>
    <w:rsid w:val="00AC23F7"/>
    <w:rsid w:val="00AC7541"/>
    <w:rsid w:val="00BA0F54"/>
    <w:rsid w:val="00BB1572"/>
    <w:rsid w:val="00BF5B1C"/>
    <w:rsid w:val="00C01C52"/>
    <w:rsid w:val="00C34315"/>
    <w:rsid w:val="00C424E3"/>
    <w:rsid w:val="00C5194D"/>
    <w:rsid w:val="00C661E3"/>
    <w:rsid w:val="00CA2456"/>
    <w:rsid w:val="00CA51DC"/>
    <w:rsid w:val="00CB6A12"/>
    <w:rsid w:val="00CC7CD0"/>
    <w:rsid w:val="00CE5D94"/>
    <w:rsid w:val="00D062CD"/>
    <w:rsid w:val="00D251CB"/>
    <w:rsid w:val="00D45A17"/>
    <w:rsid w:val="00D84482"/>
    <w:rsid w:val="00DB6D93"/>
    <w:rsid w:val="00E06039"/>
    <w:rsid w:val="00E07855"/>
    <w:rsid w:val="00E11B4C"/>
    <w:rsid w:val="00E76B7E"/>
    <w:rsid w:val="00E841C7"/>
    <w:rsid w:val="00E85021"/>
    <w:rsid w:val="00EE306F"/>
    <w:rsid w:val="00EF5FC5"/>
    <w:rsid w:val="00F06EB3"/>
    <w:rsid w:val="00F22CFE"/>
    <w:rsid w:val="00F33049"/>
    <w:rsid w:val="00F4241E"/>
    <w:rsid w:val="00F52BD9"/>
    <w:rsid w:val="00F7641D"/>
    <w:rsid w:val="00F774C5"/>
    <w:rsid w:val="00FB306B"/>
    <w:rsid w:val="00FB562C"/>
    <w:rsid w:val="00FD7A64"/>
    <w:rsid w:val="00FE234E"/>
    <w:rsid w:val="0A948C6E"/>
    <w:rsid w:val="46CAD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24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A245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A2456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24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2456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CC7CD0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cf67251e5332cd8c717a210388aa91b0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fb0b17e40763727c751e48002468e468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EF260A-FE55-4881-9572-E6B28E82E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Näf Louis | SBV-USP</cp:lastModifiedBy>
  <cp:revision>6</cp:revision>
  <dcterms:created xsi:type="dcterms:W3CDTF">2026-03-03T12:38:00Z</dcterms:created>
  <dcterms:modified xsi:type="dcterms:W3CDTF">2026-05-20T07:00:00Z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MediaServiceImageTags">
    <vt:lpwstr/>
  </property>
</Properties>
</file>