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D84F" w14:textId="2FEC77C4" w:rsidR="004B0F7D" w:rsidRDefault="00937146" w:rsidP="0021463E">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sz w:val="28"/>
          <w:szCs w:val="20"/>
          <w:lang w:val="fr-CH" w:eastAsia="de-DE"/>
        </w:rPr>
      </w:pPr>
      <w:r>
        <w:rPr>
          <w:noProof/>
        </w:rPr>
        <mc:AlternateContent>
          <mc:Choice Requires="wps">
            <w:drawing>
              <wp:anchor distT="0" distB="0" distL="114300" distR="114300" simplePos="0" relativeHeight="251659264" behindDoc="0" locked="0" layoutInCell="1" allowOverlap="1" wp14:anchorId="49BC8777" wp14:editId="650946C2">
                <wp:simplePos x="0" y="0"/>
                <wp:positionH relativeFrom="column">
                  <wp:posOffset>3230880</wp:posOffset>
                </wp:positionH>
                <wp:positionV relativeFrom="paragraph">
                  <wp:posOffset>-678552</wp:posOffset>
                </wp:positionV>
                <wp:extent cx="1828800" cy="1828800"/>
                <wp:effectExtent l="0" t="0" r="0" b="0"/>
                <wp:wrapNone/>
                <wp:docPr id="1676849106"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11E26E" w14:textId="77777777" w:rsidR="00937146" w:rsidRPr="006D11EC" w:rsidRDefault="00937146" w:rsidP="00937146">
                            <w:pPr>
                              <w:tabs>
                                <w:tab w:val="left" w:pos="5102"/>
                              </w:tabs>
                              <w:jc w:val="center"/>
                              <w:rPr>
                                <w:b/>
                                <w:color w:val="E5B8B7" w:themeColor="accent2" w:themeTint="66"/>
                                <w:sz w:val="72"/>
                                <w:szCs w:val="72"/>
                                <w:lang w:val="fr-CH"/>
                                <w14:textOutline w14:w="11112" w14:cap="flat" w14:cmpd="sng" w14:algn="ctr">
                                  <w14:solidFill>
                                    <w14:schemeClr w14:val="accent2"/>
                                  </w14:solidFill>
                                  <w14:prstDash w14:val="solid"/>
                                  <w14:round/>
                                </w14:textOutline>
                              </w:rPr>
                            </w:pPr>
                            <w:r>
                              <w:rPr>
                                <w:b/>
                                <w:color w:val="E5B8B7" w:themeColor="accent2" w:themeTint="66"/>
                                <w:sz w:val="72"/>
                                <w:szCs w:val="72"/>
                                <w:lang w:val="fr-CH"/>
                                <w14:textOutline w14:w="11112" w14:cap="flat" w14:cmpd="sng" w14:algn="ctr">
                                  <w14:solidFill>
                                    <w14:schemeClr w14:val="accent2"/>
                                  </w14:solidFill>
                                  <w14:prstDash w14:val="solid"/>
                                  <w14:round/>
                                </w14:textOutline>
                              </w:rPr>
                              <w:t>Série d’exemple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BC8777" id="_x0000_t202" coordsize="21600,21600" o:spt="202" path="m,l,21600r21600,l21600,xe">
                <v:stroke joinstyle="miter"/>
                <v:path gradientshapeok="t" o:connecttype="rect"/>
              </v:shapetype>
              <v:shape id="Textfeld 1" o:spid="_x0000_s1026" type="#_x0000_t202" style="position:absolute;margin-left:254.4pt;margin-top:-53.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" filled="f" stroked="f">
                <v:textbox style="mso-fit-shape-to-text:t">
                  <w:txbxContent>
                    <w:p w14:paraId="2B11E26E" w14:textId="77777777" w:rsidR="00937146" w:rsidRPr="006D11EC" w:rsidRDefault="00937146" w:rsidP="00937146">
                      <w:pPr>
                        <w:tabs>
                          <w:tab w:val="left" w:pos="5102"/>
                        </w:tabs>
                        <w:jc w:val="center"/>
                        <w:rPr>
                          <w:b/>
                          <w:color w:val="E5B8B7" w:themeColor="accent2" w:themeTint="66"/>
                          <w:sz w:val="72"/>
                          <w:szCs w:val="72"/>
                          <w:lang w:val="fr-CH"/>
                          <w14:textOutline w14:w="11112" w14:cap="flat" w14:cmpd="sng" w14:algn="ctr">
                            <w14:solidFill>
                              <w14:schemeClr w14:val="accent2"/>
                            </w14:solidFill>
                            <w14:prstDash w14:val="solid"/>
                            <w14:round/>
                          </w14:textOutline>
                        </w:rPr>
                      </w:pPr>
                      <w:r>
                        <w:rPr>
                          <w:b/>
                          <w:color w:val="E5B8B7" w:themeColor="accent2" w:themeTint="66"/>
                          <w:sz w:val="72"/>
                          <w:szCs w:val="72"/>
                          <w:lang w:val="fr-CH"/>
                          <w14:textOutline w14:w="11112" w14:cap="flat" w14:cmpd="sng" w14:algn="ctr">
                            <w14:solidFill>
                              <w14:schemeClr w14:val="accent2"/>
                            </w14:solidFill>
                            <w14:prstDash w14:val="solid"/>
                            <w14:round/>
                          </w14:textOutline>
                        </w:rPr>
                        <w:t>Série d’exemple</w:t>
                      </w:r>
                    </w:p>
                  </w:txbxContent>
                </v:textbox>
              </v:shape>
            </w:pict>
          </mc:Fallback>
        </mc:AlternateContent>
      </w:r>
      <w:r w:rsidR="0021463E" w:rsidRPr="0021463E">
        <w:rPr>
          <w:rFonts w:eastAsia="Times New Roman" w:cstheme="minorHAnsi"/>
          <w:b/>
          <w:sz w:val="28"/>
          <w:szCs w:val="20"/>
          <w:lang w:val="fr-CH" w:eastAsia="de-DE"/>
        </w:rPr>
        <w:tab/>
      </w:r>
      <w:r w:rsidR="0021463E" w:rsidRPr="0021463E">
        <w:rPr>
          <w:rFonts w:eastAsia="Times New Roman" w:cstheme="minorHAnsi"/>
          <w:sz w:val="28"/>
          <w:szCs w:val="20"/>
          <w:lang w:val="fr-CH" w:eastAsia="de-DE"/>
        </w:rPr>
        <w:t>Procédure de qualification</w:t>
      </w:r>
    </w:p>
    <w:p w14:paraId="7F2F5065" w14:textId="77777777" w:rsidR="004B0F7D" w:rsidRDefault="0021463E" w:rsidP="0021463E">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b/>
          <w:sz w:val="28"/>
          <w:szCs w:val="20"/>
          <w:lang w:val="fr-CH" w:eastAsia="de-DE"/>
        </w:rPr>
      </w:pPr>
      <w:r w:rsidRPr="0021463E">
        <w:rPr>
          <w:rFonts w:eastAsia="Times New Roman" w:cstheme="minorHAnsi"/>
          <w:b/>
          <w:sz w:val="28"/>
          <w:szCs w:val="20"/>
          <w:lang w:val="fr-CH" w:eastAsia="de-DE"/>
        </w:rPr>
        <w:tab/>
        <w:t>Agricultrice / Agriculteur CFC</w:t>
      </w:r>
    </w:p>
    <w:p w14:paraId="190B8B26" w14:textId="77777777" w:rsidR="004B0F7D" w:rsidRDefault="0021463E" w:rsidP="0021463E">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b/>
          <w:sz w:val="28"/>
          <w:szCs w:val="20"/>
          <w:lang w:val="fr-CH" w:eastAsia="de-DE"/>
        </w:rPr>
      </w:pPr>
      <w:r w:rsidRPr="0021463E">
        <w:rPr>
          <w:rFonts w:eastAsia="Times New Roman" w:cstheme="minorHAnsi"/>
          <w:b/>
          <w:sz w:val="28"/>
          <w:szCs w:val="20"/>
          <w:lang w:val="fr-CH" w:eastAsia="de-DE"/>
        </w:rPr>
        <w:t>Travaux pratiques</w:t>
      </w:r>
    </w:p>
    <w:p w14:paraId="6AE5F2E4" w14:textId="77777777" w:rsidR="004B0F7D" w:rsidRDefault="004B0F7D" w:rsidP="0021463E">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b/>
          <w:sz w:val="28"/>
          <w:szCs w:val="20"/>
          <w:lang w:val="fr-CH" w:eastAsia="de-DE"/>
        </w:rPr>
      </w:pPr>
    </w:p>
    <w:p w14:paraId="37389A29" w14:textId="77777777" w:rsidR="004B0F7D" w:rsidRDefault="0021463E" w:rsidP="0021463E">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sz w:val="28"/>
          <w:szCs w:val="20"/>
          <w:lang w:val="fr-CH" w:eastAsia="de-DE"/>
        </w:rPr>
      </w:pPr>
      <w:r w:rsidRPr="0021463E">
        <w:rPr>
          <w:rFonts w:eastAsia="Times New Roman" w:cstheme="minorHAnsi"/>
          <w:b/>
          <w:sz w:val="28"/>
          <w:szCs w:val="20"/>
          <w:lang w:val="fr-CH" w:eastAsia="de-DE"/>
        </w:rPr>
        <w:t xml:space="preserve">Domaine de compétence: </w:t>
      </w:r>
      <w:r w:rsidRPr="0021463E">
        <w:rPr>
          <w:rFonts w:eastAsia="Times New Roman" w:cstheme="minorHAnsi"/>
          <w:sz w:val="28"/>
          <w:szCs w:val="20"/>
          <w:lang w:val="fr-CH" w:eastAsia="de-DE"/>
        </w:rPr>
        <w:t>Mécanisation</w:t>
      </w:r>
    </w:p>
    <w:p w14:paraId="4CA71C53" w14:textId="77777777" w:rsidR="004B0F7D" w:rsidRDefault="0021463E" w:rsidP="0021463E">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sz w:val="28"/>
          <w:szCs w:val="20"/>
          <w:lang w:val="fr-CH" w:eastAsia="de-DE"/>
        </w:rPr>
      </w:pPr>
      <w:r w:rsidRPr="0021463E">
        <w:rPr>
          <w:rFonts w:eastAsia="Times New Roman" w:cstheme="minorHAnsi"/>
          <w:b/>
          <w:sz w:val="28"/>
          <w:szCs w:val="20"/>
          <w:lang w:val="fr-CH" w:eastAsia="de-DE"/>
        </w:rPr>
        <w:t xml:space="preserve">Note se rapportant au point d'appréciation: </w:t>
      </w:r>
      <w:r w:rsidRPr="0021463E">
        <w:rPr>
          <w:rFonts w:eastAsia="Times New Roman" w:cstheme="minorHAnsi"/>
          <w:sz w:val="28"/>
          <w:szCs w:val="20"/>
          <w:lang w:val="fr-CH" w:eastAsia="de-DE"/>
        </w:rPr>
        <w:t>D_Mécanisation_p</w:t>
      </w:r>
    </w:p>
    <w:p w14:paraId="41F6729F" w14:textId="77777777" w:rsidR="004B0F7D" w:rsidRDefault="004B0F7D" w:rsidP="0021463E">
      <w:pPr>
        <w:tabs>
          <w:tab w:val="left" w:pos="5102"/>
        </w:tabs>
        <w:overflowPunct w:val="0"/>
        <w:autoSpaceDE w:val="0"/>
        <w:autoSpaceDN w:val="0"/>
        <w:adjustRightInd w:val="0"/>
        <w:spacing w:after="120" w:line="240" w:lineRule="auto"/>
        <w:textAlignment w:val="baseline"/>
        <w:rPr>
          <w:rFonts w:eastAsia="Times New Roman" w:cstheme="minorHAnsi"/>
          <w:sz w:val="24"/>
          <w:szCs w:val="20"/>
          <w:lang w:val="fr-CH" w:eastAsia="de-DE"/>
        </w:rPr>
      </w:pPr>
    </w:p>
    <w:p w14:paraId="269808C4" w14:textId="77777777" w:rsidR="004B0F7D" w:rsidRDefault="004B0F7D" w:rsidP="0021463E">
      <w:pPr>
        <w:tabs>
          <w:tab w:val="left" w:pos="5102"/>
        </w:tabs>
        <w:overflowPunct w:val="0"/>
        <w:autoSpaceDE w:val="0"/>
        <w:autoSpaceDN w:val="0"/>
        <w:adjustRightInd w:val="0"/>
        <w:spacing w:after="120" w:line="240" w:lineRule="auto"/>
        <w:textAlignment w:val="baseline"/>
        <w:rPr>
          <w:rFonts w:eastAsia="Times New Roman" w:cstheme="minorHAnsi"/>
          <w:sz w:val="24"/>
          <w:szCs w:val="20"/>
          <w:lang w:val="fr-CH" w:eastAsia="de-DE"/>
        </w:rPr>
      </w:pPr>
    </w:p>
    <w:p w14:paraId="31951A3A" w14:textId="77777777" w:rsidR="004B0F7D" w:rsidRDefault="004B0F7D" w:rsidP="0021463E">
      <w:pPr>
        <w:tabs>
          <w:tab w:val="left" w:pos="5102"/>
        </w:tabs>
        <w:overflowPunct w:val="0"/>
        <w:autoSpaceDE w:val="0"/>
        <w:autoSpaceDN w:val="0"/>
        <w:adjustRightInd w:val="0"/>
        <w:spacing w:after="120" w:line="240" w:lineRule="auto"/>
        <w:textAlignment w:val="baseline"/>
        <w:rPr>
          <w:rFonts w:eastAsia="Times New Roman" w:cstheme="minorHAnsi"/>
          <w:sz w:val="24"/>
          <w:szCs w:val="20"/>
          <w:lang w:val="fr-CH" w:eastAsia="de-DE"/>
        </w:rPr>
      </w:pPr>
    </w:p>
    <w:p w14:paraId="087DF977" w14:textId="23EB01FD" w:rsidR="004B0F7D" w:rsidRPr="00B20329" w:rsidRDefault="0021463E" w:rsidP="0021463E">
      <w:pPr>
        <w:shd w:val="clear" w:color="auto" w:fill="C0C0C0"/>
        <w:tabs>
          <w:tab w:val="left" w:pos="5102"/>
        </w:tabs>
        <w:overflowPunct w:val="0"/>
        <w:autoSpaceDE w:val="0"/>
        <w:autoSpaceDN w:val="0"/>
        <w:adjustRightInd w:val="0"/>
        <w:spacing w:after="120" w:line="240" w:lineRule="auto"/>
        <w:textAlignment w:val="baseline"/>
        <w:rPr>
          <w:rFonts w:eastAsia="Times New Roman" w:cstheme="minorHAnsi"/>
          <w:b/>
          <w:i/>
          <w:sz w:val="28"/>
          <w:szCs w:val="20"/>
          <w:lang w:val="it-CH" w:eastAsia="de-DE"/>
        </w:rPr>
      </w:pPr>
      <w:r w:rsidRPr="0021463E">
        <w:rPr>
          <w:rFonts w:eastAsia="Times New Roman" w:cstheme="minorHAnsi"/>
          <w:b/>
          <w:i/>
          <w:sz w:val="28"/>
          <w:szCs w:val="20"/>
          <w:lang w:val="it-IT" w:eastAsia="de-DE"/>
        </w:rPr>
        <w:t xml:space="preserve">V E R S I O N   </w:t>
      </w:r>
      <w:r w:rsidR="00B20329" w:rsidRPr="00B20329">
        <w:rPr>
          <w:rFonts w:eastAsia="Times New Roman" w:cstheme="minorHAnsi"/>
          <w:b/>
          <w:i/>
          <w:sz w:val="28"/>
          <w:szCs w:val="20"/>
          <w:lang w:val="it-CH" w:eastAsia="de-DE"/>
        </w:rPr>
        <w:t>P O U R    L E S    C A N D I D A T S</w:t>
      </w:r>
    </w:p>
    <w:p w14:paraId="63D7F65D" w14:textId="77777777" w:rsidR="004B0F7D" w:rsidRDefault="004B0F7D" w:rsidP="0021463E">
      <w:pPr>
        <w:tabs>
          <w:tab w:val="left" w:pos="5102"/>
        </w:tabs>
        <w:overflowPunct w:val="0"/>
        <w:autoSpaceDE w:val="0"/>
        <w:autoSpaceDN w:val="0"/>
        <w:adjustRightInd w:val="0"/>
        <w:spacing w:after="120" w:line="240" w:lineRule="auto"/>
        <w:textAlignment w:val="baseline"/>
        <w:rPr>
          <w:rFonts w:eastAsia="Times New Roman" w:cstheme="minorHAnsi"/>
          <w:b/>
          <w:i/>
          <w:sz w:val="28"/>
          <w:szCs w:val="20"/>
          <w:lang w:val="it-IT" w:eastAsia="de-DE"/>
        </w:rPr>
      </w:pPr>
    </w:p>
    <w:p w14:paraId="4CCFD7B4" w14:textId="77777777" w:rsidR="004B0F7D" w:rsidRDefault="0021463E" w:rsidP="0021463E">
      <w:pPr>
        <w:tabs>
          <w:tab w:val="left" w:pos="340"/>
          <w:tab w:val="left" w:pos="5102"/>
        </w:tabs>
        <w:overflowPunct w:val="0"/>
        <w:autoSpaceDE w:val="0"/>
        <w:autoSpaceDN w:val="0"/>
        <w:adjustRightInd w:val="0"/>
        <w:spacing w:after="120" w:line="240" w:lineRule="auto"/>
        <w:textAlignment w:val="baseline"/>
        <w:rPr>
          <w:rFonts w:eastAsia="Times New Roman" w:cstheme="minorHAnsi"/>
          <w:b/>
          <w:sz w:val="24"/>
          <w:szCs w:val="20"/>
          <w:lang w:val="fr-CH" w:eastAsia="de-DE"/>
        </w:rPr>
      </w:pPr>
      <w:r w:rsidRPr="0021463E">
        <w:rPr>
          <w:rFonts w:eastAsia="Times New Roman" w:cstheme="minorHAnsi"/>
          <w:b/>
          <w:sz w:val="24"/>
          <w:szCs w:val="20"/>
          <w:lang w:val="fr-CH" w:eastAsia="de-DE"/>
        </w:rPr>
        <w:t>Directives des situations d'examen</w:t>
      </w:r>
    </w:p>
    <w:p w14:paraId="5C92E456" w14:textId="77777777" w:rsidR="004B0F7D" w:rsidRDefault="004B0F7D" w:rsidP="0021463E">
      <w:pPr>
        <w:tabs>
          <w:tab w:val="left" w:pos="340"/>
          <w:tab w:val="left" w:pos="5102"/>
        </w:tabs>
        <w:overflowPunct w:val="0"/>
        <w:autoSpaceDE w:val="0"/>
        <w:autoSpaceDN w:val="0"/>
        <w:adjustRightInd w:val="0"/>
        <w:spacing w:after="120" w:line="240" w:lineRule="auto"/>
        <w:textAlignment w:val="baseline"/>
        <w:rPr>
          <w:rFonts w:eastAsia="Times New Roman" w:cstheme="minorHAnsi"/>
          <w:b/>
          <w:sz w:val="24"/>
          <w:szCs w:val="20"/>
          <w:lang w:val="fr-CH" w:eastAsia="de-DE"/>
        </w:rPr>
      </w:pPr>
    </w:p>
    <w:p w14:paraId="07C98EA2" w14:textId="56E295E3" w:rsidR="004B0F7D" w:rsidRDefault="0021463E" w:rsidP="0021463E">
      <w:pPr>
        <w:spacing w:after="120" w:line="240" w:lineRule="auto"/>
        <w:rPr>
          <w:rFonts w:eastAsia="Times New Roman" w:cstheme="minorHAnsi"/>
          <w:sz w:val="21"/>
          <w:lang w:val="fr-CH" w:eastAsia="fr-CH" w:bidi="fr-CH"/>
        </w:rPr>
      </w:pPr>
      <w:r w:rsidRPr="0021463E">
        <w:rPr>
          <w:rFonts w:eastAsia="Times New Roman" w:cstheme="minorHAnsi"/>
          <w:sz w:val="21"/>
          <w:lang w:val="fr-CH" w:eastAsia="fr-CH" w:bidi="fr-CH"/>
        </w:rPr>
        <w:t>Le temps à disposition pour l'examen « </w:t>
      </w:r>
      <w:r w:rsidR="001606BF">
        <w:rPr>
          <w:rFonts w:eastAsia="Times New Roman" w:cstheme="minorHAnsi"/>
          <w:sz w:val="21"/>
          <w:lang w:val="fr-CH" w:eastAsia="fr-CH" w:bidi="fr-CH"/>
        </w:rPr>
        <w:t>p</w:t>
      </w:r>
      <w:r w:rsidRPr="0021463E">
        <w:rPr>
          <w:rFonts w:eastAsia="Times New Roman" w:cstheme="minorHAnsi"/>
          <w:sz w:val="21"/>
          <w:lang w:val="fr-CH" w:eastAsia="fr-CH" w:bidi="fr-CH"/>
        </w:rPr>
        <w:t xml:space="preserve">ratique - mécanisation » est de </w:t>
      </w:r>
      <w:r w:rsidRPr="0021463E">
        <w:rPr>
          <w:rFonts w:eastAsia="Times New Roman" w:cstheme="minorHAnsi"/>
          <w:b/>
          <w:sz w:val="21"/>
          <w:lang w:val="fr-CH" w:eastAsia="fr-CH" w:bidi="fr-CH"/>
        </w:rPr>
        <w:t>90 minutes</w:t>
      </w:r>
      <w:r w:rsidRPr="0021463E">
        <w:rPr>
          <w:rFonts w:eastAsia="Times New Roman" w:cstheme="minorHAnsi"/>
          <w:sz w:val="21"/>
          <w:lang w:val="fr-CH" w:eastAsia="fr-CH" w:bidi="fr-CH"/>
        </w:rPr>
        <w:t>.</w:t>
      </w:r>
    </w:p>
    <w:p w14:paraId="61417C76" w14:textId="77777777" w:rsidR="001606BF" w:rsidRPr="001606BF" w:rsidRDefault="001606BF" w:rsidP="001606BF">
      <w:pPr>
        <w:tabs>
          <w:tab w:val="left" w:pos="340"/>
          <w:tab w:val="left" w:pos="5102"/>
        </w:tabs>
        <w:overflowPunct w:val="0"/>
        <w:autoSpaceDE w:val="0"/>
        <w:autoSpaceDN w:val="0"/>
        <w:adjustRightInd w:val="0"/>
        <w:spacing w:after="0" w:line="240" w:lineRule="auto"/>
        <w:textAlignment w:val="baseline"/>
        <w:rPr>
          <w:rFonts w:eastAsia="Times New Roman" w:cstheme="minorHAnsi"/>
          <w:sz w:val="21"/>
          <w:szCs w:val="20"/>
          <w:lang w:val="fr-CH" w:eastAsia="de-DE"/>
        </w:rPr>
      </w:pPr>
      <w:r w:rsidRPr="001606BF">
        <w:rPr>
          <w:rFonts w:eastAsia="Times New Roman" w:cstheme="minorHAnsi"/>
          <w:sz w:val="21"/>
          <w:szCs w:val="20"/>
          <w:lang w:val="fr-CH" w:eastAsia="de-DE"/>
        </w:rPr>
        <w:t xml:space="preserve">Les experts doivent choisir </w:t>
      </w:r>
      <w:r w:rsidRPr="001606BF">
        <w:rPr>
          <w:rFonts w:eastAsia="Times New Roman" w:cstheme="minorHAnsi"/>
          <w:b/>
          <w:sz w:val="21"/>
          <w:szCs w:val="20"/>
          <w:lang w:val="fr-CH" w:eastAsia="de-DE"/>
        </w:rPr>
        <w:t>trois tâches</w:t>
      </w:r>
      <w:r w:rsidRPr="001606BF">
        <w:rPr>
          <w:rFonts w:eastAsia="Times New Roman" w:cstheme="minorHAnsi"/>
          <w:sz w:val="21"/>
          <w:szCs w:val="20"/>
          <w:lang w:val="fr-CH" w:eastAsia="de-DE"/>
        </w:rPr>
        <w:t xml:space="preserve"> du présent recueil. Une période d’environ </w:t>
      </w:r>
      <w:r w:rsidRPr="001606BF">
        <w:rPr>
          <w:rFonts w:eastAsia="Times New Roman" w:cstheme="minorHAnsi"/>
          <w:b/>
          <w:sz w:val="21"/>
          <w:szCs w:val="20"/>
          <w:lang w:val="fr-CH" w:eastAsia="de-DE"/>
        </w:rPr>
        <w:t>30 minutes en moyenne est réservée à chacune</w:t>
      </w:r>
      <w:r w:rsidRPr="001606BF">
        <w:rPr>
          <w:rFonts w:eastAsia="Times New Roman" w:cstheme="minorHAnsi"/>
          <w:sz w:val="21"/>
          <w:szCs w:val="20"/>
          <w:lang w:val="fr-CH" w:eastAsia="de-DE"/>
        </w:rPr>
        <w:t xml:space="preserve"> d’entre elles. Le temps de réalisation peut varier un peu en fonction de la tâche et de la situation.</w:t>
      </w:r>
    </w:p>
    <w:p w14:paraId="285094DC" w14:textId="77777777" w:rsidR="001606BF" w:rsidRPr="001606BF" w:rsidRDefault="001606BF" w:rsidP="001606BF">
      <w:pPr>
        <w:overflowPunct w:val="0"/>
        <w:autoSpaceDE w:val="0"/>
        <w:autoSpaceDN w:val="0"/>
        <w:adjustRightInd w:val="0"/>
        <w:spacing w:after="0" w:line="240" w:lineRule="auto"/>
        <w:textAlignment w:val="baseline"/>
        <w:rPr>
          <w:rFonts w:eastAsia="Times New Roman" w:cstheme="minorHAnsi"/>
          <w:sz w:val="21"/>
          <w:szCs w:val="20"/>
          <w:lang w:val="fr-CH" w:eastAsia="de-CH"/>
        </w:rPr>
      </w:pPr>
    </w:p>
    <w:p w14:paraId="366B752B" w14:textId="77777777" w:rsidR="001606BF" w:rsidRPr="001606BF" w:rsidRDefault="001606BF" w:rsidP="001606BF">
      <w:pPr>
        <w:overflowPunct w:val="0"/>
        <w:autoSpaceDE w:val="0"/>
        <w:autoSpaceDN w:val="0"/>
        <w:adjustRightInd w:val="0"/>
        <w:spacing w:after="0" w:line="240" w:lineRule="auto"/>
        <w:textAlignment w:val="baseline"/>
        <w:rPr>
          <w:rFonts w:eastAsia="Times New Roman" w:cstheme="minorHAnsi"/>
          <w:sz w:val="21"/>
          <w:szCs w:val="20"/>
          <w:lang w:val="fr-CH" w:eastAsia="de-DE"/>
        </w:rPr>
      </w:pPr>
      <w:r w:rsidRPr="001606BF">
        <w:rPr>
          <w:rFonts w:eastAsia="Times New Roman" w:cstheme="minorHAnsi"/>
          <w:sz w:val="21"/>
          <w:szCs w:val="20"/>
          <w:lang w:val="fr-CH" w:eastAsia="de-CH"/>
        </w:rPr>
        <w:t xml:space="preserve">La tâche à accomplir </w:t>
      </w:r>
      <w:r w:rsidRPr="001606BF">
        <w:rPr>
          <w:rFonts w:eastAsia="Times New Roman" w:cstheme="minorHAnsi"/>
          <w:b/>
          <w:sz w:val="21"/>
          <w:szCs w:val="20"/>
          <w:lang w:val="fr-CH" w:eastAsia="de-CH"/>
        </w:rPr>
        <w:t>est expliquée par oral</w:t>
      </w:r>
      <w:r w:rsidRPr="001606BF">
        <w:rPr>
          <w:rFonts w:eastAsia="Times New Roman" w:cstheme="minorHAnsi"/>
          <w:sz w:val="21"/>
          <w:szCs w:val="20"/>
          <w:lang w:val="fr-CH" w:eastAsia="de-CH"/>
        </w:rPr>
        <w:t xml:space="preserve"> et débute par une </w:t>
      </w:r>
      <w:r w:rsidRPr="001606BF">
        <w:rPr>
          <w:rFonts w:eastAsia="Times New Roman" w:cstheme="minorHAnsi"/>
          <w:b/>
          <w:sz w:val="21"/>
          <w:szCs w:val="20"/>
          <w:lang w:val="fr-CH" w:eastAsia="de-CH"/>
        </w:rPr>
        <w:t>introduction appropriée à la situation</w:t>
      </w:r>
      <w:r w:rsidRPr="001606BF">
        <w:rPr>
          <w:rFonts w:eastAsia="Times New Roman" w:cstheme="minorHAnsi"/>
          <w:sz w:val="21"/>
          <w:szCs w:val="20"/>
          <w:lang w:val="fr-CH" w:eastAsia="de-CH"/>
        </w:rPr>
        <w:t xml:space="preserve">. </w:t>
      </w:r>
      <w:r w:rsidRPr="001606BF">
        <w:rPr>
          <w:rFonts w:eastAsia="Times New Roman" w:cstheme="minorHAnsi"/>
          <w:sz w:val="21"/>
          <w:szCs w:val="20"/>
          <w:lang w:val="fr-CH" w:eastAsia="fr-CH" w:bidi="fr-CH"/>
        </w:rPr>
        <w:t xml:space="preserve">Le/la candidat/e </w:t>
      </w:r>
      <w:r w:rsidRPr="001606BF">
        <w:rPr>
          <w:rFonts w:eastAsia="Times New Roman" w:cstheme="minorHAnsi"/>
          <w:b/>
          <w:sz w:val="21"/>
          <w:szCs w:val="20"/>
          <w:lang w:val="fr-CH" w:eastAsia="fr-CH" w:bidi="fr-CH"/>
        </w:rPr>
        <w:t>accomplit divers travaux</w:t>
      </w:r>
      <w:r w:rsidRPr="001606BF">
        <w:rPr>
          <w:rFonts w:eastAsia="Times New Roman" w:cstheme="minorHAnsi"/>
          <w:sz w:val="21"/>
          <w:szCs w:val="20"/>
          <w:lang w:val="fr-CH" w:eastAsia="fr-CH" w:bidi="fr-CH"/>
        </w:rPr>
        <w:t xml:space="preserve"> selon la tâche reçue, en </w:t>
      </w:r>
      <w:r w:rsidRPr="001606BF">
        <w:rPr>
          <w:rFonts w:eastAsia="Times New Roman" w:cstheme="minorHAnsi"/>
          <w:b/>
          <w:sz w:val="21"/>
          <w:szCs w:val="20"/>
          <w:lang w:val="fr-CH" w:eastAsia="fr-CH" w:bidi="fr-CH"/>
        </w:rPr>
        <w:t>motivant ses décisions</w:t>
      </w:r>
      <w:r w:rsidRPr="001606BF">
        <w:rPr>
          <w:rFonts w:eastAsia="Times New Roman" w:cstheme="minorHAnsi"/>
          <w:sz w:val="21"/>
          <w:szCs w:val="20"/>
          <w:lang w:val="fr-CH" w:eastAsia="fr-CH" w:bidi="fr-CH"/>
        </w:rPr>
        <w:t>.</w:t>
      </w:r>
      <w:r w:rsidRPr="001606BF">
        <w:rPr>
          <w:rFonts w:eastAsia="Times New Roman" w:cstheme="minorHAnsi"/>
          <w:sz w:val="21"/>
          <w:szCs w:val="20"/>
          <w:lang w:val="fr-CH" w:eastAsia="de-DE"/>
        </w:rPr>
        <w:t xml:space="preserve"> </w:t>
      </w:r>
    </w:p>
    <w:p w14:paraId="537AC3C4" w14:textId="77777777" w:rsidR="001606BF" w:rsidRPr="001606BF" w:rsidRDefault="001606BF" w:rsidP="001606BF">
      <w:pPr>
        <w:overflowPunct w:val="0"/>
        <w:autoSpaceDE w:val="0"/>
        <w:autoSpaceDN w:val="0"/>
        <w:adjustRightInd w:val="0"/>
        <w:spacing w:after="0" w:line="240" w:lineRule="auto"/>
        <w:textAlignment w:val="baseline"/>
        <w:rPr>
          <w:rFonts w:eastAsia="Times New Roman" w:cstheme="minorHAnsi"/>
          <w:sz w:val="21"/>
          <w:szCs w:val="20"/>
          <w:lang w:val="fr-CH" w:eastAsia="de-DE"/>
        </w:rPr>
      </w:pPr>
    </w:p>
    <w:p w14:paraId="27B52B8B" w14:textId="77777777" w:rsidR="001606BF" w:rsidRPr="001606BF" w:rsidRDefault="001606BF" w:rsidP="001606BF">
      <w:pPr>
        <w:overflowPunct w:val="0"/>
        <w:autoSpaceDE w:val="0"/>
        <w:autoSpaceDN w:val="0"/>
        <w:adjustRightInd w:val="0"/>
        <w:spacing w:after="0" w:line="240" w:lineRule="auto"/>
        <w:textAlignment w:val="baseline"/>
        <w:rPr>
          <w:rFonts w:eastAsia="Times New Roman" w:cstheme="minorHAnsi"/>
          <w:sz w:val="21"/>
          <w:szCs w:val="20"/>
          <w:lang w:val="fr-CH" w:eastAsia="fr-CH" w:bidi="fr-CH"/>
        </w:rPr>
      </w:pPr>
      <w:bookmarkStart w:id="0" w:name="OLE_LINK1"/>
      <w:r w:rsidRPr="001606BF">
        <w:rPr>
          <w:rFonts w:eastAsia="Times New Roman" w:cstheme="minorHAnsi"/>
          <w:sz w:val="21"/>
          <w:szCs w:val="20"/>
          <w:lang w:val="fr-CH" w:eastAsia="fr-CH" w:bidi="fr-CH"/>
        </w:rPr>
        <w:t xml:space="preserve">Les </w:t>
      </w:r>
      <w:r w:rsidRPr="001606BF">
        <w:rPr>
          <w:rFonts w:eastAsia="Times New Roman" w:cstheme="minorHAnsi"/>
          <w:b/>
          <w:sz w:val="21"/>
          <w:szCs w:val="20"/>
          <w:lang w:val="fr-CH" w:eastAsia="fr-CH" w:bidi="fr-CH"/>
        </w:rPr>
        <w:t xml:space="preserve">expert-e-s écoutent, observent </w:t>
      </w:r>
      <w:bookmarkEnd w:id="0"/>
      <w:r w:rsidRPr="001606BF">
        <w:rPr>
          <w:rFonts w:eastAsia="Times New Roman" w:cstheme="minorHAnsi"/>
          <w:b/>
          <w:sz w:val="21"/>
          <w:szCs w:val="20"/>
          <w:lang w:val="fr-CH" w:eastAsia="fr-CH" w:bidi="fr-CH"/>
        </w:rPr>
        <w:t>et verbalisent</w:t>
      </w:r>
      <w:r w:rsidRPr="001606BF">
        <w:rPr>
          <w:rFonts w:eastAsia="Times New Roman" w:cstheme="minorHAnsi"/>
          <w:sz w:val="21"/>
          <w:szCs w:val="20"/>
          <w:lang w:val="fr-CH" w:eastAsia="fr-CH" w:bidi="fr-CH"/>
        </w:rPr>
        <w:t xml:space="preserve">. Ils/elles reçoivent à cet effet un </w:t>
      </w:r>
      <w:r w:rsidRPr="001606BF">
        <w:rPr>
          <w:rFonts w:eastAsia="Times New Roman" w:cstheme="minorHAnsi"/>
          <w:b/>
          <w:sz w:val="21"/>
          <w:szCs w:val="20"/>
          <w:lang w:val="fr-CH" w:eastAsia="fr-CH" w:bidi="fr-CH"/>
        </w:rPr>
        <w:t>formulaire du protocole</w:t>
      </w:r>
      <w:r w:rsidRPr="001606BF">
        <w:rPr>
          <w:rFonts w:eastAsia="Times New Roman" w:cstheme="minorHAnsi"/>
          <w:sz w:val="21"/>
          <w:szCs w:val="20"/>
          <w:lang w:val="fr-CH" w:eastAsia="fr-CH" w:bidi="fr-CH"/>
        </w:rPr>
        <w:t xml:space="preserve"> séparé. Les expert-e-s y relèvent tout au long de l'entretien </w:t>
      </w:r>
      <w:r w:rsidRPr="001606BF">
        <w:rPr>
          <w:rFonts w:eastAsia="Times New Roman" w:cstheme="minorHAnsi"/>
          <w:b/>
          <w:sz w:val="21"/>
          <w:szCs w:val="20"/>
          <w:lang w:val="fr-CH" w:eastAsia="fr-CH" w:bidi="fr-CH"/>
        </w:rPr>
        <w:t>les commentaires, notes partielles, questions subsidiaires éventuelles</w:t>
      </w:r>
      <w:r w:rsidRPr="001606BF">
        <w:rPr>
          <w:rFonts w:eastAsia="Times New Roman" w:cstheme="minorHAnsi"/>
          <w:sz w:val="21"/>
          <w:szCs w:val="20"/>
          <w:lang w:val="fr-CH" w:eastAsia="fr-CH" w:bidi="fr-CH"/>
        </w:rPr>
        <w:t xml:space="preserve"> et finalement la note totale. La grille de notation figure sur le protocole.</w:t>
      </w:r>
    </w:p>
    <w:p w14:paraId="6C543834" w14:textId="77777777" w:rsidR="001606BF" w:rsidRPr="001606BF" w:rsidRDefault="001606BF" w:rsidP="001606BF">
      <w:pPr>
        <w:overflowPunct w:val="0"/>
        <w:autoSpaceDE w:val="0"/>
        <w:autoSpaceDN w:val="0"/>
        <w:adjustRightInd w:val="0"/>
        <w:spacing w:after="0" w:line="240" w:lineRule="auto"/>
        <w:textAlignment w:val="baseline"/>
        <w:rPr>
          <w:rFonts w:eastAsia="Times New Roman" w:cstheme="minorHAnsi"/>
          <w:sz w:val="21"/>
          <w:szCs w:val="20"/>
          <w:lang w:val="fr-CH" w:eastAsia="fr-CH" w:bidi="fr-CH"/>
        </w:rPr>
      </w:pPr>
    </w:p>
    <w:p w14:paraId="75FD1262" w14:textId="77777777" w:rsidR="001606BF" w:rsidRPr="001606BF" w:rsidRDefault="001606BF" w:rsidP="001606BF">
      <w:pPr>
        <w:overflowPunct w:val="0"/>
        <w:autoSpaceDE w:val="0"/>
        <w:autoSpaceDN w:val="0"/>
        <w:adjustRightInd w:val="0"/>
        <w:spacing w:after="0" w:line="240" w:lineRule="auto"/>
        <w:textAlignment w:val="baseline"/>
        <w:rPr>
          <w:rFonts w:eastAsia="Times New Roman" w:cstheme="minorHAnsi"/>
          <w:sz w:val="21"/>
          <w:szCs w:val="20"/>
          <w:lang w:val="fr-CH" w:eastAsia="fr-CH" w:bidi="fr-CH"/>
        </w:rPr>
      </w:pPr>
      <w:r w:rsidRPr="001606BF">
        <w:rPr>
          <w:rFonts w:eastAsia="Times New Roman" w:cstheme="minorHAnsi"/>
          <w:b/>
          <w:sz w:val="21"/>
          <w:szCs w:val="20"/>
          <w:lang w:val="fr-CH" w:eastAsia="fr-CH" w:bidi="fr-CH"/>
        </w:rPr>
        <w:t>Aides autorisées</w:t>
      </w:r>
      <w:r w:rsidRPr="001606BF">
        <w:rPr>
          <w:rFonts w:eastAsia="Times New Roman" w:cstheme="minorHAnsi"/>
          <w:sz w:val="21"/>
          <w:szCs w:val="20"/>
          <w:lang w:val="fr-CH" w:eastAsia="fr-CH" w:bidi="fr-CH"/>
        </w:rPr>
        <w:t> : Dossier de formation personnel et matériel mentionné dans les tâches. Les vieux modèles et protocoles d'examen ne peuvent pas être utilisés.</w:t>
      </w:r>
    </w:p>
    <w:p w14:paraId="2398E47E" w14:textId="77777777" w:rsidR="004B0F7D" w:rsidRDefault="004B0F7D" w:rsidP="0021463E">
      <w:pPr>
        <w:overflowPunct w:val="0"/>
        <w:autoSpaceDE w:val="0"/>
        <w:autoSpaceDN w:val="0"/>
        <w:adjustRightInd w:val="0"/>
        <w:spacing w:after="120" w:line="240" w:lineRule="auto"/>
        <w:textAlignment w:val="baseline"/>
        <w:rPr>
          <w:rFonts w:eastAsia="Times New Roman" w:cstheme="minorHAnsi"/>
          <w:sz w:val="21"/>
          <w:lang w:val="fr-CH" w:eastAsia="fr-CH" w:bidi="fr-CH"/>
        </w:rPr>
      </w:pPr>
    </w:p>
    <w:p w14:paraId="1A219F61" w14:textId="342AE93F" w:rsidR="004B0F7D" w:rsidRDefault="0021463E" w:rsidP="0021463E">
      <w:pPr>
        <w:tabs>
          <w:tab w:val="left" w:pos="3402"/>
          <w:tab w:val="left" w:pos="4962"/>
        </w:tabs>
        <w:spacing w:after="120" w:line="240" w:lineRule="auto"/>
        <w:rPr>
          <w:rFonts w:eastAsia="Times New Roman" w:cstheme="minorHAnsi"/>
          <w:sz w:val="21"/>
          <w:lang w:val="fr-CH" w:eastAsia="fr-CH" w:bidi="fr-CH"/>
        </w:rPr>
      </w:pPr>
      <w:r w:rsidRPr="0021463E">
        <w:rPr>
          <w:rFonts w:eastAsia="Times New Roman" w:cstheme="minorHAnsi"/>
          <w:sz w:val="21"/>
          <w:lang w:val="fr-CH" w:eastAsia="fr-CH" w:bidi="fr-CH"/>
        </w:rPr>
        <w:t xml:space="preserve">Le contenu de l’examen peut être limité par les objectifs de formation de l’exploitation d’apprentissage, conformément au plan de formation. Les données générales sur la procédure de qualification se trouvent dans les Directives relatives à la procédure de qualification. Le plan de formation et les directives peuvent être consultés sur le site Internet d’AgriAliForm : </w:t>
      </w:r>
      <w:hyperlink r:id="rId11" w:history="1">
        <w:r w:rsidR="00515432" w:rsidRPr="001254A6">
          <w:rPr>
            <w:rStyle w:val="Hyperlink"/>
            <w:rFonts w:eastAsia="Times New Roman" w:cstheme="minorHAnsi"/>
            <w:sz w:val="21"/>
            <w:lang w:val="fr-CH" w:eastAsia="fr-CH" w:bidi="fr-CH"/>
          </w:rPr>
          <w:t>https://www.agri-job.ch/fr/formation-initiale/documents-g%C3%A9n%C3%A9raux.html</w:t>
        </w:r>
      </w:hyperlink>
    </w:p>
    <w:p w14:paraId="325B9FE7" w14:textId="77777777" w:rsidR="00515432" w:rsidRDefault="00515432" w:rsidP="0021463E">
      <w:pPr>
        <w:tabs>
          <w:tab w:val="left" w:pos="3402"/>
          <w:tab w:val="left" w:pos="4962"/>
        </w:tabs>
        <w:spacing w:after="120" w:line="240" w:lineRule="auto"/>
        <w:rPr>
          <w:rFonts w:eastAsia="Times New Roman" w:cstheme="minorHAnsi"/>
          <w:sz w:val="21"/>
          <w:lang w:val="fr-CH" w:eastAsia="fr-CH" w:bidi="fr-CH"/>
        </w:rPr>
      </w:pPr>
    </w:p>
    <w:p w14:paraId="2225C153" w14:textId="77777777" w:rsidR="00937146" w:rsidRPr="00937146" w:rsidRDefault="00937146" w:rsidP="00937146">
      <w:pPr>
        <w:tabs>
          <w:tab w:val="left" w:pos="340"/>
          <w:tab w:val="left" w:pos="5102"/>
        </w:tabs>
        <w:overflowPunct w:val="0"/>
        <w:autoSpaceDE w:val="0"/>
        <w:autoSpaceDN w:val="0"/>
        <w:adjustRightInd w:val="0"/>
        <w:spacing w:after="0" w:line="240" w:lineRule="auto"/>
        <w:textAlignment w:val="baseline"/>
        <w:rPr>
          <w:rFonts w:eastAsia="Times New Roman" w:cstheme="minorHAnsi"/>
          <w:b/>
          <w:bCs/>
          <w:color w:val="EE0000"/>
          <w:sz w:val="32"/>
          <w:szCs w:val="32"/>
          <w:lang w:val="fr-CH" w:eastAsia="de-DE"/>
        </w:rPr>
      </w:pPr>
      <w:r w:rsidRPr="00937146">
        <w:rPr>
          <w:rFonts w:eastAsia="Times New Roman" w:cstheme="minorHAnsi"/>
          <w:b/>
          <w:bCs/>
          <w:color w:val="EE0000"/>
          <w:sz w:val="32"/>
          <w:szCs w:val="32"/>
          <w:lang w:val="fr-CH" w:eastAsia="de-DE"/>
        </w:rPr>
        <w:t>Attention : ceux-ci sont des exemples de questions. De nouvelles questions pourraient être posées pour la prochaine PQ</w:t>
      </w:r>
    </w:p>
    <w:p w14:paraId="16EC0CE7" w14:textId="77777777" w:rsidR="004B0F7D" w:rsidRDefault="004B0F7D" w:rsidP="0021463E">
      <w:pPr>
        <w:tabs>
          <w:tab w:val="left" w:pos="340"/>
          <w:tab w:val="left" w:pos="5102"/>
        </w:tabs>
        <w:overflowPunct w:val="0"/>
        <w:autoSpaceDE w:val="0"/>
        <w:autoSpaceDN w:val="0"/>
        <w:adjustRightInd w:val="0"/>
        <w:spacing w:after="120" w:line="240" w:lineRule="auto"/>
        <w:textAlignment w:val="baseline"/>
        <w:rPr>
          <w:rFonts w:eastAsia="Times New Roman" w:cstheme="minorHAnsi"/>
          <w:sz w:val="21"/>
          <w:szCs w:val="20"/>
          <w:lang w:val="fr-CH" w:eastAsia="de-DE"/>
        </w:rPr>
      </w:pPr>
    </w:p>
    <w:p w14:paraId="78B7CA63" w14:textId="77777777" w:rsidR="004B0F7D" w:rsidRDefault="004B0F7D" w:rsidP="0021463E">
      <w:pPr>
        <w:tabs>
          <w:tab w:val="left" w:pos="340"/>
          <w:tab w:val="left" w:pos="5102"/>
        </w:tabs>
        <w:overflowPunct w:val="0"/>
        <w:autoSpaceDE w:val="0"/>
        <w:autoSpaceDN w:val="0"/>
        <w:adjustRightInd w:val="0"/>
        <w:spacing w:after="120" w:line="240" w:lineRule="auto"/>
        <w:textAlignment w:val="baseline"/>
        <w:rPr>
          <w:rFonts w:eastAsia="Times New Roman" w:cstheme="minorHAnsi"/>
          <w:sz w:val="21"/>
          <w:szCs w:val="20"/>
          <w:lang w:val="fr-CH" w:eastAsia="de-DE"/>
        </w:rPr>
      </w:pPr>
    </w:p>
    <w:p w14:paraId="3DDC3B51" w14:textId="77777777" w:rsidR="004B0F7D" w:rsidRDefault="004B0F7D" w:rsidP="0021463E">
      <w:pPr>
        <w:spacing w:after="120" w:line="240" w:lineRule="auto"/>
        <w:rPr>
          <w:rFonts w:eastAsia="Times New Roman" w:cstheme="minorHAnsi"/>
          <w:sz w:val="21"/>
          <w:szCs w:val="20"/>
          <w:lang w:val="fr-CH" w:eastAsia="de-DE"/>
        </w:rPr>
      </w:pPr>
    </w:p>
    <w:p w14:paraId="44DC55F0" w14:textId="77777777" w:rsidR="004B0F7D" w:rsidRDefault="004B0F7D" w:rsidP="0021463E">
      <w:pPr>
        <w:spacing w:after="120" w:line="240" w:lineRule="auto"/>
        <w:rPr>
          <w:rFonts w:eastAsia="Times New Roman" w:cstheme="minorHAnsi"/>
          <w:sz w:val="21"/>
          <w:szCs w:val="20"/>
          <w:lang w:val="fr-CH" w:eastAsia="de-DE"/>
        </w:rPr>
      </w:pPr>
    </w:p>
    <w:p w14:paraId="5F987ED8" w14:textId="77777777" w:rsidR="004B0F7D" w:rsidRDefault="0021463E" w:rsidP="0021463E">
      <w:pPr>
        <w:pBdr>
          <w:top w:val="single" w:sz="4" w:space="4" w:color="auto"/>
        </w:pBdr>
        <w:tabs>
          <w:tab w:val="left" w:pos="1418"/>
        </w:tabs>
        <w:spacing w:after="0" w:line="240" w:lineRule="auto"/>
        <w:rPr>
          <w:rFonts w:eastAsia="Times New Roman" w:cstheme="minorHAnsi"/>
          <w:sz w:val="18"/>
          <w:szCs w:val="20"/>
          <w:lang w:val="fr-CH" w:eastAsia="de-DE"/>
        </w:rPr>
      </w:pPr>
      <w:r>
        <w:rPr>
          <w:rFonts w:eastAsia="Times New Roman" w:cstheme="minorHAnsi"/>
          <w:sz w:val="18"/>
          <w:szCs w:val="20"/>
          <w:lang w:val="fr-CH" w:eastAsia="de-DE"/>
        </w:rPr>
        <w:t>Rédigé par:</w:t>
      </w:r>
      <w:r>
        <w:rPr>
          <w:rFonts w:eastAsia="Times New Roman" w:cstheme="minorHAnsi"/>
          <w:sz w:val="18"/>
          <w:szCs w:val="20"/>
          <w:lang w:val="fr-CH" w:eastAsia="de-DE"/>
        </w:rPr>
        <w:tab/>
      </w:r>
      <w:r w:rsidRPr="0021463E">
        <w:rPr>
          <w:rFonts w:eastAsia="Times New Roman" w:cstheme="minorHAnsi"/>
          <w:sz w:val="18"/>
          <w:szCs w:val="20"/>
          <w:lang w:val="fr-CH" w:eastAsia="de-DE"/>
        </w:rPr>
        <w:t>Groupe de travail OrTra AgriAliForm</w:t>
      </w:r>
    </w:p>
    <w:p w14:paraId="5B1D5A40" w14:textId="77777777" w:rsidR="004B0F7D" w:rsidRDefault="0021463E" w:rsidP="0021463E">
      <w:pPr>
        <w:spacing w:after="0"/>
        <w:rPr>
          <w:b/>
          <w:i/>
          <w:sz w:val="28"/>
          <w:lang w:val="fr-CH"/>
        </w:rPr>
      </w:pPr>
      <w:r>
        <w:rPr>
          <w:rFonts w:eastAsia="Times New Roman" w:cstheme="minorHAnsi"/>
          <w:sz w:val="18"/>
          <w:szCs w:val="20"/>
          <w:lang w:val="fr-CH" w:eastAsia="de-DE"/>
        </w:rPr>
        <w:t xml:space="preserve">Éditeur: </w:t>
      </w:r>
      <w:r>
        <w:rPr>
          <w:rFonts w:eastAsia="Times New Roman" w:cstheme="minorHAnsi"/>
          <w:sz w:val="18"/>
          <w:szCs w:val="20"/>
          <w:lang w:val="fr-CH" w:eastAsia="de-DE"/>
        </w:rPr>
        <w:tab/>
      </w:r>
      <w:r>
        <w:rPr>
          <w:rFonts w:eastAsia="Times New Roman" w:cstheme="minorHAnsi"/>
          <w:sz w:val="18"/>
          <w:szCs w:val="20"/>
          <w:lang w:val="fr-CH" w:eastAsia="de-DE"/>
        </w:rPr>
        <w:tab/>
      </w:r>
      <w:r w:rsidRPr="0021463E">
        <w:rPr>
          <w:rFonts w:eastAsia="Times New Roman" w:cstheme="minorHAnsi"/>
          <w:sz w:val="18"/>
          <w:szCs w:val="20"/>
          <w:lang w:val="fr-CH" w:eastAsia="de-DE"/>
        </w:rPr>
        <w:t>CSFO, département Procédures de qualification, Berne</w:t>
      </w:r>
    </w:p>
    <w:sdt>
      <w:sdtPr>
        <w:rPr>
          <w:rFonts w:eastAsiaTheme="minorHAnsi" w:cstheme="minorBidi"/>
          <w:b w:val="0"/>
          <w:color w:val="auto"/>
          <w:sz w:val="22"/>
          <w:szCs w:val="22"/>
          <w:lang w:val="de-DE" w:eastAsia="en-US"/>
        </w:rPr>
        <w:id w:val="654414814"/>
        <w:docPartObj>
          <w:docPartGallery w:val="Table of Contents"/>
          <w:docPartUnique/>
        </w:docPartObj>
      </w:sdtPr>
      <w:sdtEndPr>
        <w:rPr>
          <w:bCs/>
        </w:rPr>
      </w:sdtEndPr>
      <w:sdtContent>
        <w:p w14:paraId="3ED10BA4" w14:textId="77777777" w:rsidR="004B0F7D" w:rsidRPr="006A5D12" w:rsidRDefault="00F05687" w:rsidP="00DA3C6A">
          <w:pPr>
            <w:pStyle w:val="Inhaltsverzeichnisberschrift"/>
            <w:pageBreakBefore/>
            <w:rPr>
              <w:lang w:val="fr-CH"/>
            </w:rPr>
          </w:pPr>
          <w:r w:rsidRPr="006A5D12">
            <w:rPr>
              <w:lang w:val="fr-CH"/>
            </w:rPr>
            <w:t>Table des situations</w:t>
          </w:r>
        </w:p>
        <w:p w14:paraId="74B86393" w14:textId="58FC73DA" w:rsidR="004B0F7D" w:rsidRDefault="00257DA9">
          <w:pPr>
            <w:rPr>
              <w:lang w:val="de-DE"/>
            </w:rPr>
          </w:pPr>
          <w:r w:rsidRPr="006A5D12">
            <w:rPr>
              <w:lang w:val="fr-CH"/>
            </w:rPr>
            <w:t xml:space="preserve">Les numéros des sujets servent à comparer la version papier et la version numérique de cet examen. </w:t>
          </w:r>
          <w:r w:rsidRPr="00257DA9">
            <w:rPr>
              <w:lang w:val="de-DE"/>
            </w:rPr>
            <w:t>Ils n</w:t>
          </w:r>
          <w:r w:rsidR="0077040B">
            <w:rPr>
              <w:lang w:val="de-DE"/>
            </w:rPr>
            <w:t>’ont aucune autre pertinence</w:t>
          </w:r>
          <w:r w:rsidRPr="00257DA9">
            <w:rPr>
              <w:lang w:val="de-DE"/>
            </w:rPr>
            <w:t>.</w:t>
          </w:r>
        </w:p>
        <w:p w14:paraId="33E3D3B5" w14:textId="3F81B1CD" w:rsidR="003F55B7" w:rsidRDefault="00E44B37">
          <w:pPr>
            <w:pStyle w:val="Verzeichnis1"/>
            <w:rPr>
              <w:rFonts w:eastAsiaTheme="minorEastAsia"/>
              <w:noProof/>
              <w:kern w:val="2"/>
              <w:lang w:eastAsia="de-CH"/>
              <w14:ligatures w14:val="standardContextual"/>
            </w:rPr>
          </w:pPr>
          <w:r>
            <w:fldChar w:fldCharType="begin"/>
          </w:r>
          <w:r>
            <w:instrText xml:space="preserve"> TOC \o "1-3" \h \z \u </w:instrText>
          </w:r>
          <w:r>
            <w:fldChar w:fldCharType="separate"/>
          </w:r>
          <w:hyperlink w:anchor="_Toc181859081" w:history="1">
            <w:r w:rsidR="003F55B7" w:rsidRPr="007124F8">
              <w:rPr>
                <w:rStyle w:val="Hyperlink"/>
                <w:noProof/>
                <w:lang w:val="fr-CH"/>
              </w:rPr>
              <w:t>1.</w:t>
            </w:r>
            <w:r w:rsidR="003F55B7">
              <w:rPr>
                <w:rFonts w:eastAsiaTheme="minorEastAsia"/>
                <w:noProof/>
                <w:kern w:val="2"/>
                <w:lang w:eastAsia="de-CH"/>
                <w14:ligatures w14:val="standardContextual"/>
              </w:rPr>
              <w:tab/>
            </w:r>
            <w:r w:rsidR="003F55B7" w:rsidRPr="007124F8">
              <w:rPr>
                <w:rStyle w:val="Hyperlink"/>
                <w:noProof/>
                <w:lang w:val="fr-CH"/>
              </w:rPr>
              <w:t>S03 : Entretenir les petites machines et le moteur deux-temps  | Obj. D1.3, D.2.2, D4.1</w:t>
            </w:r>
            <w:r w:rsidR="003F55B7">
              <w:rPr>
                <w:noProof/>
                <w:webHidden/>
              </w:rPr>
              <w:tab/>
            </w:r>
            <w:r w:rsidR="003F55B7">
              <w:rPr>
                <w:noProof/>
                <w:webHidden/>
              </w:rPr>
              <w:fldChar w:fldCharType="begin"/>
            </w:r>
            <w:r w:rsidR="003F55B7">
              <w:rPr>
                <w:noProof/>
                <w:webHidden/>
              </w:rPr>
              <w:instrText xml:space="preserve"> PAGEREF _Toc181859081 \h </w:instrText>
            </w:r>
            <w:r w:rsidR="003F55B7">
              <w:rPr>
                <w:noProof/>
                <w:webHidden/>
              </w:rPr>
            </w:r>
            <w:r w:rsidR="003F55B7">
              <w:rPr>
                <w:noProof/>
                <w:webHidden/>
              </w:rPr>
              <w:fldChar w:fldCharType="separate"/>
            </w:r>
            <w:r w:rsidR="003F55B7">
              <w:rPr>
                <w:noProof/>
                <w:webHidden/>
              </w:rPr>
              <w:t>5</w:t>
            </w:r>
            <w:r w:rsidR="003F55B7">
              <w:rPr>
                <w:noProof/>
                <w:webHidden/>
              </w:rPr>
              <w:fldChar w:fldCharType="end"/>
            </w:r>
          </w:hyperlink>
        </w:p>
        <w:p w14:paraId="463D8984" w14:textId="72FB7AED" w:rsidR="003F55B7" w:rsidRDefault="003F55B7">
          <w:pPr>
            <w:pStyle w:val="Verzeichnis1"/>
            <w:rPr>
              <w:rFonts w:eastAsiaTheme="minorEastAsia"/>
              <w:noProof/>
              <w:kern w:val="2"/>
              <w:lang w:eastAsia="de-CH"/>
              <w14:ligatures w14:val="standardContextual"/>
            </w:rPr>
          </w:pPr>
          <w:hyperlink w:anchor="_Toc181859082" w:history="1">
            <w:r w:rsidRPr="007124F8">
              <w:rPr>
                <w:rStyle w:val="Hyperlink"/>
                <w:noProof/>
                <w:lang w:val="fr-CH"/>
              </w:rPr>
              <w:t>2.</w:t>
            </w:r>
            <w:r>
              <w:rPr>
                <w:rFonts w:eastAsiaTheme="minorEastAsia"/>
                <w:noProof/>
                <w:kern w:val="2"/>
                <w:lang w:eastAsia="de-CH"/>
                <w14:ligatures w14:val="standardContextual"/>
              </w:rPr>
              <w:tab/>
            </w:r>
            <w:r w:rsidRPr="007124F8">
              <w:rPr>
                <w:rStyle w:val="Hyperlink"/>
                <w:noProof/>
                <w:lang w:val="fr-CH"/>
              </w:rPr>
              <w:t>S04 : Tronçonneuse: entretenir la machine  | Obj. D1.3, D2.2, D4.1</w:t>
            </w:r>
            <w:r>
              <w:rPr>
                <w:noProof/>
                <w:webHidden/>
              </w:rPr>
              <w:tab/>
            </w:r>
            <w:r>
              <w:rPr>
                <w:noProof/>
                <w:webHidden/>
              </w:rPr>
              <w:fldChar w:fldCharType="begin"/>
            </w:r>
            <w:r>
              <w:rPr>
                <w:noProof/>
                <w:webHidden/>
              </w:rPr>
              <w:instrText xml:space="preserve"> PAGEREF _Toc181859082 \h </w:instrText>
            </w:r>
            <w:r>
              <w:rPr>
                <w:noProof/>
                <w:webHidden/>
              </w:rPr>
            </w:r>
            <w:r>
              <w:rPr>
                <w:noProof/>
                <w:webHidden/>
              </w:rPr>
              <w:fldChar w:fldCharType="separate"/>
            </w:r>
            <w:r>
              <w:rPr>
                <w:noProof/>
                <w:webHidden/>
              </w:rPr>
              <w:t>6</w:t>
            </w:r>
            <w:r>
              <w:rPr>
                <w:noProof/>
                <w:webHidden/>
              </w:rPr>
              <w:fldChar w:fldCharType="end"/>
            </w:r>
          </w:hyperlink>
        </w:p>
        <w:p w14:paraId="41D160B9" w14:textId="052573FA" w:rsidR="003F55B7" w:rsidRDefault="003F55B7">
          <w:pPr>
            <w:pStyle w:val="Verzeichnis1"/>
            <w:rPr>
              <w:rFonts w:eastAsiaTheme="minorEastAsia"/>
              <w:noProof/>
              <w:kern w:val="2"/>
              <w:lang w:eastAsia="de-CH"/>
              <w14:ligatures w14:val="standardContextual"/>
            </w:rPr>
          </w:pPr>
          <w:hyperlink w:anchor="_Toc181859083" w:history="1">
            <w:r w:rsidRPr="007124F8">
              <w:rPr>
                <w:rStyle w:val="Hyperlink"/>
                <w:noProof/>
                <w:lang w:val="fr-CH"/>
              </w:rPr>
              <w:t>3.</w:t>
            </w:r>
            <w:r>
              <w:rPr>
                <w:rFonts w:eastAsiaTheme="minorEastAsia"/>
                <w:noProof/>
                <w:kern w:val="2"/>
                <w:lang w:eastAsia="de-CH"/>
                <w14:ligatures w14:val="standardContextual"/>
              </w:rPr>
              <w:tab/>
            </w:r>
            <w:r w:rsidRPr="007124F8">
              <w:rPr>
                <w:rStyle w:val="Hyperlink"/>
                <w:noProof/>
                <w:lang w:val="fr-CH"/>
              </w:rPr>
              <w:t>S05 : Tronçonneuse: mettre la machine en service  | Obj. D1.3, D2.2, D4.1, D4.3</w:t>
            </w:r>
            <w:r>
              <w:rPr>
                <w:noProof/>
                <w:webHidden/>
              </w:rPr>
              <w:tab/>
            </w:r>
            <w:r>
              <w:rPr>
                <w:noProof/>
                <w:webHidden/>
              </w:rPr>
              <w:fldChar w:fldCharType="begin"/>
            </w:r>
            <w:r>
              <w:rPr>
                <w:noProof/>
                <w:webHidden/>
              </w:rPr>
              <w:instrText xml:space="preserve"> PAGEREF _Toc181859083 \h </w:instrText>
            </w:r>
            <w:r>
              <w:rPr>
                <w:noProof/>
                <w:webHidden/>
              </w:rPr>
            </w:r>
            <w:r>
              <w:rPr>
                <w:noProof/>
                <w:webHidden/>
              </w:rPr>
              <w:fldChar w:fldCharType="separate"/>
            </w:r>
            <w:r>
              <w:rPr>
                <w:noProof/>
                <w:webHidden/>
              </w:rPr>
              <w:t>7</w:t>
            </w:r>
            <w:r>
              <w:rPr>
                <w:noProof/>
                <w:webHidden/>
              </w:rPr>
              <w:fldChar w:fldCharType="end"/>
            </w:r>
          </w:hyperlink>
        </w:p>
        <w:p w14:paraId="187875E5" w14:textId="5575FAB1" w:rsidR="003F55B7" w:rsidRDefault="003F55B7">
          <w:pPr>
            <w:pStyle w:val="Verzeichnis1"/>
            <w:rPr>
              <w:rFonts w:eastAsiaTheme="minorEastAsia"/>
              <w:noProof/>
              <w:kern w:val="2"/>
              <w:lang w:eastAsia="de-CH"/>
              <w14:ligatures w14:val="standardContextual"/>
            </w:rPr>
          </w:pPr>
          <w:hyperlink w:anchor="_Toc181859084" w:history="1">
            <w:r w:rsidRPr="007124F8">
              <w:rPr>
                <w:rStyle w:val="Hyperlink"/>
                <w:noProof/>
                <w:lang w:val="fr-CH"/>
              </w:rPr>
              <w:t>4.</w:t>
            </w:r>
            <w:r>
              <w:rPr>
                <w:rFonts w:eastAsiaTheme="minorEastAsia"/>
                <w:noProof/>
                <w:kern w:val="2"/>
                <w:lang w:eastAsia="de-CH"/>
                <w14:ligatures w14:val="standardContextual"/>
              </w:rPr>
              <w:tab/>
            </w:r>
            <w:r w:rsidRPr="007124F8">
              <w:rPr>
                <w:rStyle w:val="Hyperlink"/>
                <w:noProof/>
                <w:lang w:val="fr-CH"/>
              </w:rPr>
              <w:t>S06 : Motofaucheuse: trouver la panne  | Obj. D1.3, D2.2, D2.3</w:t>
            </w:r>
            <w:r>
              <w:rPr>
                <w:noProof/>
                <w:webHidden/>
              </w:rPr>
              <w:tab/>
            </w:r>
            <w:r>
              <w:rPr>
                <w:noProof/>
                <w:webHidden/>
              </w:rPr>
              <w:fldChar w:fldCharType="begin"/>
            </w:r>
            <w:r>
              <w:rPr>
                <w:noProof/>
                <w:webHidden/>
              </w:rPr>
              <w:instrText xml:space="preserve"> PAGEREF _Toc181859084 \h </w:instrText>
            </w:r>
            <w:r>
              <w:rPr>
                <w:noProof/>
                <w:webHidden/>
              </w:rPr>
            </w:r>
            <w:r>
              <w:rPr>
                <w:noProof/>
                <w:webHidden/>
              </w:rPr>
              <w:fldChar w:fldCharType="separate"/>
            </w:r>
            <w:r>
              <w:rPr>
                <w:noProof/>
                <w:webHidden/>
              </w:rPr>
              <w:t>8</w:t>
            </w:r>
            <w:r>
              <w:rPr>
                <w:noProof/>
                <w:webHidden/>
              </w:rPr>
              <w:fldChar w:fldCharType="end"/>
            </w:r>
          </w:hyperlink>
        </w:p>
        <w:p w14:paraId="604FA01D" w14:textId="0EBD0BE3" w:rsidR="003F55B7" w:rsidRDefault="003F55B7">
          <w:pPr>
            <w:pStyle w:val="Verzeichnis1"/>
            <w:rPr>
              <w:rFonts w:eastAsiaTheme="minorEastAsia"/>
              <w:noProof/>
              <w:kern w:val="2"/>
              <w:lang w:eastAsia="de-CH"/>
              <w14:ligatures w14:val="standardContextual"/>
            </w:rPr>
          </w:pPr>
          <w:hyperlink w:anchor="_Toc181859085" w:history="1">
            <w:r w:rsidRPr="007124F8">
              <w:rPr>
                <w:rStyle w:val="Hyperlink"/>
                <w:noProof/>
                <w:lang w:val="fr-CH"/>
              </w:rPr>
              <w:t>5.</w:t>
            </w:r>
            <w:r>
              <w:rPr>
                <w:rFonts w:eastAsiaTheme="minorEastAsia"/>
                <w:noProof/>
                <w:kern w:val="2"/>
                <w:lang w:eastAsia="de-CH"/>
                <w14:ligatures w14:val="standardContextual"/>
              </w:rPr>
              <w:tab/>
            </w:r>
            <w:r w:rsidRPr="007124F8">
              <w:rPr>
                <w:rStyle w:val="Hyperlink"/>
                <w:noProof/>
                <w:lang w:val="fr-CH"/>
              </w:rPr>
              <w:t>S07 : Motofaucheuse: changer un couteau  | Obj. D1.2, D1.3, D2.5, D4.1</w:t>
            </w:r>
            <w:r>
              <w:rPr>
                <w:noProof/>
                <w:webHidden/>
              </w:rPr>
              <w:tab/>
            </w:r>
            <w:r>
              <w:rPr>
                <w:noProof/>
                <w:webHidden/>
              </w:rPr>
              <w:fldChar w:fldCharType="begin"/>
            </w:r>
            <w:r>
              <w:rPr>
                <w:noProof/>
                <w:webHidden/>
              </w:rPr>
              <w:instrText xml:space="preserve"> PAGEREF _Toc181859085 \h </w:instrText>
            </w:r>
            <w:r>
              <w:rPr>
                <w:noProof/>
                <w:webHidden/>
              </w:rPr>
            </w:r>
            <w:r>
              <w:rPr>
                <w:noProof/>
                <w:webHidden/>
              </w:rPr>
              <w:fldChar w:fldCharType="separate"/>
            </w:r>
            <w:r>
              <w:rPr>
                <w:noProof/>
                <w:webHidden/>
              </w:rPr>
              <w:t>9</w:t>
            </w:r>
            <w:r>
              <w:rPr>
                <w:noProof/>
                <w:webHidden/>
              </w:rPr>
              <w:fldChar w:fldCharType="end"/>
            </w:r>
          </w:hyperlink>
        </w:p>
        <w:p w14:paraId="69BE7524" w14:textId="51CE2FB8" w:rsidR="003F55B7" w:rsidRDefault="003F55B7">
          <w:pPr>
            <w:pStyle w:val="Verzeichnis1"/>
            <w:rPr>
              <w:rFonts w:eastAsiaTheme="minorEastAsia"/>
              <w:noProof/>
              <w:kern w:val="2"/>
              <w:lang w:eastAsia="de-CH"/>
              <w14:ligatures w14:val="standardContextual"/>
            </w:rPr>
          </w:pPr>
          <w:hyperlink w:anchor="_Toc181859086" w:history="1">
            <w:r w:rsidRPr="007124F8">
              <w:rPr>
                <w:rStyle w:val="Hyperlink"/>
                <w:noProof/>
                <w:lang w:val="fr-CH"/>
              </w:rPr>
              <w:t>6.</w:t>
            </w:r>
            <w:r>
              <w:rPr>
                <w:rFonts w:eastAsiaTheme="minorEastAsia"/>
                <w:noProof/>
                <w:kern w:val="2"/>
                <w:lang w:eastAsia="de-CH"/>
                <w14:ligatures w14:val="standardContextual"/>
              </w:rPr>
              <w:tab/>
            </w:r>
            <w:r w:rsidRPr="007124F8">
              <w:rPr>
                <w:rStyle w:val="Hyperlink"/>
                <w:noProof/>
                <w:lang w:val="fr-CH"/>
              </w:rPr>
              <w:t>S08 : Entretenir et mettre la motofaucheuse en fonction  | Obj. D1.2, D1.3, D2.5, D4.1</w:t>
            </w:r>
            <w:r>
              <w:rPr>
                <w:noProof/>
                <w:webHidden/>
              </w:rPr>
              <w:tab/>
            </w:r>
            <w:r>
              <w:rPr>
                <w:noProof/>
                <w:webHidden/>
              </w:rPr>
              <w:fldChar w:fldCharType="begin"/>
            </w:r>
            <w:r>
              <w:rPr>
                <w:noProof/>
                <w:webHidden/>
              </w:rPr>
              <w:instrText xml:space="preserve"> PAGEREF _Toc181859086 \h </w:instrText>
            </w:r>
            <w:r>
              <w:rPr>
                <w:noProof/>
                <w:webHidden/>
              </w:rPr>
            </w:r>
            <w:r>
              <w:rPr>
                <w:noProof/>
                <w:webHidden/>
              </w:rPr>
              <w:fldChar w:fldCharType="separate"/>
            </w:r>
            <w:r>
              <w:rPr>
                <w:noProof/>
                <w:webHidden/>
              </w:rPr>
              <w:t>10</w:t>
            </w:r>
            <w:r>
              <w:rPr>
                <w:noProof/>
                <w:webHidden/>
              </w:rPr>
              <w:fldChar w:fldCharType="end"/>
            </w:r>
          </w:hyperlink>
        </w:p>
        <w:p w14:paraId="4AA0C28A" w14:textId="044F0871" w:rsidR="003F55B7" w:rsidRDefault="003F55B7">
          <w:pPr>
            <w:pStyle w:val="Verzeichnis1"/>
            <w:rPr>
              <w:rFonts w:eastAsiaTheme="minorEastAsia"/>
              <w:noProof/>
              <w:kern w:val="2"/>
              <w:lang w:eastAsia="de-CH"/>
              <w14:ligatures w14:val="standardContextual"/>
            </w:rPr>
          </w:pPr>
          <w:hyperlink w:anchor="_Toc181859087" w:history="1">
            <w:r w:rsidRPr="007124F8">
              <w:rPr>
                <w:rStyle w:val="Hyperlink"/>
                <w:noProof/>
                <w:lang w:val="fr-CH"/>
              </w:rPr>
              <w:t>7.</w:t>
            </w:r>
            <w:r>
              <w:rPr>
                <w:rFonts w:eastAsiaTheme="minorEastAsia"/>
                <w:noProof/>
                <w:kern w:val="2"/>
                <w:lang w:eastAsia="de-CH"/>
                <w14:ligatures w14:val="standardContextual"/>
              </w:rPr>
              <w:tab/>
            </w:r>
            <w:r w:rsidRPr="007124F8">
              <w:rPr>
                <w:rStyle w:val="Hyperlink"/>
                <w:noProof/>
                <w:lang w:val="fr-CH"/>
              </w:rPr>
              <w:t>S09 : Procéder au petit service du tracteur  | Obj. D1.2, D1.3, D2.2, D2.3</w:t>
            </w:r>
            <w:r>
              <w:rPr>
                <w:noProof/>
                <w:webHidden/>
              </w:rPr>
              <w:tab/>
            </w:r>
            <w:r>
              <w:rPr>
                <w:noProof/>
                <w:webHidden/>
              </w:rPr>
              <w:fldChar w:fldCharType="begin"/>
            </w:r>
            <w:r>
              <w:rPr>
                <w:noProof/>
                <w:webHidden/>
              </w:rPr>
              <w:instrText xml:space="preserve"> PAGEREF _Toc181859087 \h </w:instrText>
            </w:r>
            <w:r>
              <w:rPr>
                <w:noProof/>
                <w:webHidden/>
              </w:rPr>
            </w:r>
            <w:r>
              <w:rPr>
                <w:noProof/>
                <w:webHidden/>
              </w:rPr>
              <w:fldChar w:fldCharType="separate"/>
            </w:r>
            <w:r>
              <w:rPr>
                <w:noProof/>
                <w:webHidden/>
              </w:rPr>
              <w:t>11</w:t>
            </w:r>
            <w:r>
              <w:rPr>
                <w:noProof/>
                <w:webHidden/>
              </w:rPr>
              <w:fldChar w:fldCharType="end"/>
            </w:r>
          </w:hyperlink>
        </w:p>
        <w:p w14:paraId="14540785" w14:textId="79FD4C45" w:rsidR="003F55B7" w:rsidRDefault="003F55B7">
          <w:pPr>
            <w:pStyle w:val="Verzeichnis1"/>
            <w:rPr>
              <w:rFonts w:eastAsiaTheme="minorEastAsia"/>
              <w:noProof/>
              <w:kern w:val="2"/>
              <w:lang w:eastAsia="de-CH"/>
              <w14:ligatures w14:val="standardContextual"/>
            </w:rPr>
          </w:pPr>
          <w:hyperlink w:anchor="_Toc181859088" w:history="1">
            <w:r w:rsidRPr="007124F8">
              <w:rPr>
                <w:rStyle w:val="Hyperlink"/>
                <w:noProof/>
                <w:lang w:val="fr-CH"/>
              </w:rPr>
              <w:t>8.</w:t>
            </w:r>
            <w:r>
              <w:rPr>
                <w:rFonts w:eastAsiaTheme="minorEastAsia"/>
                <w:noProof/>
                <w:kern w:val="2"/>
                <w:lang w:eastAsia="de-CH"/>
                <w14:ligatures w14:val="standardContextual"/>
              </w:rPr>
              <w:tab/>
            </w:r>
            <w:r w:rsidRPr="007124F8">
              <w:rPr>
                <w:rStyle w:val="Hyperlink"/>
                <w:noProof/>
                <w:lang w:val="fr-CH"/>
              </w:rPr>
              <w:t>S11 : Faucheuse et tracteur: préparer les machines  | Obj. D1.2, D1.3, D2.3, D2.5</w:t>
            </w:r>
            <w:r>
              <w:rPr>
                <w:noProof/>
                <w:webHidden/>
              </w:rPr>
              <w:tab/>
            </w:r>
            <w:r>
              <w:rPr>
                <w:noProof/>
                <w:webHidden/>
              </w:rPr>
              <w:fldChar w:fldCharType="begin"/>
            </w:r>
            <w:r>
              <w:rPr>
                <w:noProof/>
                <w:webHidden/>
              </w:rPr>
              <w:instrText xml:space="preserve"> PAGEREF _Toc181859088 \h </w:instrText>
            </w:r>
            <w:r>
              <w:rPr>
                <w:noProof/>
                <w:webHidden/>
              </w:rPr>
            </w:r>
            <w:r>
              <w:rPr>
                <w:noProof/>
                <w:webHidden/>
              </w:rPr>
              <w:fldChar w:fldCharType="separate"/>
            </w:r>
            <w:r>
              <w:rPr>
                <w:noProof/>
                <w:webHidden/>
              </w:rPr>
              <w:t>12</w:t>
            </w:r>
            <w:r>
              <w:rPr>
                <w:noProof/>
                <w:webHidden/>
              </w:rPr>
              <w:fldChar w:fldCharType="end"/>
            </w:r>
          </w:hyperlink>
        </w:p>
        <w:p w14:paraId="76B1358E" w14:textId="0486B906" w:rsidR="003F55B7" w:rsidRDefault="003F55B7">
          <w:pPr>
            <w:pStyle w:val="Verzeichnis1"/>
            <w:rPr>
              <w:rFonts w:eastAsiaTheme="minorEastAsia"/>
              <w:noProof/>
              <w:kern w:val="2"/>
              <w:lang w:eastAsia="de-CH"/>
              <w14:ligatures w14:val="standardContextual"/>
            </w:rPr>
          </w:pPr>
          <w:hyperlink w:anchor="_Toc181859089" w:history="1">
            <w:r w:rsidRPr="007124F8">
              <w:rPr>
                <w:rStyle w:val="Hyperlink"/>
                <w:noProof/>
                <w:lang w:val="fr-CH"/>
              </w:rPr>
              <w:t>9.</w:t>
            </w:r>
            <w:r>
              <w:rPr>
                <w:rFonts w:eastAsiaTheme="minorEastAsia"/>
                <w:noProof/>
                <w:kern w:val="2"/>
                <w:lang w:eastAsia="de-CH"/>
                <w14:ligatures w14:val="standardContextual"/>
              </w:rPr>
              <w:tab/>
            </w:r>
            <w:r w:rsidRPr="007124F8">
              <w:rPr>
                <w:rStyle w:val="Hyperlink"/>
                <w:noProof/>
                <w:lang w:val="fr-CH"/>
              </w:rPr>
              <w:t>S12 : Faucheuse: préparer la machine pour l’hivernage  | Obj. D1.2, D1.3, D2.5, D4.1</w:t>
            </w:r>
            <w:r>
              <w:rPr>
                <w:noProof/>
                <w:webHidden/>
              </w:rPr>
              <w:tab/>
            </w:r>
            <w:r>
              <w:rPr>
                <w:noProof/>
                <w:webHidden/>
              </w:rPr>
              <w:fldChar w:fldCharType="begin"/>
            </w:r>
            <w:r>
              <w:rPr>
                <w:noProof/>
                <w:webHidden/>
              </w:rPr>
              <w:instrText xml:space="preserve"> PAGEREF _Toc181859089 \h </w:instrText>
            </w:r>
            <w:r>
              <w:rPr>
                <w:noProof/>
                <w:webHidden/>
              </w:rPr>
            </w:r>
            <w:r>
              <w:rPr>
                <w:noProof/>
                <w:webHidden/>
              </w:rPr>
              <w:fldChar w:fldCharType="separate"/>
            </w:r>
            <w:r>
              <w:rPr>
                <w:noProof/>
                <w:webHidden/>
              </w:rPr>
              <w:t>13</w:t>
            </w:r>
            <w:r>
              <w:rPr>
                <w:noProof/>
                <w:webHidden/>
              </w:rPr>
              <w:fldChar w:fldCharType="end"/>
            </w:r>
          </w:hyperlink>
        </w:p>
        <w:p w14:paraId="07608A4A" w14:textId="5ACC2CEE" w:rsidR="003F55B7" w:rsidRDefault="003F55B7">
          <w:pPr>
            <w:pStyle w:val="Verzeichnis1"/>
            <w:rPr>
              <w:rFonts w:eastAsiaTheme="minorEastAsia"/>
              <w:noProof/>
              <w:kern w:val="2"/>
              <w:lang w:eastAsia="de-CH"/>
              <w14:ligatures w14:val="standardContextual"/>
            </w:rPr>
          </w:pPr>
          <w:hyperlink w:anchor="_Toc181859090" w:history="1">
            <w:r w:rsidRPr="007124F8">
              <w:rPr>
                <w:rStyle w:val="Hyperlink"/>
                <w:noProof/>
                <w:lang w:val="fr-CH"/>
              </w:rPr>
              <w:t>10.</w:t>
            </w:r>
            <w:r>
              <w:rPr>
                <w:rFonts w:eastAsiaTheme="minorEastAsia"/>
                <w:noProof/>
                <w:kern w:val="2"/>
                <w:lang w:eastAsia="de-CH"/>
                <w14:ligatures w14:val="standardContextual"/>
              </w:rPr>
              <w:tab/>
            </w:r>
            <w:r w:rsidRPr="007124F8">
              <w:rPr>
                <w:rStyle w:val="Hyperlink"/>
                <w:noProof/>
                <w:lang w:val="fr-CH"/>
              </w:rPr>
              <w:t>S13 : Pirouette et tracteur: les préparer pour le travail  | Obj. D1.2, D1.3, D2.5</w:t>
            </w:r>
            <w:r>
              <w:rPr>
                <w:noProof/>
                <w:webHidden/>
              </w:rPr>
              <w:tab/>
            </w:r>
            <w:r>
              <w:rPr>
                <w:noProof/>
                <w:webHidden/>
              </w:rPr>
              <w:fldChar w:fldCharType="begin"/>
            </w:r>
            <w:r>
              <w:rPr>
                <w:noProof/>
                <w:webHidden/>
              </w:rPr>
              <w:instrText xml:space="preserve"> PAGEREF _Toc181859090 \h </w:instrText>
            </w:r>
            <w:r>
              <w:rPr>
                <w:noProof/>
                <w:webHidden/>
              </w:rPr>
            </w:r>
            <w:r>
              <w:rPr>
                <w:noProof/>
                <w:webHidden/>
              </w:rPr>
              <w:fldChar w:fldCharType="separate"/>
            </w:r>
            <w:r>
              <w:rPr>
                <w:noProof/>
                <w:webHidden/>
              </w:rPr>
              <w:t>14</w:t>
            </w:r>
            <w:r>
              <w:rPr>
                <w:noProof/>
                <w:webHidden/>
              </w:rPr>
              <w:fldChar w:fldCharType="end"/>
            </w:r>
          </w:hyperlink>
        </w:p>
        <w:p w14:paraId="1DA5FC8C" w14:textId="7E69ADF4" w:rsidR="003F55B7" w:rsidRDefault="003F55B7">
          <w:pPr>
            <w:pStyle w:val="Verzeichnis1"/>
            <w:rPr>
              <w:rFonts w:eastAsiaTheme="minorEastAsia"/>
              <w:noProof/>
              <w:kern w:val="2"/>
              <w:lang w:eastAsia="de-CH"/>
              <w14:ligatures w14:val="standardContextual"/>
            </w:rPr>
          </w:pPr>
          <w:hyperlink w:anchor="_Toc181859091" w:history="1">
            <w:r w:rsidRPr="007124F8">
              <w:rPr>
                <w:rStyle w:val="Hyperlink"/>
                <w:noProof/>
                <w:lang w:val="fr-CH"/>
              </w:rPr>
              <w:t>11.</w:t>
            </w:r>
            <w:r>
              <w:rPr>
                <w:rFonts w:eastAsiaTheme="minorEastAsia"/>
                <w:noProof/>
                <w:kern w:val="2"/>
                <w:lang w:eastAsia="de-CH"/>
                <w14:ligatures w14:val="standardContextual"/>
              </w:rPr>
              <w:tab/>
            </w:r>
            <w:r w:rsidRPr="007124F8">
              <w:rPr>
                <w:rStyle w:val="Hyperlink"/>
                <w:noProof/>
                <w:lang w:val="fr-CH"/>
              </w:rPr>
              <w:t>S14 : Pirouette: préparer la machine pour l'hivernage  | Obj. D1.2, D1.3, D2.5</w:t>
            </w:r>
            <w:r>
              <w:rPr>
                <w:noProof/>
                <w:webHidden/>
              </w:rPr>
              <w:tab/>
            </w:r>
            <w:r>
              <w:rPr>
                <w:noProof/>
                <w:webHidden/>
              </w:rPr>
              <w:fldChar w:fldCharType="begin"/>
            </w:r>
            <w:r>
              <w:rPr>
                <w:noProof/>
                <w:webHidden/>
              </w:rPr>
              <w:instrText xml:space="preserve"> PAGEREF _Toc181859091 \h </w:instrText>
            </w:r>
            <w:r>
              <w:rPr>
                <w:noProof/>
                <w:webHidden/>
              </w:rPr>
            </w:r>
            <w:r>
              <w:rPr>
                <w:noProof/>
                <w:webHidden/>
              </w:rPr>
              <w:fldChar w:fldCharType="separate"/>
            </w:r>
            <w:r>
              <w:rPr>
                <w:noProof/>
                <w:webHidden/>
              </w:rPr>
              <w:t>15</w:t>
            </w:r>
            <w:r>
              <w:rPr>
                <w:noProof/>
                <w:webHidden/>
              </w:rPr>
              <w:fldChar w:fldCharType="end"/>
            </w:r>
          </w:hyperlink>
        </w:p>
        <w:p w14:paraId="03D63B2A" w14:textId="116FBC8D" w:rsidR="003F55B7" w:rsidRDefault="003F55B7">
          <w:pPr>
            <w:pStyle w:val="Verzeichnis1"/>
            <w:rPr>
              <w:rFonts w:eastAsiaTheme="minorEastAsia"/>
              <w:noProof/>
              <w:kern w:val="2"/>
              <w:lang w:eastAsia="de-CH"/>
              <w14:ligatures w14:val="standardContextual"/>
            </w:rPr>
          </w:pPr>
          <w:hyperlink w:anchor="_Toc181859092" w:history="1">
            <w:r w:rsidRPr="007124F8">
              <w:rPr>
                <w:rStyle w:val="Hyperlink"/>
                <w:noProof/>
                <w:lang w:val="fr-CH"/>
              </w:rPr>
              <w:t>12.</w:t>
            </w:r>
            <w:r>
              <w:rPr>
                <w:rFonts w:eastAsiaTheme="minorEastAsia"/>
                <w:noProof/>
                <w:kern w:val="2"/>
                <w:lang w:eastAsia="de-CH"/>
                <w14:ligatures w14:val="standardContextual"/>
              </w:rPr>
              <w:tab/>
            </w:r>
            <w:r w:rsidRPr="007124F8">
              <w:rPr>
                <w:rStyle w:val="Hyperlink"/>
                <w:noProof/>
                <w:lang w:val="fr-CH"/>
              </w:rPr>
              <w:t>S15 : Andaineur: préparer tracteur et machine pour le travail  | Obj. D1.2, D1.3, D2.5</w:t>
            </w:r>
            <w:r>
              <w:rPr>
                <w:noProof/>
                <w:webHidden/>
              </w:rPr>
              <w:tab/>
            </w:r>
            <w:r>
              <w:rPr>
                <w:noProof/>
                <w:webHidden/>
              </w:rPr>
              <w:fldChar w:fldCharType="begin"/>
            </w:r>
            <w:r>
              <w:rPr>
                <w:noProof/>
                <w:webHidden/>
              </w:rPr>
              <w:instrText xml:space="preserve"> PAGEREF _Toc181859092 \h </w:instrText>
            </w:r>
            <w:r>
              <w:rPr>
                <w:noProof/>
                <w:webHidden/>
              </w:rPr>
            </w:r>
            <w:r>
              <w:rPr>
                <w:noProof/>
                <w:webHidden/>
              </w:rPr>
              <w:fldChar w:fldCharType="separate"/>
            </w:r>
            <w:r>
              <w:rPr>
                <w:noProof/>
                <w:webHidden/>
              </w:rPr>
              <w:t>16</w:t>
            </w:r>
            <w:r>
              <w:rPr>
                <w:noProof/>
                <w:webHidden/>
              </w:rPr>
              <w:fldChar w:fldCharType="end"/>
            </w:r>
          </w:hyperlink>
        </w:p>
        <w:p w14:paraId="4CA8657E" w14:textId="0B4954C4" w:rsidR="003F55B7" w:rsidRDefault="003F55B7">
          <w:pPr>
            <w:pStyle w:val="Verzeichnis1"/>
            <w:rPr>
              <w:rFonts w:eastAsiaTheme="minorEastAsia"/>
              <w:noProof/>
              <w:kern w:val="2"/>
              <w:lang w:eastAsia="de-CH"/>
              <w14:ligatures w14:val="standardContextual"/>
            </w:rPr>
          </w:pPr>
          <w:hyperlink w:anchor="_Toc181859093" w:history="1">
            <w:r w:rsidRPr="007124F8">
              <w:rPr>
                <w:rStyle w:val="Hyperlink"/>
                <w:noProof/>
                <w:lang w:val="fr-CH"/>
              </w:rPr>
              <w:t>13.</w:t>
            </w:r>
            <w:r>
              <w:rPr>
                <w:rFonts w:eastAsiaTheme="minorEastAsia"/>
                <w:noProof/>
                <w:kern w:val="2"/>
                <w:lang w:eastAsia="de-CH"/>
                <w14:ligatures w14:val="standardContextual"/>
              </w:rPr>
              <w:tab/>
            </w:r>
            <w:r w:rsidRPr="007124F8">
              <w:rPr>
                <w:rStyle w:val="Hyperlink"/>
                <w:noProof/>
                <w:lang w:val="fr-CH"/>
              </w:rPr>
              <w:t>S16 : Andaineur: préparer la machine pour l'hivernage  | Obj. D1.2, D1.3, D2.5</w:t>
            </w:r>
            <w:r>
              <w:rPr>
                <w:noProof/>
                <w:webHidden/>
              </w:rPr>
              <w:tab/>
            </w:r>
            <w:r>
              <w:rPr>
                <w:noProof/>
                <w:webHidden/>
              </w:rPr>
              <w:fldChar w:fldCharType="begin"/>
            </w:r>
            <w:r>
              <w:rPr>
                <w:noProof/>
                <w:webHidden/>
              </w:rPr>
              <w:instrText xml:space="preserve"> PAGEREF _Toc181859093 \h </w:instrText>
            </w:r>
            <w:r>
              <w:rPr>
                <w:noProof/>
                <w:webHidden/>
              </w:rPr>
            </w:r>
            <w:r>
              <w:rPr>
                <w:noProof/>
                <w:webHidden/>
              </w:rPr>
              <w:fldChar w:fldCharType="separate"/>
            </w:r>
            <w:r>
              <w:rPr>
                <w:noProof/>
                <w:webHidden/>
              </w:rPr>
              <w:t>17</w:t>
            </w:r>
            <w:r>
              <w:rPr>
                <w:noProof/>
                <w:webHidden/>
              </w:rPr>
              <w:fldChar w:fldCharType="end"/>
            </w:r>
          </w:hyperlink>
        </w:p>
        <w:p w14:paraId="734A6531" w14:textId="3B716410" w:rsidR="003F55B7" w:rsidRDefault="003F55B7">
          <w:pPr>
            <w:pStyle w:val="Verzeichnis1"/>
            <w:rPr>
              <w:rFonts w:eastAsiaTheme="minorEastAsia"/>
              <w:noProof/>
              <w:kern w:val="2"/>
              <w:lang w:eastAsia="de-CH"/>
              <w14:ligatures w14:val="standardContextual"/>
            </w:rPr>
          </w:pPr>
          <w:hyperlink w:anchor="_Toc181859094" w:history="1">
            <w:r w:rsidRPr="007124F8">
              <w:rPr>
                <w:rStyle w:val="Hyperlink"/>
                <w:noProof/>
                <w:lang w:val="fr-CH"/>
              </w:rPr>
              <w:t>14.</w:t>
            </w:r>
            <w:r>
              <w:rPr>
                <w:rFonts w:eastAsiaTheme="minorEastAsia"/>
                <w:noProof/>
                <w:kern w:val="2"/>
                <w:lang w:eastAsia="de-CH"/>
                <w14:ligatures w14:val="standardContextual"/>
              </w:rPr>
              <w:tab/>
            </w:r>
            <w:r w:rsidRPr="007124F8">
              <w:rPr>
                <w:rStyle w:val="Hyperlink"/>
                <w:noProof/>
                <w:lang w:val="fr-CH"/>
              </w:rPr>
              <w:t>S17 : Autochargeuse: préparer la machine et le tracteur  | Obj. D1.2, D1.3, D2.5</w:t>
            </w:r>
            <w:r>
              <w:rPr>
                <w:noProof/>
                <w:webHidden/>
              </w:rPr>
              <w:tab/>
            </w:r>
            <w:r>
              <w:rPr>
                <w:noProof/>
                <w:webHidden/>
              </w:rPr>
              <w:fldChar w:fldCharType="begin"/>
            </w:r>
            <w:r>
              <w:rPr>
                <w:noProof/>
                <w:webHidden/>
              </w:rPr>
              <w:instrText xml:space="preserve"> PAGEREF _Toc181859094 \h </w:instrText>
            </w:r>
            <w:r>
              <w:rPr>
                <w:noProof/>
                <w:webHidden/>
              </w:rPr>
            </w:r>
            <w:r>
              <w:rPr>
                <w:noProof/>
                <w:webHidden/>
              </w:rPr>
              <w:fldChar w:fldCharType="separate"/>
            </w:r>
            <w:r>
              <w:rPr>
                <w:noProof/>
                <w:webHidden/>
              </w:rPr>
              <w:t>18</w:t>
            </w:r>
            <w:r>
              <w:rPr>
                <w:noProof/>
                <w:webHidden/>
              </w:rPr>
              <w:fldChar w:fldCharType="end"/>
            </w:r>
          </w:hyperlink>
        </w:p>
        <w:p w14:paraId="08190184" w14:textId="09FF75C2" w:rsidR="003F55B7" w:rsidRDefault="003F55B7">
          <w:pPr>
            <w:pStyle w:val="Verzeichnis1"/>
            <w:rPr>
              <w:rFonts w:eastAsiaTheme="minorEastAsia"/>
              <w:noProof/>
              <w:kern w:val="2"/>
              <w:lang w:eastAsia="de-CH"/>
              <w14:ligatures w14:val="standardContextual"/>
            </w:rPr>
          </w:pPr>
          <w:hyperlink w:anchor="_Toc181859095" w:history="1">
            <w:r w:rsidRPr="007124F8">
              <w:rPr>
                <w:rStyle w:val="Hyperlink"/>
                <w:noProof/>
                <w:lang w:val="fr-CH"/>
              </w:rPr>
              <w:t>15.</w:t>
            </w:r>
            <w:r>
              <w:rPr>
                <w:rFonts w:eastAsiaTheme="minorEastAsia"/>
                <w:noProof/>
                <w:kern w:val="2"/>
                <w:lang w:eastAsia="de-CH"/>
                <w14:ligatures w14:val="standardContextual"/>
              </w:rPr>
              <w:tab/>
            </w:r>
            <w:r w:rsidRPr="007124F8">
              <w:rPr>
                <w:rStyle w:val="Hyperlink"/>
                <w:noProof/>
                <w:lang w:val="fr-CH"/>
              </w:rPr>
              <w:t>S18 : Autochargeuse: préparer la machine et changer un couteau  | Obj. D1.2, D1.3, D2.5</w:t>
            </w:r>
            <w:r>
              <w:rPr>
                <w:noProof/>
                <w:webHidden/>
              </w:rPr>
              <w:tab/>
            </w:r>
            <w:r>
              <w:rPr>
                <w:noProof/>
                <w:webHidden/>
              </w:rPr>
              <w:fldChar w:fldCharType="begin"/>
            </w:r>
            <w:r>
              <w:rPr>
                <w:noProof/>
                <w:webHidden/>
              </w:rPr>
              <w:instrText xml:space="preserve"> PAGEREF _Toc181859095 \h </w:instrText>
            </w:r>
            <w:r>
              <w:rPr>
                <w:noProof/>
                <w:webHidden/>
              </w:rPr>
            </w:r>
            <w:r>
              <w:rPr>
                <w:noProof/>
                <w:webHidden/>
              </w:rPr>
              <w:fldChar w:fldCharType="separate"/>
            </w:r>
            <w:r>
              <w:rPr>
                <w:noProof/>
                <w:webHidden/>
              </w:rPr>
              <w:t>19</w:t>
            </w:r>
            <w:r>
              <w:rPr>
                <w:noProof/>
                <w:webHidden/>
              </w:rPr>
              <w:fldChar w:fldCharType="end"/>
            </w:r>
          </w:hyperlink>
        </w:p>
        <w:p w14:paraId="425BCA0B" w14:textId="638F483A" w:rsidR="003F55B7" w:rsidRDefault="003F55B7">
          <w:pPr>
            <w:pStyle w:val="Verzeichnis1"/>
            <w:rPr>
              <w:rFonts w:eastAsiaTheme="minorEastAsia"/>
              <w:noProof/>
              <w:kern w:val="2"/>
              <w:lang w:eastAsia="de-CH"/>
              <w14:ligatures w14:val="standardContextual"/>
            </w:rPr>
          </w:pPr>
          <w:hyperlink w:anchor="_Toc181859096" w:history="1">
            <w:r w:rsidRPr="007124F8">
              <w:rPr>
                <w:rStyle w:val="Hyperlink"/>
                <w:noProof/>
                <w:lang w:val="fr-CH"/>
              </w:rPr>
              <w:t>16.</w:t>
            </w:r>
            <w:r>
              <w:rPr>
                <w:rFonts w:eastAsiaTheme="minorEastAsia"/>
                <w:noProof/>
                <w:kern w:val="2"/>
                <w:lang w:eastAsia="de-CH"/>
                <w14:ligatures w14:val="standardContextual"/>
              </w:rPr>
              <w:tab/>
            </w:r>
            <w:r w:rsidRPr="007124F8">
              <w:rPr>
                <w:rStyle w:val="Hyperlink"/>
                <w:noProof/>
                <w:lang w:val="fr-CH"/>
              </w:rPr>
              <w:t>S19 : Presse: préparer le tracteur et la machine. Changer un couteau  | Obj. D1.2, D1.3, D2.5</w:t>
            </w:r>
            <w:r>
              <w:rPr>
                <w:noProof/>
                <w:webHidden/>
              </w:rPr>
              <w:tab/>
            </w:r>
            <w:r>
              <w:rPr>
                <w:noProof/>
                <w:webHidden/>
              </w:rPr>
              <w:fldChar w:fldCharType="begin"/>
            </w:r>
            <w:r>
              <w:rPr>
                <w:noProof/>
                <w:webHidden/>
              </w:rPr>
              <w:instrText xml:space="preserve"> PAGEREF _Toc181859096 \h </w:instrText>
            </w:r>
            <w:r>
              <w:rPr>
                <w:noProof/>
                <w:webHidden/>
              </w:rPr>
            </w:r>
            <w:r>
              <w:rPr>
                <w:noProof/>
                <w:webHidden/>
              </w:rPr>
              <w:fldChar w:fldCharType="separate"/>
            </w:r>
            <w:r>
              <w:rPr>
                <w:noProof/>
                <w:webHidden/>
              </w:rPr>
              <w:t>20</w:t>
            </w:r>
            <w:r>
              <w:rPr>
                <w:noProof/>
                <w:webHidden/>
              </w:rPr>
              <w:fldChar w:fldCharType="end"/>
            </w:r>
          </w:hyperlink>
        </w:p>
        <w:p w14:paraId="5662DE76" w14:textId="5FECE6AF" w:rsidR="003F55B7" w:rsidRDefault="003F55B7">
          <w:pPr>
            <w:pStyle w:val="Verzeichnis1"/>
            <w:rPr>
              <w:rFonts w:eastAsiaTheme="minorEastAsia"/>
              <w:noProof/>
              <w:kern w:val="2"/>
              <w:lang w:eastAsia="de-CH"/>
              <w14:ligatures w14:val="standardContextual"/>
            </w:rPr>
          </w:pPr>
          <w:hyperlink w:anchor="_Toc181859097" w:history="1">
            <w:r w:rsidRPr="007124F8">
              <w:rPr>
                <w:rStyle w:val="Hyperlink"/>
                <w:noProof/>
                <w:lang w:val="fr-CH"/>
              </w:rPr>
              <w:t>17.</w:t>
            </w:r>
            <w:r>
              <w:rPr>
                <w:rFonts w:eastAsiaTheme="minorEastAsia"/>
                <w:noProof/>
                <w:kern w:val="2"/>
                <w:lang w:eastAsia="de-CH"/>
                <w14:ligatures w14:val="standardContextual"/>
              </w:rPr>
              <w:tab/>
            </w:r>
            <w:r w:rsidRPr="007124F8">
              <w:rPr>
                <w:rStyle w:val="Hyperlink"/>
                <w:noProof/>
                <w:lang w:val="fr-CH"/>
              </w:rPr>
              <w:t>S20 : Presse: préparer la machine et le tracteur  | Obj. D1.2, D1.3, D2.5</w:t>
            </w:r>
            <w:r>
              <w:rPr>
                <w:noProof/>
                <w:webHidden/>
              </w:rPr>
              <w:tab/>
            </w:r>
            <w:r>
              <w:rPr>
                <w:noProof/>
                <w:webHidden/>
              </w:rPr>
              <w:fldChar w:fldCharType="begin"/>
            </w:r>
            <w:r>
              <w:rPr>
                <w:noProof/>
                <w:webHidden/>
              </w:rPr>
              <w:instrText xml:space="preserve"> PAGEREF _Toc181859097 \h </w:instrText>
            </w:r>
            <w:r>
              <w:rPr>
                <w:noProof/>
                <w:webHidden/>
              </w:rPr>
            </w:r>
            <w:r>
              <w:rPr>
                <w:noProof/>
                <w:webHidden/>
              </w:rPr>
              <w:fldChar w:fldCharType="separate"/>
            </w:r>
            <w:r>
              <w:rPr>
                <w:noProof/>
                <w:webHidden/>
              </w:rPr>
              <w:t>21</w:t>
            </w:r>
            <w:r>
              <w:rPr>
                <w:noProof/>
                <w:webHidden/>
              </w:rPr>
              <w:fldChar w:fldCharType="end"/>
            </w:r>
          </w:hyperlink>
        </w:p>
        <w:p w14:paraId="29FD463C" w14:textId="78A52959" w:rsidR="003F55B7" w:rsidRDefault="003F55B7">
          <w:pPr>
            <w:pStyle w:val="Verzeichnis1"/>
            <w:rPr>
              <w:rFonts w:eastAsiaTheme="minorEastAsia"/>
              <w:noProof/>
              <w:kern w:val="2"/>
              <w:lang w:eastAsia="de-CH"/>
              <w14:ligatures w14:val="standardContextual"/>
            </w:rPr>
          </w:pPr>
          <w:hyperlink w:anchor="_Toc181859098" w:history="1">
            <w:r w:rsidRPr="007124F8">
              <w:rPr>
                <w:rStyle w:val="Hyperlink"/>
                <w:noProof/>
                <w:lang w:val="fr-CH"/>
              </w:rPr>
              <w:t>18.</w:t>
            </w:r>
            <w:r>
              <w:rPr>
                <w:rFonts w:eastAsiaTheme="minorEastAsia"/>
                <w:noProof/>
                <w:kern w:val="2"/>
                <w:lang w:eastAsia="de-CH"/>
                <w14:ligatures w14:val="standardContextual"/>
              </w:rPr>
              <w:tab/>
            </w:r>
            <w:r w:rsidRPr="007124F8">
              <w:rPr>
                <w:rStyle w:val="Hyperlink"/>
                <w:noProof/>
                <w:lang w:val="fr-CH"/>
              </w:rPr>
              <w:t>S21 : Epandeur d‘engrais: préparer la machine et le tracteur  | Obj. D1.2, D1.3, D2.5</w:t>
            </w:r>
            <w:r>
              <w:rPr>
                <w:noProof/>
                <w:webHidden/>
              </w:rPr>
              <w:tab/>
            </w:r>
            <w:r>
              <w:rPr>
                <w:noProof/>
                <w:webHidden/>
              </w:rPr>
              <w:fldChar w:fldCharType="begin"/>
            </w:r>
            <w:r>
              <w:rPr>
                <w:noProof/>
                <w:webHidden/>
              </w:rPr>
              <w:instrText xml:space="preserve"> PAGEREF _Toc181859098 \h </w:instrText>
            </w:r>
            <w:r>
              <w:rPr>
                <w:noProof/>
                <w:webHidden/>
              </w:rPr>
            </w:r>
            <w:r>
              <w:rPr>
                <w:noProof/>
                <w:webHidden/>
              </w:rPr>
              <w:fldChar w:fldCharType="separate"/>
            </w:r>
            <w:r>
              <w:rPr>
                <w:noProof/>
                <w:webHidden/>
              </w:rPr>
              <w:t>22</w:t>
            </w:r>
            <w:r>
              <w:rPr>
                <w:noProof/>
                <w:webHidden/>
              </w:rPr>
              <w:fldChar w:fldCharType="end"/>
            </w:r>
          </w:hyperlink>
        </w:p>
        <w:p w14:paraId="747C3ED1" w14:textId="2C3D6AB8" w:rsidR="003F55B7" w:rsidRDefault="003F55B7">
          <w:pPr>
            <w:pStyle w:val="Verzeichnis1"/>
            <w:rPr>
              <w:rFonts w:eastAsiaTheme="minorEastAsia"/>
              <w:noProof/>
              <w:kern w:val="2"/>
              <w:lang w:eastAsia="de-CH"/>
              <w14:ligatures w14:val="standardContextual"/>
            </w:rPr>
          </w:pPr>
          <w:hyperlink w:anchor="_Toc181859099" w:history="1">
            <w:r w:rsidRPr="007124F8">
              <w:rPr>
                <w:rStyle w:val="Hyperlink"/>
                <w:noProof/>
                <w:lang w:val="fr-CH"/>
              </w:rPr>
              <w:t>19.</w:t>
            </w:r>
            <w:r>
              <w:rPr>
                <w:rFonts w:eastAsiaTheme="minorEastAsia"/>
                <w:noProof/>
                <w:kern w:val="2"/>
                <w:lang w:eastAsia="de-CH"/>
                <w14:ligatures w14:val="standardContextual"/>
              </w:rPr>
              <w:tab/>
            </w:r>
            <w:r w:rsidRPr="007124F8">
              <w:rPr>
                <w:rStyle w:val="Hyperlink"/>
                <w:noProof/>
                <w:lang w:val="fr-CH"/>
              </w:rPr>
              <w:t>S22 : Épandeuse à fumier: remorque ou semi-porté   | Obj. D1.2, D1.3, D2.5</w:t>
            </w:r>
            <w:r>
              <w:rPr>
                <w:noProof/>
                <w:webHidden/>
              </w:rPr>
              <w:tab/>
            </w:r>
            <w:r>
              <w:rPr>
                <w:noProof/>
                <w:webHidden/>
              </w:rPr>
              <w:fldChar w:fldCharType="begin"/>
            </w:r>
            <w:r>
              <w:rPr>
                <w:noProof/>
                <w:webHidden/>
              </w:rPr>
              <w:instrText xml:space="preserve"> PAGEREF _Toc181859099 \h </w:instrText>
            </w:r>
            <w:r>
              <w:rPr>
                <w:noProof/>
                <w:webHidden/>
              </w:rPr>
            </w:r>
            <w:r>
              <w:rPr>
                <w:noProof/>
                <w:webHidden/>
              </w:rPr>
              <w:fldChar w:fldCharType="separate"/>
            </w:r>
            <w:r>
              <w:rPr>
                <w:noProof/>
                <w:webHidden/>
              </w:rPr>
              <w:t>23</w:t>
            </w:r>
            <w:r>
              <w:rPr>
                <w:noProof/>
                <w:webHidden/>
              </w:rPr>
              <w:fldChar w:fldCharType="end"/>
            </w:r>
          </w:hyperlink>
        </w:p>
        <w:p w14:paraId="5D82BBA7" w14:textId="7A30650E" w:rsidR="003F55B7" w:rsidRDefault="003F55B7">
          <w:pPr>
            <w:pStyle w:val="Verzeichnis1"/>
            <w:rPr>
              <w:rFonts w:eastAsiaTheme="minorEastAsia"/>
              <w:noProof/>
              <w:kern w:val="2"/>
              <w:lang w:eastAsia="de-CH"/>
              <w14:ligatures w14:val="standardContextual"/>
            </w:rPr>
          </w:pPr>
          <w:hyperlink w:anchor="_Toc181859100" w:history="1">
            <w:r w:rsidRPr="007124F8">
              <w:rPr>
                <w:rStyle w:val="Hyperlink"/>
                <w:noProof/>
                <w:lang w:val="fr-CH"/>
              </w:rPr>
              <w:t>20.</w:t>
            </w:r>
            <w:r>
              <w:rPr>
                <w:rFonts w:eastAsiaTheme="minorEastAsia"/>
                <w:noProof/>
                <w:kern w:val="2"/>
                <w:lang w:eastAsia="de-CH"/>
                <w14:ligatures w14:val="standardContextual"/>
              </w:rPr>
              <w:tab/>
            </w:r>
            <w:r w:rsidRPr="007124F8">
              <w:rPr>
                <w:rStyle w:val="Hyperlink"/>
                <w:noProof/>
                <w:lang w:val="fr-CH"/>
              </w:rPr>
              <w:t>S23 : Citerne à lisier: préparer pour l’épandage  | Obj. D1.2, D1.3, D2.5</w:t>
            </w:r>
            <w:r>
              <w:rPr>
                <w:noProof/>
                <w:webHidden/>
              </w:rPr>
              <w:tab/>
            </w:r>
            <w:r>
              <w:rPr>
                <w:noProof/>
                <w:webHidden/>
              </w:rPr>
              <w:fldChar w:fldCharType="begin"/>
            </w:r>
            <w:r>
              <w:rPr>
                <w:noProof/>
                <w:webHidden/>
              </w:rPr>
              <w:instrText xml:space="preserve"> PAGEREF _Toc181859100 \h </w:instrText>
            </w:r>
            <w:r>
              <w:rPr>
                <w:noProof/>
                <w:webHidden/>
              </w:rPr>
            </w:r>
            <w:r>
              <w:rPr>
                <w:noProof/>
                <w:webHidden/>
              </w:rPr>
              <w:fldChar w:fldCharType="separate"/>
            </w:r>
            <w:r>
              <w:rPr>
                <w:noProof/>
                <w:webHidden/>
              </w:rPr>
              <w:t>24</w:t>
            </w:r>
            <w:r>
              <w:rPr>
                <w:noProof/>
                <w:webHidden/>
              </w:rPr>
              <w:fldChar w:fldCharType="end"/>
            </w:r>
          </w:hyperlink>
        </w:p>
        <w:p w14:paraId="7B65ECE0" w14:textId="331D1AC6" w:rsidR="003F55B7" w:rsidRDefault="003F55B7">
          <w:pPr>
            <w:pStyle w:val="Verzeichnis1"/>
            <w:rPr>
              <w:rFonts w:eastAsiaTheme="minorEastAsia"/>
              <w:noProof/>
              <w:kern w:val="2"/>
              <w:lang w:eastAsia="de-CH"/>
              <w14:ligatures w14:val="standardContextual"/>
            </w:rPr>
          </w:pPr>
          <w:hyperlink w:anchor="_Toc181859101" w:history="1">
            <w:r w:rsidRPr="007124F8">
              <w:rPr>
                <w:rStyle w:val="Hyperlink"/>
                <w:noProof/>
                <w:lang w:val="fr-CH"/>
              </w:rPr>
              <w:t>21.</w:t>
            </w:r>
            <w:r>
              <w:rPr>
                <w:rFonts w:eastAsiaTheme="minorEastAsia"/>
                <w:noProof/>
                <w:kern w:val="2"/>
                <w:lang w:eastAsia="de-CH"/>
                <w14:ligatures w14:val="standardContextual"/>
              </w:rPr>
              <w:tab/>
            </w:r>
            <w:r w:rsidRPr="007124F8">
              <w:rPr>
                <w:rStyle w:val="Hyperlink"/>
                <w:noProof/>
                <w:lang w:val="fr-CH"/>
              </w:rPr>
              <w:t>S24 : Charrue: procéder aux réglages de base  | Obj. D1.2, D1.3, D2.5</w:t>
            </w:r>
            <w:r>
              <w:rPr>
                <w:noProof/>
                <w:webHidden/>
              </w:rPr>
              <w:tab/>
            </w:r>
            <w:r>
              <w:rPr>
                <w:noProof/>
                <w:webHidden/>
              </w:rPr>
              <w:fldChar w:fldCharType="begin"/>
            </w:r>
            <w:r>
              <w:rPr>
                <w:noProof/>
                <w:webHidden/>
              </w:rPr>
              <w:instrText xml:space="preserve"> PAGEREF _Toc181859101 \h </w:instrText>
            </w:r>
            <w:r>
              <w:rPr>
                <w:noProof/>
                <w:webHidden/>
              </w:rPr>
            </w:r>
            <w:r>
              <w:rPr>
                <w:noProof/>
                <w:webHidden/>
              </w:rPr>
              <w:fldChar w:fldCharType="separate"/>
            </w:r>
            <w:r>
              <w:rPr>
                <w:noProof/>
                <w:webHidden/>
              </w:rPr>
              <w:t>25</w:t>
            </w:r>
            <w:r>
              <w:rPr>
                <w:noProof/>
                <w:webHidden/>
              </w:rPr>
              <w:fldChar w:fldCharType="end"/>
            </w:r>
          </w:hyperlink>
        </w:p>
        <w:p w14:paraId="103D4D35" w14:textId="26FB1A34" w:rsidR="003F55B7" w:rsidRDefault="003F55B7">
          <w:pPr>
            <w:pStyle w:val="Verzeichnis1"/>
            <w:rPr>
              <w:rFonts w:eastAsiaTheme="minorEastAsia"/>
              <w:noProof/>
              <w:kern w:val="2"/>
              <w:lang w:eastAsia="de-CH"/>
              <w14:ligatures w14:val="standardContextual"/>
            </w:rPr>
          </w:pPr>
          <w:hyperlink w:anchor="_Toc181859102" w:history="1">
            <w:r w:rsidRPr="007124F8">
              <w:rPr>
                <w:rStyle w:val="Hyperlink"/>
                <w:noProof/>
                <w:lang w:val="fr-CH"/>
              </w:rPr>
              <w:t>22.</w:t>
            </w:r>
            <w:r>
              <w:rPr>
                <w:rFonts w:eastAsiaTheme="minorEastAsia"/>
                <w:noProof/>
                <w:kern w:val="2"/>
                <w:lang w:eastAsia="de-CH"/>
                <w14:ligatures w14:val="standardContextual"/>
              </w:rPr>
              <w:tab/>
            </w:r>
            <w:r w:rsidRPr="007124F8">
              <w:rPr>
                <w:rStyle w:val="Hyperlink"/>
                <w:noProof/>
                <w:lang w:val="fr-CH"/>
              </w:rPr>
              <w:t>S25 : Préparer une machine pour le travail du sol  | Obj. D1.2, D1.3, D2.5</w:t>
            </w:r>
            <w:r>
              <w:rPr>
                <w:noProof/>
                <w:webHidden/>
              </w:rPr>
              <w:tab/>
            </w:r>
            <w:r>
              <w:rPr>
                <w:noProof/>
                <w:webHidden/>
              </w:rPr>
              <w:fldChar w:fldCharType="begin"/>
            </w:r>
            <w:r>
              <w:rPr>
                <w:noProof/>
                <w:webHidden/>
              </w:rPr>
              <w:instrText xml:space="preserve"> PAGEREF _Toc181859102 \h </w:instrText>
            </w:r>
            <w:r>
              <w:rPr>
                <w:noProof/>
                <w:webHidden/>
              </w:rPr>
            </w:r>
            <w:r>
              <w:rPr>
                <w:noProof/>
                <w:webHidden/>
              </w:rPr>
              <w:fldChar w:fldCharType="separate"/>
            </w:r>
            <w:r>
              <w:rPr>
                <w:noProof/>
                <w:webHidden/>
              </w:rPr>
              <w:t>26</w:t>
            </w:r>
            <w:r>
              <w:rPr>
                <w:noProof/>
                <w:webHidden/>
              </w:rPr>
              <w:fldChar w:fldCharType="end"/>
            </w:r>
          </w:hyperlink>
        </w:p>
        <w:p w14:paraId="1AC7993D" w14:textId="6E4CFCEB" w:rsidR="003F55B7" w:rsidRDefault="003F55B7">
          <w:pPr>
            <w:pStyle w:val="Verzeichnis1"/>
            <w:rPr>
              <w:rFonts w:eastAsiaTheme="minorEastAsia"/>
              <w:noProof/>
              <w:kern w:val="2"/>
              <w:lang w:eastAsia="de-CH"/>
              <w14:ligatures w14:val="standardContextual"/>
            </w:rPr>
          </w:pPr>
          <w:hyperlink w:anchor="_Toc181859103" w:history="1">
            <w:r w:rsidRPr="007124F8">
              <w:rPr>
                <w:rStyle w:val="Hyperlink"/>
                <w:noProof/>
                <w:lang w:val="fr-CH"/>
              </w:rPr>
              <w:t>23.</w:t>
            </w:r>
            <w:r>
              <w:rPr>
                <w:rFonts w:eastAsiaTheme="minorEastAsia"/>
                <w:noProof/>
                <w:kern w:val="2"/>
                <w:lang w:eastAsia="de-CH"/>
                <w14:ligatures w14:val="standardContextual"/>
              </w:rPr>
              <w:tab/>
            </w:r>
            <w:r w:rsidRPr="007124F8">
              <w:rPr>
                <w:rStyle w:val="Hyperlink"/>
                <w:noProof/>
                <w:lang w:val="fr-CH"/>
              </w:rPr>
              <w:t>S26 : Mettre le semoir en service  | Obj. D1.2, D1.3, D2.5</w:t>
            </w:r>
            <w:r>
              <w:rPr>
                <w:noProof/>
                <w:webHidden/>
              </w:rPr>
              <w:tab/>
            </w:r>
            <w:r>
              <w:rPr>
                <w:noProof/>
                <w:webHidden/>
              </w:rPr>
              <w:fldChar w:fldCharType="begin"/>
            </w:r>
            <w:r>
              <w:rPr>
                <w:noProof/>
                <w:webHidden/>
              </w:rPr>
              <w:instrText xml:space="preserve"> PAGEREF _Toc181859103 \h </w:instrText>
            </w:r>
            <w:r>
              <w:rPr>
                <w:noProof/>
                <w:webHidden/>
              </w:rPr>
            </w:r>
            <w:r>
              <w:rPr>
                <w:noProof/>
                <w:webHidden/>
              </w:rPr>
              <w:fldChar w:fldCharType="separate"/>
            </w:r>
            <w:r>
              <w:rPr>
                <w:noProof/>
                <w:webHidden/>
              </w:rPr>
              <w:t>27</w:t>
            </w:r>
            <w:r>
              <w:rPr>
                <w:noProof/>
                <w:webHidden/>
              </w:rPr>
              <w:fldChar w:fldCharType="end"/>
            </w:r>
          </w:hyperlink>
        </w:p>
        <w:p w14:paraId="764E685D" w14:textId="5B2C6647" w:rsidR="003F55B7" w:rsidRDefault="003F55B7">
          <w:pPr>
            <w:pStyle w:val="Verzeichnis1"/>
            <w:rPr>
              <w:rFonts w:eastAsiaTheme="minorEastAsia"/>
              <w:noProof/>
              <w:kern w:val="2"/>
              <w:lang w:eastAsia="de-CH"/>
              <w14:ligatures w14:val="standardContextual"/>
            </w:rPr>
          </w:pPr>
          <w:hyperlink w:anchor="_Toc181859104" w:history="1">
            <w:r w:rsidRPr="007124F8">
              <w:rPr>
                <w:rStyle w:val="Hyperlink"/>
                <w:noProof/>
                <w:lang w:val="fr-CH"/>
              </w:rPr>
              <w:t>24.</w:t>
            </w:r>
            <w:r>
              <w:rPr>
                <w:rFonts w:eastAsiaTheme="minorEastAsia"/>
                <w:noProof/>
                <w:kern w:val="2"/>
                <w:lang w:eastAsia="de-CH"/>
                <w14:ligatures w14:val="standardContextual"/>
              </w:rPr>
              <w:tab/>
            </w:r>
            <w:r w:rsidRPr="007124F8">
              <w:rPr>
                <w:rStyle w:val="Hyperlink"/>
                <w:noProof/>
                <w:lang w:val="fr-CH"/>
              </w:rPr>
              <w:t>S27 : Semoir: entretenir correctement la machine   | Obj. D1.2, D1.3, D2.5</w:t>
            </w:r>
            <w:r>
              <w:rPr>
                <w:noProof/>
                <w:webHidden/>
              </w:rPr>
              <w:tab/>
            </w:r>
            <w:r>
              <w:rPr>
                <w:noProof/>
                <w:webHidden/>
              </w:rPr>
              <w:fldChar w:fldCharType="begin"/>
            </w:r>
            <w:r>
              <w:rPr>
                <w:noProof/>
                <w:webHidden/>
              </w:rPr>
              <w:instrText xml:space="preserve"> PAGEREF _Toc181859104 \h </w:instrText>
            </w:r>
            <w:r>
              <w:rPr>
                <w:noProof/>
                <w:webHidden/>
              </w:rPr>
            </w:r>
            <w:r>
              <w:rPr>
                <w:noProof/>
                <w:webHidden/>
              </w:rPr>
              <w:fldChar w:fldCharType="separate"/>
            </w:r>
            <w:r>
              <w:rPr>
                <w:noProof/>
                <w:webHidden/>
              </w:rPr>
              <w:t>28</w:t>
            </w:r>
            <w:r>
              <w:rPr>
                <w:noProof/>
                <w:webHidden/>
              </w:rPr>
              <w:fldChar w:fldCharType="end"/>
            </w:r>
          </w:hyperlink>
        </w:p>
        <w:p w14:paraId="3906A242" w14:textId="461EB8AE" w:rsidR="003F55B7" w:rsidRDefault="003F55B7">
          <w:pPr>
            <w:pStyle w:val="Verzeichnis1"/>
            <w:rPr>
              <w:rFonts w:eastAsiaTheme="minorEastAsia"/>
              <w:noProof/>
              <w:kern w:val="2"/>
              <w:lang w:eastAsia="de-CH"/>
              <w14:ligatures w14:val="standardContextual"/>
            </w:rPr>
          </w:pPr>
          <w:hyperlink w:anchor="_Toc181859105" w:history="1">
            <w:r w:rsidRPr="007124F8">
              <w:rPr>
                <w:rStyle w:val="Hyperlink"/>
                <w:noProof/>
                <w:lang w:val="fr-CH"/>
              </w:rPr>
              <w:t>25.</w:t>
            </w:r>
            <w:r>
              <w:rPr>
                <w:rFonts w:eastAsiaTheme="minorEastAsia"/>
                <w:noProof/>
                <w:kern w:val="2"/>
                <w:lang w:eastAsia="de-CH"/>
                <w14:ligatures w14:val="standardContextual"/>
              </w:rPr>
              <w:tab/>
            </w:r>
            <w:r w:rsidRPr="007124F8">
              <w:rPr>
                <w:rStyle w:val="Hyperlink"/>
                <w:noProof/>
                <w:lang w:val="fr-CH"/>
              </w:rPr>
              <w:t>S28 : Transporter des balles rondes  | Obj. D1.2, D1.3, D2.5</w:t>
            </w:r>
            <w:r>
              <w:rPr>
                <w:noProof/>
                <w:webHidden/>
              </w:rPr>
              <w:tab/>
            </w:r>
            <w:r>
              <w:rPr>
                <w:noProof/>
                <w:webHidden/>
              </w:rPr>
              <w:fldChar w:fldCharType="begin"/>
            </w:r>
            <w:r>
              <w:rPr>
                <w:noProof/>
                <w:webHidden/>
              </w:rPr>
              <w:instrText xml:space="preserve"> PAGEREF _Toc181859105 \h </w:instrText>
            </w:r>
            <w:r>
              <w:rPr>
                <w:noProof/>
                <w:webHidden/>
              </w:rPr>
            </w:r>
            <w:r>
              <w:rPr>
                <w:noProof/>
                <w:webHidden/>
              </w:rPr>
              <w:fldChar w:fldCharType="separate"/>
            </w:r>
            <w:r>
              <w:rPr>
                <w:noProof/>
                <w:webHidden/>
              </w:rPr>
              <w:t>29</w:t>
            </w:r>
            <w:r>
              <w:rPr>
                <w:noProof/>
                <w:webHidden/>
              </w:rPr>
              <w:fldChar w:fldCharType="end"/>
            </w:r>
          </w:hyperlink>
        </w:p>
        <w:p w14:paraId="4E8B9C29" w14:textId="7124B7E2" w:rsidR="003F55B7" w:rsidRDefault="003F55B7">
          <w:pPr>
            <w:pStyle w:val="Verzeichnis1"/>
            <w:rPr>
              <w:rFonts w:eastAsiaTheme="minorEastAsia"/>
              <w:noProof/>
              <w:kern w:val="2"/>
              <w:lang w:eastAsia="de-CH"/>
              <w14:ligatures w14:val="standardContextual"/>
            </w:rPr>
          </w:pPr>
          <w:hyperlink w:anchor="_Toc181859106" w:history="1">
            <w:r w:rsidRPr="007124F8">
              <w:rPr>
                <w:rStyle w:val="Hyperlink"/>
                <w:noProof/>
                <w:lang w:val="fr-CH"/>
              </w:rPr>
              <w:t>26.</w:t>
            </w:r>
            <w:r>
              <w:rPr>
                <w:rFonts w:eastAsiaTheme="minorEastAsia"/>
                <w:noProof/>
                <w:kern w:val="2"/>
                <w:lang w:eastAsia="de-CH"/>
                <w14:ligatures w14:val="standardContextual"/>
              </w:rPr>
              <w:tab/>
            </w:r>
            <w:r w:rsidRPr="007124F8">
              <w:rPr>
                <w:rStyle w:val="Hyperlink"/>
                <w:noProof/>
                <w:lang w:val="fr-CH"/>
              </w:rPr>
              <w:t>S29 : Charger et transporter des palettes/paloxes  | Obj. D1.2, D1.3, D2.5</w:t>
            </w:r>
            <w:r>
              <w:rPr>
                <w:noProof/>
                <w:webHidden/>
              </w:rPr>
              <w:tab/>
            </w:r>
            <w:r>
              <w:rPr>
                <w:noProof/>
                <w:webHidden/>
              </w:rPr>
              <w:fldChar w:fldCharType="begin"/>
            </w:r>
            <w:r>
              <w:rPr>
                <w:noProof/>
                <w:webHidden/>
              </w:rPr>
              <w:instrText xml:space="preserve"> PAGEREF _Toc181859106 \h </w:instrText>
            </w:r>
            <w:r>
              <w:rPr>
                <w:noProof/>
                <w:webHidden/>
              </w:rPr>
            </w:r>
            <w:r>
              <w:rPr>
                <w:noProof/>
                <w:webHidden/>
              </w:rPr>
              <w:fldChar w:fldCharType="separate"/>
            </w:r>
            <w:r>
              <w:rPr>
                <w:noProof/>
                <w:webHidden/>
              </w:rPr>
              <w:t>30</w:t>
            </w:r>
            <w:r>
              <w:rPr>
                <w:noProof/>
                <w:webHidden/>
              </w:rPr>
              <w:fldChar w:fldCharType="end"/>
            </w:r>
          </w:hyperlink>
        </w:p>
        <w:p w14:paraId="5CF2B718" w14:textId="441BFA22" w:rsidR="003F55B7" w:rsidRDefault="003F55B7">
          <w:pPr>
            <w:pStyle w:val="Verzeichnis1"/>
            <w:rPr>
              <w:rFonts w:eastAsiaTheme="minorEastAsia"/>
              <w:noProof/>
              <w:kern w:val="2"/>
              <w:lang w:eastAsia="de-CH"/>
              <w14:ligatures w14:val="standardContextual"/>
            </w:rPr>
          </w:pPr>
          <w:hyperlink w:anchor="_Toc181859107" w:history="1">
            <w:r w:rsidRPr="007124F8">
              <w:rPr>
                <w:rStyle w:val="Hyperlink"/>
                <w:noProof/>
                <w:lang w:val="fr-CH"/>
              </w:rPr>
              <w:t>27.</w:t>
            </w:r>
            <w:r>
              <w:rPr>
                <w:rFonts w:eastAsiaTheme="minorEastAsia"/>
                <w:noProof/>
                <w:kern w:val="2"/>
                <w:lang w:eastAsia="de-CH"/>
                <w14:ligatures w14:val="standardContextual"/>
              </w:rPr>
              <w:tab/>
            </w:r>
            <w:r w:rsidRPr="007124F8">
              <w:rPr>
                <w:rStyle w:val="Hyperlink"/>
                <w:noProof/>
                <w:lang w:val="fr-CH"/>
              </w:rPr>
              <w:t>S30 : Préparer une remorque pour le transport  | Obj. D1.2, D1.3, D2.5</w:t>
            </w:r>
            <w:r>
              <w:rPr>
                <w:noProof/>
                <w:webHidden/>
              </w:rPr>
              <w:tab/>
            </w:r>
            <w:r>
              <w:rPr>
                <w:noProof/>
                <w:webHidden/>
              </w:rPr>
              <w:fldChar w:fldCharType="begin"/>
            </w:r>
            <w:r>
              <w:rPr>
                <w:noProof/>
                <w:webHidden/>
              </w:rPr>
              <w:instrText xml:space="preserve"> PAGEREF _Toc181859107 \h </w:instrText>
            </w:r>
            <w:r>
              <w:rPr>
                <w:noProof/>
                <w:webHidden/>
              </w:rPr>
            </w:r>
            <w:r>
              <w:rPr>
                <w:noProof/>
                <w:webHidden/>
              </w:rPr>
              <w:fldChar w:fldCharType="separate"/>
            </w:r>
            <w:r>
              <w:rPr>
                <w:noProof/>
                <w:webHidden/>
              </w:rPr>
              <w:t>31</w:t>
            </w:r>
            <w:r>
              <w:rPr>
                <w:noProof/>
                <w:webHidden/>
              </w:rPr>
              <w:fldChar w:fldCharType="end"/>
            </w:r>
          </w:hyperlink>
        </w:p>
        <w:p w14:paraId="66670AA1" w14:textId="59E34460" w:rsidR="003F55B7" w:rsidRDefault="003F55B7">
          <w:pPr>
            <w:pStyle w:val="Verzeichnis1"/>
            <w:rPr>
              <w:rFonts w:eastAsiaTheme="minorEastAsia"/>
              <w:noProof/>
              <w:kern w:val="2"/>
              <w:lang w:eastAsia="de-CH"/>
              <w14:ligatures w14:val="standardContextual"/>
            </w:rPr>
          </w:pPr>
          <w:hyperlink w:anchor="_Toc181859108" w:history="1">
            <w:r w:rsidRPr="007124F8">
              <w:rPr>
                <w:rStyle w:val="Hyperlink"/>
                <w:noProof/>
                <w:lang w:val="fr-CH"/>
              </w:rPr>
              <w:t>28.</w:t>
            </w:r>
            <w:r>
              <w:rPr>
                <w:rFonts w:eastAsiaTheme="minorEastAsia"/>
                <w:noProof/>
                <w:kern w:val="2"/>
                <w:lang w:eastAsia="de-CH"/>
                <w14:ligatures w14:val="standardContextual"/>
              </w:rPr>
              <w:tab/>
            </w:r>
            <w:r w:rsidRPr="007124F8">
              <w:rPr>
                <w:rStyle w:val="Hyperlink"/>
                <w:noProof/>
                <w:lang w:val="fr-CH"/>
              </w:rPr>
              <w:t>S31 : Pulvérisateur: préparer la machine pour le travail  | Obj. D1.2, D1.3, D2.5, D2.6</w:t>
            </w:r>
            <w:r>
              <w:rPr>
                <w:noProof/>
                <w:webHidden/>
              </w:rPr>
              <w:tab/>
            </w:r>
            <w:r>
              <w:rPr>
                <w:noProof/>
                <w:webHidden/>
              </w:rPr>
              <w:fldChar w:fldCharType="begin"/>
            </w:r>
            <w:r>
              <w:rPr>
                <w:noProof/>
                <w:webHidden/>
              </w:rPr>
              <w:instrText xml:space="preserve"> PAGEREF _Toc181859108 \h </w:instrText>
            </w:r>
            <w:r>
              <w:rPr>
                <w:noProof/>
                <w:webHidden/>
              </w:rPr>
            </w:r>
            <w:r>
              <w:rPr>
                <w:noProof/>
                <w:webHidden/>
              </w:rPr>
              <w:fldChar w:fldCharType="separate"/>
            </w:r>
            <w:r>
              <w:rPr>
                <w:noProof/>
                <w:webHidden/>
              </w:rPr>
              <w:t>32</w:t>
            </w:r>
            <w:r>
              <w:rPr>
                <w:noProof/>
                <w:webHidden/>
              </w:rPr>
              <w:fldChar w:fldCharType="end"/>
            </w:r>
          </w:hyperlink>
        </w:p>
        <w:p w14:paraId="1A0FA672" w14:textId="05DD3DBF" w:rsidR="003F55B7" w:rsidRDefault="003F55B7">
          <w:pPr>
            <w:pStyle w:val="Verzeichnis1"/>
            <w:rPr>
              <w:rFonts w:eastAsiaTheme="minorEastAsia"/>
              <w:noProof/>
              <w:kern w:val="2"/>
              <w:lang w:eastAsia="de-CH"/>
              <w14:ligatures w14:val="standardContextual"/>
            </w:rPr>
          </w:pPr>
          <w:hyperlink w:anchor="_Toc181859109" w:history="1">
            <w:r w:rsidRPr="007124F8">
              <w:rPr>
                <w:rStyle w:val="Hyperlink"/>
                <w:noProof/>
                <w:lang w:val="fr-CH"/>
              </w:rPr>
              <w:t>29.</w:t>
            </w:r>
            <w:r>
              <w:rPr>
                <w:rFonts w:eastAsiaTheme="minorEastAsia"/>
                <w:noProof/>
                <w:kern w:val="2"/>
                <w:lang w:eastAsia="de-CH"/>
                <w14:ligatures w14:val="standardContextual"/>
              </w:rPr>
              <w:tab/>
            </w:r>
            <w:r w:rsidRPr="007124F8">
              <w:rPr>
                <w:rStyle w:val="Hyperlink"/>
                <w:noProof/>
                <w:lang w:val="fr-CH"/>
              </w:rPr>
              <w:t>S32 : Pulvérisateur: préparer la machine avant l’hivernage  | Obj. D1.2, D1.3, D2.5, D2.6</w:t>
            </w:r>
            <w:r>
              <w:rPr>
                <w:noProof/>
                <w:webHidden/>
              </w:rPr>
              <w:tab/>
            </w:r>
            <w:r>
              <w:rPr>
                <w:noProof/>
                <w:webHidden/>
              </w:rPr>
              <w:fldChar w:fldCharType="begin"/>
            </w:r>
            <w:r>
              <w:rPr>
                <w:noProof/>
                <w:webHidden/>
              </w:rPr>
              <w:instrText xml:space="preserve"> PAGEREF _Toc181859109 \h </w:instrText>
            </w:r>
            <w:r>
              <w:rPr>
                <w:noProof/>
                <w:webHidden/>
              </w:rPr>
            </w:r>
            <w:r>
              <w:rPr>
                <w:noProof/>
                <w:webHidden/>
              </w:rPr>
              <w:fldChar w:fldCharType="separate"/>
            </w:r>
            <w:r>
              <w:rPr>
                <w:noProof/>
                <w:webHidden/>
              </w:rPr>
              <w:t>33</w:t>
            </w:r>
            <w:r>
              <w:rPr>
                <w:noProof/>
                <w:webHidden/>
              </w:rPr>
              <w:fldChar w:fldCharType="end"/>
            </w:r>
          </w:hyperlink>
        </w:p>
        <w:p w14:paraId="657122BA" w14:textId="2EE33FB8" w:rsidR="003F55B7" w:rsidRDefault="003F55B7">
          <w:pPr>
            <w:pStyle w:val="Verzeichnis1"/>
            <w:rPr>
              <w:rFonts w:eastAsiaTheme="minorEastAsia"/>
              <w:noProof/>
              <w:kern w:val="2"/>
              <w:lang w:eastAsia="de-CH"/>
              <w14:ligatures w14:val="standardContextual"/>
            </w:rPr>
          </w:pPr>
          <w:hyperlink w:anchor="_Toc181859110" w:history="1">
            <w:r w:rsidRPr="007124F8">
              <w:rPr>
                <w:rStyle w:val="Hyperlink"/>
                <w:noProof/>
                <w:lang w:val="fr-CH"/>
              </w:rPr>
              <w:t>30.</w:t>
            </w:r>
            <w:r>
              <w:rPr>
                <w:rFonts w:eastAsiaTheme="minorEastAsia"/>
                <w:noProof/>
                <w:kern w:val="2"/>
                <w:lang w:eastAsia="de-CH"/>
                <w14:ligatures w14:val="standardContextual"/>
              </w:rPr>
              <w:tab/>
            </w:r>
            <w:r w:rsidRPr="007124F8">
              <w:rPr>
                <w:rStyle w:val="Hyperlink"/>
                <w:noProof/>
                <w:lang w:val="fr-CH"/>
              </w:rPr>
              <w:t>S34 : Sortir le fumier avec le chargeur  | Obj. D2.1, D2.3, D2.5, D4.1</w:t>
            </w:r>
            <w:r>
              <w:rPr>
                <w:noProof/>
                <w:webHidden/>
              </w:rPr>
              <w:tab/>
            </w:r>
            <w:r>
              <w:rPr>
                <w:noProof/>
                <w:webHidden/>
              </w:rPr>
              <w:fldChar w:fldCharType="begin"/>
            </w:r>
            <w:r>
              <w:rPr>
                <w:noProof/>
                <w:webHidden/>
              </w:rPr>
              <w:instrText xml:space="preserve"> PAGEREF _Toc181859110 \h </w:instrText>
            </w:r>
            <w:r>
              <w:rPr>
                <w:noProof/>
                <w:webHidden/>
              </w:rPr>
            </w:r>
            <w:r>
              <w:rPr>
                <w:noProof/>
                <w:webHidden/>
              </w:rPr>
              <w:fldChar w:fldCharType="separate"/>
            </w:r>
            <w:r>
              <w:rPr>
                <w:noProof/>
                <w:webHidden/>
              </w:rPr>
              <w:t>34</w:t>
            </w:r>
            <w:r>
              <w:rPr>
                <w:noProof/>
                <w:webHidden/>
              </w:rPr>
              <w:fldChar w:fldCharType="end"/>
            </w:r>
          </w:hyperlink>
        </w:p>
        <w:p w14:paraId="404E2611" w14:textId="5D1569DF" w:rsidR="003F55B7" w:rsidRDefault="003F55B7">
          <w:pPr>
            <w:pStyle w:val="Verzeichnis1"/>
            <w:rPr>
              <w:rFonts w:eastAsiaTheme="minorEastAsia"/>
              <w:noProof/>
              <w:kern w:val="2"/>
              <w:lang w:eastAsia="de-CH"/>
              <w14:ligatures w14:val="standardContextual"/>
            </w:rPr>
          </w:pPr>
          <w:hyperlink w:anchor="_Toc181859111" w:history="1">
            <w:r w:rsidRPr="007124F8">
              <w:rPr>
                <w:rStyle w:val="Hyperlink"/>
                <w:noProof/>
                <w:lang w:val="fr-CH"/>
              </w:rPr>
              <w:t>31.</w:t>
            </w:r>
            <w:r>
              <w:rPr>
                <w:rFonts w:eastAsiaTheme="minorEastAsia"/>
                <w:noProof/>
                <w:kern w:val="2"/>
                <w:lang w:eastAsia="de-CH"/>
                <w14:ligatures w14:val="standardContextual"/>
              </w:rPr>
              <w:tab/>
            </w:r>
            <w:r w:rsidRPr="007124F8">
              <w:rPr>
                <w:rStyle w:val="Hyperlink"/>
                <w:noProof/>
                <w:lang w:val="fr-CH"/>
              </w:rPr>
              <w:t>S35 : Charger du fumier (avec le frontal ou un autre outil)  | Obj. D2.5, D4.1</w:t>
            </w:r>
            <w:r>
              <w:rPr>
                <w:noProof/>
                <w:webHidden/>
              </w:rPr>
              <w:tab/>
            </w:r>
            <w:r>
              <w:rPr>
                <w:noProof/>
                <w:webHidden/>
              </w:rPr>
              <w:fldChar w:fldCharType="begin"/>
            </w:r>
            <w:r>
              <w:rPr>
                <w:noProof/>
                <w:webHidden/>
              </w:rPr>
              <w:instrText xml:space="preserve"> PAGEREF _Toc181859111 \h </w:instrText>
            </w:r>
            <w:r>
              <w:rPr>
                <w:noProof/>
                <w:webHidden/>
              </w:rPr>
            </w:r>
            <w:r>
              <w:rPr>
                <w:noProof/>
                <w:webHidden/>
              </w:rPr>
              <w:fldChar w:fldCharType="separate"/>
            </w:r>
            <w:r>
              <w:rPr>
                <w:noProof/>
                <w:webHidden/>
              </w:rPr>
              <w:t>35</w:t>
            </w:r>
            <w:r>
              <w:rPr>
                <w:noProof/>
                <w:webHidden/>
              </w:rPr>
              <w:fldChar w:fldCharType="end"/>
            </w:r>
          </w:hyperlink>
        </w:p>
        <w:p w14:paraId="1117349E" w14:textId="2AB5FDF6" w:rsidR="003F55B7" w:rsidRDefault="003F55B7">
          <w:pPr>
            <w:pStyle w:val="Verzeichnis2"/>
            <w:rPr>
              <w:rFonts w:eastAsiaTheme="minorEastAsia"/>
              <w:noProof/>
              <w:kern w:val="2"/>
              <w:lang w:eastAsia="de-CH"/>
              <w14:ligatures w14:val="standardContextual"/>
            </w:rPr>
          </w:pPr>
          <w:hyperlink w:anchor="_Toc181859112" w:history="1">
            <w:r w:rsidRPr="007124F8">
              <w:rPr>
                <w:rStyle w:val="Hyperlink"/>
                <w:noProof/>
                <w:lang w:val="fr-CH"/>
              </w:rPr>
              <w:t>32.</w:t>
            </w:r>
            <w:r>
              <w:rPr>
                <w:rFonts w:eastAsiaTheme="minorEastAsia"/>
                <w:noProof/>
                <w:kern w:val="2"/>
                <w:lang w:eastAsia="de-CH"/>
                <w14:ligatures w14:val="standardContextual"/>
              </w:rPr>
              <w:tab/>
            </w:r>
            <w:r w:rsidRPr="007124F8">
              <w:rPr>
                <w:rStyle w:val="Hyperlink"/>
                <w:noProof/>
                <w:lang w:val="fr-CH"/>
              </w:rPr>
              <w:t>S36 : Entretenir l'arbre à cardan | Obj. D1.3.1, D2.5.4</w:t>
            </w:r>
            <w:r>
              <w:rPr>
                <w:noProof/>
                <w:webHidden/>
              </w:rPr>
              <w:tab/>
            </w:r>
            <w:r>
              <w:rPr>
                <w:noProof/>
                <w:webHidden/>
              </w:rPr>
              <w:fldChar w:fldCharType="begin"/>
            </w:r>
            <w:r>
              <w:rPr>
                <w:noProof/>
                <w:webHidden/>
              </w:rPr>
              <w:instrText xml:space="preserve"> PAGEREF _Toc181859112 \h </w:instrText>
            </w:r>
            <w:r>
              <w:rPr>
                <w:noProof/>
                <w:webHidden/>
              </w:rPr>
            </w:r>
            <w:r>
              <w:rPr>
                <w:noProof/>
                <w:webHidden/>
              </w:rPr>
              <w:fldChar w:fldCharType="separate"/>
            </w:r>
            <w:r>
              <w:rPr>
                <w:noProof/>
                <w:webHidden/>
              </w:rPr>
              <w:t>36</w:t>
            </w:r>
            <w:r>
              <w:rPr>
                <w:noProof/>
                <w:webHidden/>
              </w:rPr>
              <w:fldChar w:fldCharType="end"/>
            </w:r>
          </w:hyperlink>
        </w:p>
        <w:p w14:paraId="424A4E17" w14:textId="775B4908" w:rsidR="003F55B7" w:rsidRDefault="003F55B7">
          <w:pPr>
            <w:pStyle w:val="Verzeichnis2"/>
            <w:rPr>
              <w:rFonts w:eastAsiaTheme="minorEastAsia"/>
              <w:noProof/>
              <w:kern w:val="2"/>
              <w:lang w:eastAsia="de-CH"/>
              <w14:ligatures w14:val="standardContextual"/>
            </w:rPr>
          </w:pPr>
          <w:hyperlink w:anchor="_Toc181859113" w:history="1">
            <w:r w:rsidRPr="007124F8">
              <w:rPr>
                <w:rStyle w:val="Hyperlink"/>
                <w:noProof/>
                <w:lang w:val="fr-CH"/>
              </w:rPr>
              <w:t>33.</w:t>
            </w:r>
            <w:r>
              <w:rPr>
                <w:rFonts w:eastAsiaTheme="minorEastAsia"/>
                <w:noProof/>
                <w:kern w:val="2"/>
                <w:lang w:eastAsia="de-CH"/>
                <w14:ligatures w14:val="standardContextual"/>
              </w:rPr>
              <w:tab/>
            </w:r>
            <w:r w:rsidRPr="007124F8">
              <w:rPr>
                <w:rStyle w:val="Hyperlink"/>
                <w:noProof/>
                <w:lang w:val="fr-CH"/>
              </w:rPr>
              <w:t>S37 : Démontage et montage de la batterie du véhicule | Obj. D2.1.5</w:t>
            </w:r>
            <w:r>
              <w:rPr>
                <w:noProof/>
                <w:webHidden/>
              </w:rPr>
              <w:tab/>
            </w:r>
            <w:r>
              <w:rPr>
                <w:noProof/>
                <w:webHidden/>
              </w:rPr>
              <w:fldChar w:fldCharType="begin"/>
            </w:r>
            <w:r>
              <w:rPr>
                <w:noProof/>
                <w:webHidden/>
              </w:rPr>
              <w:instrText xml:space="preserve"> PAGEREF _Toc181859113 \h </w:instrText>
            </w:r>
            <w:r>
              <w:rPr>
                <w:noProof/>
                <w:webHidden/>
              </w:rPr>
            </w:r>
            <w:r>
              <w:rPr>
                <w:noProof/>
                <w:webHidden/>
              </w:rPr>
              <w:fldChar w:fldCharType="separate"/>
            </w:r>
            <w:r>
              <w:rPr>
                <w:noProof/>
                <w:webHidden/>
              </w:rPr>
              <w:t>38</w:t>
            </w:r>
            <w:r>
              <w:rPr>
                <w:noProof/>
                <w:webHidden/>
              </w:rPr>
              <w:fldChar w:fldCharType="end"/>
            </w:r>
          </w:hyperlink>
        </w:p>
        <w:p w14:paraId="37A2A724" w14:textId="0C388DB6" w:rsidR="003F55B7" w:rsidRDefault="003F55B7">
          <w:pPr>
            <w:pStyle w:val="Verzeichnis3"/>
            <w:rPr>
              <w:rFonts w:eastAsiaTheme="minorEastAsia"/>
              <w:noProof/>
              <w:kern w:val="2"/>
              <w:lang w:eastAsia="de-CH"/>
              <w14:ligatures w14:val="standardContextual"/>
            </w:rPr>
          </w:pPr>
          <w:hyperlink w:anchor="_Toc181859114" w:history="1">
            <w:r w:rsidRPr="007124F8">
              <w:rPr>
                <w:rStyle w:val="Hyperlink"/>
                <w:noProof/>
                <w:lang w:val="fr-CH"/>
              </w:rPr>
              <w:t>34.</w:t>
            </w:r>
            <w:r>
              <w:rPr>
                <w:rFonts w:eastAsiaTheme="minorEastAsia"/>
                <w:noProof/>
                <w:kern w:val="2"/>
                <w:lang w:eastAsia="de-CH"/>
                <w14:ligatures w14:val="standardContextual"/>
              </w:rPr>
              <w:tab/>
            </w:r>
            <w:r w:rsidRPr="007124F8">
              <w:rPr>
                <w:rStyle w:val="Hyperlink"/>
                <w:noProof/>
                <w:lang w:val="fr-CH"/>
              </w:rPr>
              <w:t>S38 : Pontage du véhicule | Obj. D2.1.5</w:t>
            </w:r>
            <w:r>
              <w:rPr>
                <w:noProof/>
                <w:webHidden/>
              </w:rPr>
              <w:tab/>
            </w:r>
            <w:r>
              <w:rPr>
                <w:noProof/>
                <w:webHidden/>
              </w:rPr>
              <w:fldChar w:fldCharType="begin"/>
            </w:r>
            <w:r>
              <w:rPr>
                <w:noProof/>
                <w:webHidden/>
              </w:rPr>
              <w:instrText xml:space="preserve"> PAGEREF _Toc181859114 \h </w:instrText>
            </w:r>
            <w:r>
              <w:rPr>
                <w:noProof/>
                <w:webHidden/>
              </w:rPr>
            </w:r>
            <w:r>
              <w:rPr>
                <w:noProof/>
                <w:webHidden/>
              </w:rPr>
              <w:fldChar w:fldCharType="separate"/>
            </w:r>
            <w:r>
              <w:rPr>
                <w:noProof/>
                <w:webHidden/>
              </w:rPr>
              <w:t>39</w:t>
            </w:r>
            <w:r>
              <w:rPr>
                <w:noProof/>
                <w:webHidden/>
              </w:rPr>
              <w:fldChar w:fldCharType="end"/>
            </w:r>
          </w:hyperlink>
        </w:p>
        <w:p w14:paraId="75F2E14C" w14:textId="7241B18E" w:rsidR="003F55B7" w:rsidRDefault="003F55B7">
          <w:pPr>
            <w:pStyle w:val="Verzeichnis2"/>
            <w:rPr>
              <w:rFonts w:eastAsiaTheme="minorEastAsia"/>
              <w:noProof/>
              <w:kern w:val="2"/>
              <w:lang w:eastAsia="de-CH"/>
              <w14:ligatures w14:val="standardContextual"/>
            </w:rPr>
          </w:pPr>
          <w:hyperlink w:anchor="_Toc181859115" w:history="1">
            <w:r w:rsidRPr="007124F8">
              <w:rPr>
                <w:rStyle w:val="Hyperlink"/>
                <w:noProof/>
                <w:lang w:val="fr-CH"/>
              </w:rPr>
              <w:t>35.</w:t>
            </w:r>
            <w:r>
              <w:rPr>
                <w:rFonts w:eastAsiaTheme="minorEastAsia"/>
                <w:noProof/>
                <w:kern w:val="2"/>
                <w:lang w:eastAsia="de-CH"/>
                <w14:ligatures w14:val="standardContextual"/>
              </w:rPr>
              <w:tab/>
            </w:r>
            <w:r w:rsidRPr="007124F8">
              <w:rPr>
                <w:rStyle w:val="Hyperlink"/>
                <w:noProof/>
                <w:lang w:val="fr-CH"/>
              </w:rPr>
              <w:t>S39 : Monter les roues jumelées du véhicule | Obj. D2.3.7</w:t>
            </w:r>
            <w:r>
              <w:rPr>
                <w:noProof/>
                <w:webHidden/>
              </w:rPr>
              <w:tab/>
            </w:r>
            <w:r>
              <w:rPr>
                <w:noProof/>
                <w:webHidden/>
              </w:rPr>
              <w:fldChar w:fldCharType="begin"/>
            </w:r>
            <w:r>
              <w:rPr>
                <w:noProof/>
                <w:webHidden/>
              </w:rPr>
              <w:instrText xml:space="preserve"> PAGEREF _Toc181859115 \h </w:instrText>
            </w:r>
            <w:r>
              <w:rPr>
                <w:noProof/>
                <w:webHidden/>
              </w:rPr>
            </w:r>
            <w:r>
              <w:rPr>
                <w:noProof/>
                <w:webHidden/>
              </w:rPr>
              <w:fldChar w:fldCharType="separate"/>
            </w:r>
            <w:r>
              <w:rPr>
                <w:noProof/>
                <w:webHidden/>
              </w:rPr>
              <w:t>40</w:t>
            </w:r>
            <w:r>
              <w:rPr>
                <w:noProof/>
                <w:webHidden/>
              </w:rPr>
              <w:fldChar w:fldCharType="end"/>
            </w:r>
          </w:hyperlink>
        </w:p>
        <w:p w14:paraId="01BA1CEB" w14:textId="6584D5C6" w:rsidR="003F55B7" w:rsidRDefault="003F55B7">
          <w:pPr>
            <w:pStyle w:val="Verzeichnis2"/>
            <w:rPr>
              <w:rFonts w:eastAsiaTheme="minorEastAsia"/>
              <w:noProof/>
              <w:kern w:val="2"/>
              <w:lang w:eastAsia="de-CH"/>
              <w14:ligatures w14:val="standardContextual"/>
            </w:rPr>
          </w:pPr>
          <w:hyperlink w:anchor="_Toc181859116" w:history="1">
            <w:r w:rsidRPr="007124F8">
              <w:rPr>
                <w:rStyle w:val="Hyperlink"/>
                <w:noProof/>
                <w:lang w:val="fr-CH"/>
              </w:rPr>
              <w:t>36.</w:t>
            </w:r>
            <w:r>
              <w:rPr>
                <w:rFonts w:eastAsiaTheme="minorEastAsia"/>
                <w:noProof/>
                <w:kern w:val="2"/>
                <w:lang w:eastAsia="de-CH"/>
                <w14:ligatures w14:val="standardContextual"/>
              </w:rPr>
              <w:tab/>
            </w:r>
            <w:r w:rsidRPr="007124F8">
              <w:rPr>
                <w:rStyle w:val="Hyperlink"/>
                <w:noProof/>
                <w:lang w:val="fr-CH"/>
              </w:rPr>
              <w:t>S40 : Travailler avec le chargeur frontal | Obj. D2.5.2, D4.1.3</w:t>
            </w:r>
            <w:r>
              <w:rPr>
                <w:noProof/>
                <w:webHidden/>
              </w:rPr>
              <w:tab/>
            </w:r>
            <w:r>
              <w:rPr>
                <w:noProof/>
                <w:webHidden/>
              </w:rPr>
              <w:fldChar w:fldCharType="begin"/>
            </w:r>
            <w:r>
              <w:rPr>
                <w:noProof/>
                <w:webHidden/>
              </w:rPr>
              <w:instrText xml:space="preserve"> PAGEREF _Toc181859116 \h </w:instrText>
            </w:r>
            <w:r>
              <w:rPr>
                <w:noProof/>
                <w:webHidden/>
              </w:rPr>
            </w:r>
            <w:r>
              <w:rPr>
                <w:noProof/>
                <w:webHidden/>
              </w:rPr>
              <w:fldChar w:fldCharType="separate"/>
            </w:r>
            <w:r>
              <w:rPr>
                <w:noProof/>
                <w:webHidden/>
              </w:rPr>
              <w:t>41</w:t>
            </w:r>
            <w:r>
              <w:rPr>
                <w:noProof/>
                <w:webHidden/>
              </w:rPr>
              <w:fldChar w:fldCharType="end"/>
            </w:r>
          </w:hyperlink>
        </w:p>
        <w:p w14:paraId="5BF42408" w14:textId="3A1BEFB5" w:rsidR="003F55B7" w:rsidRDefault="003F55B7">
          <w:pPr>
            <w:pStyle w:val="Verzeichnis2"/>
            <w:rPr>
              <w:rFonts w:eastAsiaTheme="minorEastAsia"/>
              <w:noProof/>
              <w:kern w:val="2"/>
              <w:lang w:eastAsia="de-CH"/>
              <w14:ligatures w14:val="standardContextual"/>
            </w:rPr>
          </w:pPr>
          <w:hyperlink w:anchor="_Toc181859117" w:history="1">
            <w:r w:rsidRPr="007124F8">
              <w:rPr>
                <w:rStyle w:val="Hyperlink"/>
                <w:noProof/>
                <w:lang w:val="fr-CH"/>
              </w:rPr>
              <w:t>37.</w:t>
            </w:r>
            <w:r>
              <w:rPr>
                <w:rFonts w:eastAsiaTheme="minorEastAsia"/>
                <w:noProof/>
                <w:kern w:val="2"/>
                <w:lang w:eastAsia="de-CH"/>
                <w14:ligatures w14:val="standardContextual"/>
              </w:rPr>
              <w:tab/>
            </w:r>
            <w:r w:rsidRPr="007124F8">
              <w:rPr>
                <w:rStyle w:val="Hyperlink"/>
                <w:noProof/>
                <w:lang w:val="fr-CH"/>
              </w:rPr>
              <w:t>S41 : Utiliser le pont-roulant | Obj. D3.2.3</w:t>
            </w:r>
            <w:r>
              <w:rPr>
                <w:noProof/>
                <w:webHidden/>
              </w:rPr>
              <w:tab/>
            </w:r>
            <w:r>
              <w:rPr>
                <w:noProof/>
                <w:webHidden/>
              </w:rPr>
              <w:fldChar w:fldCharType="begin"/>
            </w:r>
            <w:r>
              <w:rPr>
                <w:noProof/>
                <w:webHidden/>
              </w:rPr>
              <w:instrText xml:space="preserve"> PAGEREF _Toc181859117 \h </w:instrText>
            </w:r>
            <w:r>
              <w:rPr>
                <w:noProof/>
                <w:webHidden/>
              </w:rPr>
            </w:r>
            <w:r>
              <w:rPr>
                <w:noProof/>
                <w:webHidden/>
              </w:rPr>
              <w:fldChar w:fldCharType="separate"/>
            </w:r>
            <w:r>
              <w:rPr>
                <w:noProof/>
                <w:webHidden/>
              </w:rPr>
              <w:t>43</w:t>
            </w:r>
            <w:r>
              <w:rPr>
                <w:noProof/>
                <w:webHidden/>
              </w:rPr>
              <w:fldChar w:fldCharType="end"/>
            </w:r>
          </w:hyperlink>
        </w:p>
        <w:p w14:paraId="40173DBF" w14:textId="778E7AD7" w:rsidR="003F55B7" w:rsidRDefault="003F55B7">
          <w:pPr>
            <w:pStyle w:val="Verzeichnis2"/>
            <w:rPr>
              <w:rFonts w:eastAsiaTheme="minorEastAsia"/>
              <w:noProof/>
              <w:kern w:val="2"/>
              <w:lang w:eastAsia="de-CH"/>
              <w14:ligatures w14:val="standardContextual"/>
            </w:rPr>
          </w:pPr>
          <w:hyperlink w:anchor="_Toc181859118" w:history="1">
            <w:r w:rsidRPr="007124F8">
              <w:rPr>
                <w:rStyle w:val="Hyperlink"/>
                <w:noProof/>
              </w:rPr>
              <w:t>38.</w:t>
            </w:r>
            <w:r>
              <w:rPr>
                <w:rFonts w:eastAsiaTheme="minorEastAsia"/>
                <w:noProof/>
                <w:kern w:val="2"/>
                <w:lang w:eastAsia="de-CH"/>
                <w14:ligatures w14:val="standardContextual"/>
              </w:rPr>
              <w:tab/>
            </w:r>
            <w:r w:rsidRPr="007124F8">
              <w:rPr>
                <w:rStyle w:val="Hyperlink"/>
                <w:noProof/>
                <w:lang w:val="fr-CH"/>
              </w:rPr>
              <w:t>S42 : Préparer la ration | Obj. D3.2.3</w:t>
            </w:r>
            <w:r>
              <w:rPr>
                <w:noProof/>
                <w:webHidden/>
              </w:rPr>
              <w:tab/>
            </w:r>
            <w:r>
              <w:rPr>
                <w:noProof/>
                <w:webHidden/>
              </w:rPr>
              <w:fldChar w:fldCharType="begin"/>
            </w:r>
            <w:r>
              <w:rPr>
                <w:noProof/>
                <w:webHidden/>
              </w:rPr>
              <w:instrText xml:space="preserve"> PAGEREF _Toc181859118 \h </w:instrText>
            </w:r>
            <w:r>
              <w:rPr>
                <w:noProof/>
                <w:webHidden/>
              </w:rPr>
            </w:r>
            <w:r>
              <w:rPr>
                <w:noProof/>
                <w:webHidden/>
              </w:rPr>
              <w:fldChar w:fldCharType="separate"/>
            </w:r>
            <w:r>
              <w:rPr>
                <w:noProof/>
                <w:webHidden/>
              </w:rPr>
              <w:t>44</w:t>
            </w:r>
            <w:r>
              <w:rPr>
                <w:noProof/>
                <w:webHidden/>
              </w:rPr>
              <w:fldChar w:fldCharType="end"/>
            </w:r>
          </w:hyperlink>
        </w:p>
        <w:p w14:paraId="56A89603" w14:textId="489701BB" w:rsidR="003F55B7" w:rsidRDefault="003F55B7">
          <w:pPr>
            <w:pStyle w:val="Verzeichnis2"/>
            <w:rPr>
              <w:rFonts w:eastAsiaTheme="minorEastAsia"/>
              <w:noProof/>
              <w:kern w:val="2"/>
              <w:lang w:eastAsia="de-CH"/>
              <w14:ligatures w14:val="standardContextual"/>
            </w:rPr>
          </w:pPr>
          <w:hyperlink w:anchor="_Toc181859119" w:history="1">
            <w:r w:rsidRPr="007124F8">
              <w:rPr>
                <w:rStyle w:val="Hyperlink"/>
                <w:noProof/>
                <w:lang w:val="fr-CH"/>
              </w:rPr>
              <w:t>39.</w:t>
            </w:r>
            <w:r>
              <w:rPr>
                <w:rFonts w:eastAsiaTheme="minorEastAsia"/>
                <w:noProof/>
                <w:kern w:val="2"/>
                <w:lang w:eastAsia="de-CH"/>
                <w14:ligatures w14:val="standardContextual"/>
              </w:rPr>
              <w:tab/>
            </w:r>
            <w:r w:rsidRPr="007124F8">
              <w:rPr>
                <w:rStyle w:val="Hyperlink"/>
                <w:noProof/>
                <w:lang w:val="fr-CH"/>
              </w:rPr>
              <w:t>S43 : Préparer les outils de travail du sol  | Obj. D1.2, D1.3, D2.5</w:t>
            </w:r>
            <w:r>
              <w:rPr>
                <w:noProof/>
                <w:webHidden/>
              </w:rPr>
              <w:tab/>
            </w:r>
            <w:r>
              <w:rPr>
                <w:noProof/>
                <w:webHidden/>
              </w:rPr>
              <w:fldChar w:fldCharType="begin"/>
            </w:r>
            <w:r>
              <w:rPr>
                <w:noProof/>
                <w:webHidden/>
              </w:rPr>
              <w:instrText xml:space="preserve"> PAGEREF _Toc181859119 \h </w:instrText>
            </w:r>
            <w:r>
              <w:rPr>
                <w:noProof/>
                <w:webHidden/>
              </w:rPr>
            </w:r>
            <w:r>
              <w:rPr>
                <w:noProof/>
                <w:webHidden/>
              </w:rPr>
              <w:fldChar w:fldCharType="separate"/>
            </w:r>
            <w:r>
              <w:rPr>
                <w:noProof/>
                <w:webHidden/>
              </w:rPr>
              <w:t>46</w:t>
            </w:r>
            <w:r>
              <w:rPr>
                <w:noProof/>
                <w:webHidden/>
              </w:rPr>
              <w:fldChar w:fldCharType="end"/>
            </w:r>
          </w:hyperlink>
        </w:p>
        <w:p w14:paraId="45CAA855" w14:textId="4CF4312C" w:rsidR="004B0F7D" w:rsidRDefault="00E44B37" w:rsidP="006A5D12">
          <w:pPr>
            <w:spacing w:after="0" w:line="360" w:lineRule="auto"/>
          </w:pPr>
          <w:r>
            <w:rPr>
              <w:b/>
              <w:bCs/>
              <w:lang w:val="de-DE"/>
            </w:rPr>
            <w:fldChar w:fldCharType="end"/>
          </w:r>
        </w:p>
      </w:sdtContent>
    </w:sdt>
    <w:p w14:paraId="7B0CF54A" w14:textId="0D83697A" w:rsidR="004B0F7D" w:rsidRDefault="00D66DB1">
      <w:pPr>
        <w:pStyle w:val="berschrift1"/>
        <w:pageBreakBefore/>
        <w:numPr>
          <w:ilvl w:val="0"/>
          <w:numId w:val="1"/>
        </w:numPr>
        <w:tabs>
          <w:tab w:val="right" w:pos="9637"/>
        </w:tabs>
        <w:spacing w:after="240" w:line="240" w:lineRule="auto"/>
        <w:ind w:left="425" w:hanging="425"/>
        <w:rPr>
          <w:sz w:val="26"/>
          <w:lang w:val="fr-CH"/>
        </w:rPr>
      </w:pPr>
      <w:bookmarkStart w:id="1" w:name="_Toc181859081"/>
      <w:r>
        <w:rPr>
          <w:sz w:val="26"/>
          <w:lang w:val="fr-CH"/>
        </w:rPr>
        <w:lastRenderedPageBreak/>
        <w:t xml:space="preserve">S03 : </w:t>
      </w:r>
      <w:r w:rsidR="004E471F" w:rsidRPr="00231775">
        <w:rPr>
          <w:sz w:val="26"/>
          <w:lang w:val="fr-CH"/>
        </w:rPr>
        <w:t>Entretenir les petites machines et le moteur deux-temps</w:t>
      </w:r>
      <w:r w:rsidR="00EB4442">
        <w:rPr>
          <w:sz w:val="26"/>
          <w:lang w:val="fr-CH"/>
        </w:rPr>
        <w:tab/>
      </w:r>
      <w:r w:rsidR="00131283">
        <w:rPr>
          <w:sz w:val="26"/>
          <w:lang w:val="fr-CH"/>
        </w:rPr>
        <w:t xml:space="preserve"> | </w:t>
      </w:r>
      <w:r w:rsidR="00EB4442">
        <w:rPr>
          <w:sz w:val="26"/>
          <w:lang w:val="fr-CH"/>
        </w:rPr>
        <w:t>Obj. D1.3, D.2.2, D4.1</w:t>
      </w:r>
      <w:bookmarkEnd w:id="1"/>
    </w:p>
    <w:p w14:paraId="0A608191" w14:textId="77777777" w:rsidR="004B0F7D" w:rsidRDefault="004E471F" w:rsidP="004E471F">
      <w:pPr>
        <w:tabs>
          <w:tab w:val="left" w:pos="561"/>
          <w:tab w:val="left" w:pos="5102"/>
        </w:tabs>
        <w:rPr>
          <w:lang w:val="fr-CH"/>
        </w:rPr>
      </w:pPr>
      <w:r>
        <w:rPr>
          <w:lang w:val="fr-CH"/>
        </w:rPr>
        <w:t>La débroussailleuse a été utilisée de manière intensive toute la semaine dernière. Vous contrôlez l’état de la débroussailleuse et effectuez l’entretien et les réparations nécessaires.</w:t>
      </w:r>
    </w:p>
    <w:p w14:paraId="389A1571" w14:textId="77777777" w:rsidR="004B0F7D" w:rsidRDefault="004E471F" w:rsidP="004E471F">
      <w:pPr>
        <w:tabs>
          <w:tab w:val="left" w:pos="561"/>
          <w:tab w:val="left" w:pos="5102"/>
        </w:tabs>
        <w:ind w:left="561" w:hanging="561"/>
        <w:rPr>
          <w:lang w:val="fr-CH"/>
        </w:rPr>
      </w:pPr>
      <w:r>
        <w:rPr>
          <w:lang w:val="fr-CH"/>
        </w:rPr>
        <w:t>1.</w:t>
      </w:r>
      <w:r>
        <w:rPr>
          <w:lang w:val="fr-CH"/>
        </w:rPr>
        <w:tab/>
        <w:t>Identifiez le type de moteur. Parlez du carburant utilisé et du fonctionnement du moteur de la machine.</w:t>
      </w:r>
    </w:p>
    <w:p w14:paraId="3D7429C7" w14:textId="77777777" w:rsidR="004B0F7D" w:rsidRDefault="004E471F" w:rsidP="004E471F">
      <w:pPr>
        <w:tabs>
          <w:tab w:val="left" w:pos="561"/>
          <w:tab w:val="left" w:pos="5102"/>
        </w:tabs>
        <w:ind w:left="561" w:hanging="561"/>
        <w:rPr>
          <w:lang w:val="fr-CH"/>
        </w:rPr>
      </w:pPr>
      <w:r>
        <w:rPr>
          <w:lang w:val="fr-CH"/>
        </w:rPr>
        <w:t>2.</w:t>
      </w:r>
      <w:r>
        <w:rPr>
          <w:lang w:val="fr-CH"/>
        </w:rPr>
        <w:tab/>
        <w:t>Montrez les dangers liés à l’utilisation de cette machine et les précautions à prendre pour travailler en toute sécurité avec cette machine.</w:t>
      </w:r>
    </w:p>
    <w:p w14:paraId="2C738BE3" w14:textId="77777777" w:rsidR="004B0F7D" w:rsidRDefault="004B0F7D" w:rsidP="004E471F">
      <w:pPr>
        <w:tabs>
          <w:tab w:val="left" w:pos="561"/>
          <w:tab w:val="left" w:pos="5102"/>
        </w:tabs>
        <w:rPr>
          <w:b/>
          <w:lang w:val="fr-CH"/>
        </w:rPr>
      </w:pPr>
    </w:p>
    <w:p w14:paraId="59D4A639" w14:textId="77777777" w:rsidR="004B0F7D" w:rsidRDefault="004E471F" w:rsidP="004E471F">
      <w:pPr>
        <w:tabs>
          <w:tab w:val="left" w:pos="561"/>
          <w:tab w:val="left" w:pos="5102"/>
        </w:tabs>
        <w:rPr>
          <w:b/>
          <w:lang w:val="fr-CH"/>
        </w:rPr>
      </w:pPr>
      <w:r>
        <w:rPr>
          <w:b/>
          <w:lang w:val="fr-CH"/>
        </w:rPr>
        <w:t>Ressources</w:t>
      </w:r>
    </w:p>
    <w:p w14:paraId="7F57959F" w14:textId="4B264E52" w:rsidR="004B0F7D" w:rsidRDefault="00A96B24" w:rsidP="004E471F">
      <w:pPr>
        <w:tabs>
          <w:tab w:val="left" w:pos="561"/>
          <w:tab w:val="left" w:pos="5102"/>
        </w:tabs>
        <w:rPr>
          <w:lang w:val="fr-CH"/>
        </w:rPr>
      </w:pPr>
      <w:r>
        <w:rPr>
          <w:lang w:val="fr-CH"/>
        </w:rPr>
        <w:t>M</w:t>
      </w:r>
      <w:r w:rsidR="004E471F">
        <w:rPr>
          <w:lang w:val="fr-CH"/>
        </w:rPr>
        <w:t>anuel d’entretien, outils</w:t>
      </w:r>
    </w:p>
    <w:p w14:paraId="5E13FE07" w14:textId="77777777" w:rsidR="004B0F7D" w:rsidRDefault="004B0F7D" w:rsidP="004E471F">
      <w:pPr>
        <w:tabs>
          <w:tab w:val="left" w:pos="561"/>
          <w:tab w:val="left" w:pos="5102"/>
        </w:tabs>
        <w:rPr>
          <w:lang w:val="fr-CH"/>
        </w:rPr>
      </w:pPr>
    </w:p>
    <w:p w14:paraId="46B77FEB" w14:textId="17977CA1" w:rsidR="004B0F7D" w:rsidRDefault="004B0F7D">
      <w:pPr>
        <w:rPr>
          <w:b/>
          <w:lang w:val="fr-CH"/>
        </w:rPr>
      </w:pPr>
    </w:p>
    <w:p w14:paraId="5EE6A1C7" w14:textId="540DC49A" w:rsidR="004B0F7D" w:rsidRDefault="00D66DB1">
      <w:pPr>
        <w:pStyle w:val="berschrift1"/>
        <w:pageBreakBefore/>
        <w:numPr>
          <w:ilvl w:val="0"/>
          <w:numId w:val="1"/>
        </w:numPr>
        <w:tabs>
          <w:tab w:val="right" w:pos="9637"/>
        </w:tabs>
        <w:spacing w:after="240" w:line="240" w:lineRule="auto"/>
        <w:ind w:left="425" w:hanging="425"/>
        <w:rPr>
          <w:sz w:val="26"/>
          <w:lang w:val="fr-CH"/>
        </w:rPr>
      </w:pPr>
      <w:bookmarkStart w:id="2" w:name="_Toc181859082"/>
      <w:r>
        <w:rPr>
          <w:sz w:val="26"/>
          <w:lang w:val="fr-CH"/>
        </w:rPr>
        <w:lastRenderedPageBreak/>
        <w:t xml:space="preserve">S04 : </w:t>
      </w:r>
      <w:r w:rsidR="004E471F" w:rsidRPr="00231775">
        <w:rPr>
          <w:sz w:val="26"/>
          <w:lang w:val="fr-CH"/>
        </w:rPr>
        <w:t>Tronçonneuse: entretenir la machine</w:t>
      </w:r>
      <w:r w:rsidR="00001ADF">
        <w:rPr>
          <w:sz w:val="26"/>
          <w:lang w:val="fr-CH"/>
        </w:rPr>
        <w:tab/>
      </w:r>
      <w:r w:rsidR="00202E56">
        <w:rPr>
          <w:sz w:val="26"/>
          <w:lang w:val="fr-CH"/>
        </w:rPr>
        <w:t xml:space="preserve"> | Obj. D1.3, D2.2, D4.1</w:t>
      </w:r>
      <w:bookmarkEnd w:id="2"/>
    </w:p>
    <w:p w14:paraId="388152B4" w14:textId="77777777" w:rsidR="004B0F7D" w:rsidRDefault="004E471F" w:rsidP="004E471F">
      <w:pPr>
        <w:tabs>
          <w:tab w:val="left" w:pos="561"/>
          <w:tab w:val="left" w:pos="5102"/>
        </w:tabs>
        <w:rPr>
          <w:b/>
          <w:lang w:val="fr-CH"/>
        </w:rPr>
      </w:pPr>
      <w:r>
        <w:rPr>
          <w:b/>
          <w:lang w:val="fr-CH"/>
        </w:rPr>
        <w:t>Situation</w:t>
      </w:r>
    </w:p>
    <w:p w14:paraId="63DC35AB" w14:textId="77777777" w:rsidR="004B0F7D" w:rsidRDefault="004E471F" w:rsidP="004E471F">
      <w:pPr>
        <w:tabs>
          <w:tab w:val="left" w:pos="561"/>
          <w:tab w:val="left" w:pos="5102"/>
        </w:tabs>
        <w:rPr>
          <w:lang w:val="fr-CH"/>
        </w:rPr>
      </w:pPr>
      <w:r>
        <w:rPr>
          <w:lang w:val="fr-CH"/>
        </w:rPr>
        <w:t>Le chef est absent et vous devez préparer la tronçonneuse en vue de son utilisation.</w:t>
      </w:r>
      <w:r w:rsidR="00202E56">
        <w:rPr>
          <w:lang w:val="fr-CH"/>
        </w:rPr>
        <w:t xml:space="preserve"> </w:t>
      </w:r>
    </w:p>
    <w:p w14:paraId="37333DFE" w14:textId="4FAE74E9" w:rsidR="004B0F7D" w:rsidRDefault="004E471F" w:rsidP="004E471F">
      <w:pPr>
        <w:tabs>
          <w:tab w:val="left" w:pos="561"/>
          <w:tab w:val="left" w:pos="5102"/>
        </w:tabs>
        <w:rPr>
          <w:lang w:val="fr-CH"/>
        </w:rPr>
      </w:pPr>
      <w:r>
        <w:rPr>
          <w:lang w:val="fr-CH"/>
        </w:rPr>
        <w:t>Effectuez les éventuels travaux d’entretien et de réparation sur cette machine. Expliquez en outre les différents dispositifs de sécurité de la machine, ainsi que les consignes de sécurité à appliquer en forêt.</w:t>
      </w:r>
    </w:p>
    <w:p w14:paraId="43DE0E64" w14:textId="77777777" w:rsidR="004B0F7D" w:rsidRDefault="004B0F7D" w:rsidP="004E471F">
      <w:pPr>
        <w:tabs>
          <w:tab w:val="left" w:pos="561"/>
          <w:tab w:val="left" w:pos="5102"/>
        </w:tabs>
        <w:rPr>
          <w:lang w:val="fr-CH"/>
        </w:rPr>
      </w:pPr>
    </w:p>
    <w:p w14:paraId="439CE888" w14:textId="77777777" w:rsidR="004B0F7D" w:rsidRDefault="004E471F" w:rsidP="004E471F">
      <w:pPr>
        <w:tabs>
          <w:tab w:val="left" w:pos="561"/>
          <w:tab w:val="left" w:pos="5102"/>
        </w:tabs>
        <w:rPr>
          <w:b/>
          <w:lang w:val="fr-CH"/>
        </w:rPr>
      </w:pPr>
      <w:r>
        <w:rPr>
          <w:b/>
          <w:lang w:val="fr-CH"/>
        </w:rPr>
        <w:t>Ressources</w:t>
      </w:r>
    </w:p>
    <w:p w14:paraId="6ADD9420" w14:textId="16B02446" w:rsidR="004B0F7D" w:rsidRDefault="00425395" w:rsidP="004E471F">
      <w:pPr>
        <w:tabs>
          <w:tab w:val="left" w:pos="561"/>
          <w:tab w:val="left" w:pos="5102"/>
        </w:tabs>
        <w:rPr>
          <w:lang w:val="fr-CH"/>
        </w:rPr>
      </w:pPr>
      <w:r>
        <w:rPr>
          <w:lang w:val="fr-CH"/>
        </w:rPr>
        <w:t xml:space="preserve">Manuel </w:t>
      </w:r>
      <w:r w:rsidR="004E471F">
        <w:rPr>
          <w:lang w:val="fr-CH"/>
        </w:rPr>
        <w:t>d’utilisation</w:t>
      </w:r>
    </w:p>
    <w:p w14:paraId="7C002C6B" w14:textId="7E6C5EC1" w:rsidR="004B0F7D" w:rsidRDefault="004E471F" w:rsidP="004E471F">
      <w:pPr>
        <w:tabs>
          <w:tab w:val="left" w:pos="561"/>
          <w:tab w:val="left" w:pos="5102"/>
        </w:tabs>
        <w:rPr>
          <w:lang w:val="fr-CH"/>
        </w:rPr>
      </w:pPr>
      <w:r>
        <w:rPr>
          <w:lang w:val="fr-CH"/>
        </w:rPr>
        <w:t>Atelier</w:t>
      </w:r>
    </w:p>
    <w:p w14:paraId="14541E71" w14:textId="44569F18" w:rsidR="004B0F7D" w:rsidRDefault="004E471F" w:rsidP="004E471F">
      <w:pPr>
        <w:tabs>
          <w:tab w:val="left" w:pos="561"/>
          <w:tab w:val="left" w:pos="5102"/>
        </w:tabs>
        <w:rPr>
          <w:lang w:val="fr-CH"/>
        </w:rPr>
      </w:pPr>
      <w:r>
        <w:rPr>
          <w:lang w:val="fr-CH"/>
        </w:rPr>
        <w:t>EPI</w:t>
      </w:r>
      <w:r w:rsidR="00202E56">
        <w:rPr>
          <w:lang w:val="fr-CH"/>
        </w:rPr>
        <w:t>.</w:t>
      </w:r>
    </w:p>
    <w:p w14:paraId="21289B65" w14:textId="0FDD0365" w:rsidR="004B0F7D" w:rsidRDefault="004B0F7D">
      <w:pPr>
        <w:rPr>
          <w:b/>
          <w:lang w:val="fr-CH"/>
        </w:rPr>
      </w:pPr>
    </w:p>
    <w:p w14:paraId="3E5BB342" w14:textId="51415DE6" w:rsidR="004B0F7D" w:rsidRDefault="00D66DB1">
      <w:pPr>
        <w:pStyle w:val="berschrift1"/>
        <w:pageBreakBefore/>
        <w:numPr>
          <w:ilvl w:val="0"/>
          <w:numId w:val="1"/>
        </w:numPr>
        <w:tabs>
          <w:tab w:val="right" w:pos="9637"/>
        </w:tabs>
        <w:spacing w:after="240" w:line="240" w:lineRule="auto"/>
        <w:ind w:left="425" w:hanging="425"/>
        <w:rPr>
          <w:sz w:val="26"/>
          <w:lang w:val="fr-CH"/>
        </w:rPr>
      </w:pPr>
      <w:bookmarkStart w:id="3" w:name="_Toc181859083"/>
      <w:r>
        <w:rPr>
          <w:sz w:val="26"/>
          <w:lang w:val="fr-CH"/>
        </w:rPr>
        <w:lastRenderedPageBreak/>
        <w:t xml:space="preserve">S05 : </w:t>
      </w:r>
      <w:r w:rsidR="004E471F" w:rsidRPr="00231775">
        <w:rPr>
          <w:sz w:val="26"/>
          <w:lang w:val="fr-CH"/>
        </w:rPr>
        <w:t>Tronçonneuse: mettre la machine en service</w:t>
      </w:r>
      <w:r w:rsidR="00202E56">
        <w:rPr>
          <w:sz w:val="26"/>
          <w:lang w:val="fr-CH"/>
        </w:rPr>
        <w:tab/>
        <w:t xml:space="preserve"> | Obj. D1.3, D2.2, D4.1, D4.3</w:t>
      </w:r>
      <w:bookmarkEnd w:id="3"/>
    </w:p>
    <w:p w14:paraId="68BC0910" w14:textId="77777777" w:rsidR="004B0F7D" w:rsidRDefault="004E471F" w:rsidP="004E471F">
      <w:pPr>
        <w:tabs>
          <w:tab w:val="left" w:pos="561"/>
          <w:tab w:val="left" w:pos="5102"/>
        </w:tabs>
        <w:rPr>
          <w:lang w:val="fr-CH"/>
        </w:rPr>
      </w:pPr>
      <w:r>
        <w:rPr>
          <w:lang w:val="fr-CH"/>
        </w:rPr>
        <w:t>Votre patron termine le travail à l'écurie. Il veut couper du bois. Il vous demande donc de préparer le matériel et de simuler l'abattage d'un arbre.</w:t>
      </w:r>
    </w:p>
    <w:p w14:paraId="7BA4A60E" w14:textId="77777777" w:rsidR="004B0F7D" w:rsidRDefault="004E471F" w:rsidP="004E471F">
      <w:pPr>
        <w:tabs>
          <w:tab w:val="left" w:pos="561"/>
          <w:tab w:val="left" w:pos="5102"/>
        </w:tabs>
        <w:ind w:left="561" w:hanging="561"/>
        <w:rPr>
          <w:lang w:val="fr-CH"/>
        </w:rPr>
      </w:pPr>
      <w:r>
        <w:rPr>
          <w:lang w:val="fr-CH"/>
        </w:rPr>
        <w:t>1.</w:t>
      </w:r>
      <w:r>
        <w:rPr>
          <w:lang w:val="fr-CH"/>
        </w:rPr>
        <w:tab/>
        <w:t>Préparez la tronçonneuse et le matériel nécessaire pour l'abattage. La tronçonneuse n'a pas encore été utilisée cette année.</w:t>
      </w:r>
    </w:p>
    <w:p w14:paraId="2B3806F5" w14:textId="0B7C1ED4" w:rsidR="004B0F7D" w:rsidRDefault="004E471F" w:rsidP="004E471F">
      <w:pPr>
        <w:tabs>
          <w:tab w:val="left" w:pos="561"/>
          <w:tab w:val="left" w:pos="5102"/>
        </w:tabs>
        <w:ind w:left="561" w:hanging="561"/>
        <w:rPr>
          <w:lang w:val="fr-CH"/>
        </w:rPr>
      </w:pPr>
      <w:r>
        <w:rPr>
          <w:lang w:val="fr-CH"/>
        </w:rPr>
        <w:t>2.</w:t>
      </w:r>
      <w:r>
        <w:rPr>
          <w:lang w:val="fr-CH"/>
        </w:rPr>
        <w:tab/>
      </w:r>
    </w:p>
    <w:p w14:paraId="1AEE0DAE" w14:textId="33B7513B" w:rsidR="004B0F7D" w:rsidRDefault="004E471F" w:rsidP="004E471F">
      <w:pPr>
        <w:tabs>
          <w:tab w:val="left" w:pos="561"/>
          <w:tab w:val="left" w:pos="5102"/>
        </w:tabs>
        <w:ind w:left="561" w:hanging="561"/>
        <w:rPr>
          <w:lang w:val="fr-CH"/>
        </w:rPr>
      </w:pPr>
      <w:r>
        <w:rPr>
          <w:lang w:val="fr-CH"/>
        </w:rPr>
        <w:t>Allez vers un arbre proche de la ferme avec tout le matériel nécessaire pour le travail en forêt et évaluez comment vous allez abattre cet arbre.  Estimez les dangers liés au maniement de la machine et à l'abattage.</w:t>
      </w:r>
    </w:p>
    <w:p w14:paraId="398F945E" w14:textId="77777777" w:rsidR="004B0F7D" w:rsidRDefault="004B0F7D" w:rsidP="004E471F">
      <w:pPr>
        <w:tabs>
          <w:tab w:val="left" w:pos="561"/>
          <w:tab w:val="left" w:pos="5102"/>
        </w:tabs>
        <w:rPr>
          <w:b/>
          <w:lang w:val="fr-CH"/>
        </w:rPr>
      </w:pPr>
    </w:p>
    <w:p w14:paraId="10FEE7E3" w14:textId="77777777" w:rsidR="004B0F7D" w:rsidRDefault="004E471F" w:rsidP="004E471F">
      <w:pPr>
        <w:tabs>
          <w:tab w:val="left" w:pos="561"/>
          <w:tab w:val="left" w:pos="5102"/>
        </w:tabs>
        <w:rPr>
          <w:b/>
          <w:lang w:val="fr-CH"/>
        </w:rPr>
      </w:pPr>
      <w:r>
        <w:rPr>
          <w:b/>
          <w:lang w:val="fr-CH"/>
        </w:rPr>
        <w:t>Ressources</w:t>
      </w:r>
    </w:p>
    <w:p w14:paraId="4E438F3A" w14:textId="1AB41057" w:rsidR="004B0F7D" w:rsidRDefault="00985D02" w:rsidP="004E471F">
      <w:pPr>
        <w:tabs>
          <w:tab w:val="left" w:pos="561"/>
          <w:tab w:val="left" w:pos="5102"/>
        </w:tabs>
        <w:rPr>
          <w:lang w:val="fr-CH"/>
        </w:rPr>
      </w:pPr>
      <w:r>
        <w:rPr>
          <w:lang w:val="fr-CH"/>
        </w:rPr>
        <w:t>M</w:t>
      </w:r>
      <w:r w:rsidR="004E471F">
        <w:rPr>
          <w:lang w:val="fr-CH"/>
        </w:rPr>
        <w:t>anuel, équipement de protection individuelle, atelier.</w:t>
      </w:r>
    </w:p>
    <w:p w14:paraId="1688A0D4" w14:textId="1CAB102D" w:rsidR="004B0F7D" w:rsidRDefault="004B0F7D" w:rsidP="004E471F">
      <w:pPr>
        <w:tabs>
          <w:tab w:val="left" w:pos="561"/>
          <w:tab w:val="left" w:pos="5102"/>
        </w:tabs>
        <w:rPr>
          <w:lang w:val="fr-CH"/>
        </w:rPr>
      </w:pPr>
    </w:p>
    <w:p w14:paraId="1FE9A9C3" w14:textId="69983D40" w:rsidR="004B0F7D" w:rsidRDefault="004B0F7D">
      <w:pPr>
        <w:rPr>
          <w:b/>
          <w:lang w:val="fr-CH"/>
        </w:rPr>
      </w:pPr>
    </w:p>
    <w:p w14:paraId="5E4DABC7" w14:textId="5271F49B"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4" w:name="_Toc181859084"/>
      <w:r>
        <w:rPr>
          <w:sz w:val="26"/>
          <w:lang w:val="fr-CH"/>
        </w:rPr>
        <w:lastRenderedPageBreak/>
        <w:t xml:space="preserve">S06 : </w:t>
      </w:r>
      <w:r w:rsidR="004E471F" w:rsidRPr="00231775">
        <w:rPr>
          <w:sz w:val="26"/>
          <w:lang w:val="fr-CH"/>
        </w:rPr>
        <w:t>Motofaucheuse: trouver la panne</w:t>
      </w:r>
      <w:r w:rsidR="000302B4">
        <w:rPr>
          <w:sz w:val="26"/>
          <w:lang w:val="fr-CH"/>
        </w:rPr>
        <w:tab/>
        <w:t xml:space="preserve"> | Obj. D1.3, D2.2, D2.3</w:t>
      </w:r>
      <w:bookmarkEnd w:id="4"/>
    </w:p>
    <w:p w14:paraId="08AC7DB4" w14:textId="77777777" w:rsidR="004B0F7D" w:rsidRDefault="004E471F" w:rsidP="004E471F">
      <w:pPr>
        <w:tabs>
          <w:tab w:val="left" w:pos="561"/>
          <w:tab w:val="left" w:pos="5102"/>
        </w:tabs>
        <w:rPr>
          <w:lang w:val="fr-CH"/>
        </w:rPr>
      </w:pPr>
      <w:r>
        <w:rPr>
          <w:lang w:val="fr-CH"/>
        </w:rPr>
        <w:t>Vous êtes chargé de faucher une petite parcelle avec la motofaucheuse. Malgré tous vos efforts, la motofaucheuse ne démarre pas. Elle a été rangée précipitamment en automne et n’a plus été utilisée depuis. Le fils du patron très intéressé vous regarde travailler.</w:t>
      </w:r>
    </w:p>
    <w:p w14:paraId="45108BC1" w14:textId="77777777" w:rsidR="004B0F7D" w:rsidRDefault="004E471F" w:rsidP="004E471F">
      <w:pPr>
        <w:tabs>
          <w:tab w:val="left" w:pos="561"/>
          <w:tab w:val="left" w:pos="5102"/>
        </w:tabs>
        <w:ind w:left="561" w:hanging="561"/>
        <w:rPr>
          <w:lang w:val="fr-CH"/>
        </w:rPr>
      </w:pPr>
      <w:r>
        <w:rPr>
          <w:lang w:val="fr-CH"/>
        </w:rPr>
        <w:t>1.</w:t>
      </w:r>
      <w:r>
        <w:rPr>
          <w:lang w:val="fr-CH"/>
        </w:rPr>
        <w:tab/>
        <w:t>Montrez-lui les pièces essentielles du moteur qui équipent la machine, le carburant et les lubrifiants à utiliser pour son bon fonctionnement.</w:t>
      </w:r>
    </w:p>
    <w:p w14:paraId="51FE98E6" w14:textId="77777777" w:rsidR="004B0F7D" w:rsidRDefault="004E471F" w:rsidP="004E471F">
      <w:pPr>
        <w:tabs>
          <w:tab w:val="left" w:pos="561"/>
          <w:tab w:val="left" w:pos="5102"/>
        </w:tabs>
        <w:ind w:left="561" w:hanging="561"/>
        <w:rPr>
          <w:lang w:val="fr-CH"/>
        </w:rPr>
      </w:pPr>
      <w:r>
        <w:rPr>
          <w:lang w:val="fr-CH"/>
        </w:rPr>
        <w:t>2.</w:t>
      </w:r>
      <w:r>
        <w:rPr>
          <w:lang w:val="fr-CH"/>
        </w:rPr>
        <w:tab/>
        <w:t>Procédez à l’entretien de la machine, recherchez les causes possibles de la panne et mettez la machine en marche.</w:t>
      </w:r>
    </w:p>
    <w:p w14:paraId="2F3C8EA4" w14:textId="77777777" w:rsidR="004B0F7D" w:rsidRDefault="004B0F7D" w:rsidP="004E471F">
      <w:pPr>
        <w:tabs>
          <w:tab w:val="left" w:pos="561"/>
          <w:tab w:val="left" w:pos="5102"/>
        </w:tabs>
        <w:rPr>
          <w:b/>
          <w:lang w:val="fr-CH"/>
        </w:rPr>
      </w:pPr>
    </w:p>
    <w:p w14:paraId="4067F285" w14:textId="77777777" w:rsidR="004B0F7D" w:rsidRDefault="004E471F" w:rsidP="004E471F">
      <w:pPr>
        <w:tabs>
          <w:tab w:val="left" w:pos="561"/>
          <w:tab w:val="left" w:pos="5102"/>
        </w:tabs>
        <w:rPr>
          <w:b/>
          <w:lang w:val="fr-CH"/>
        </w:rPr>
      </w:pPr>
      <w:r>
        <w:rPr>
          <w:b/>
          <w:lang w:val="fr-CH"/>
        </w:rPr>
        <w:t>Ressources</w:t>
      </w:r>
    </w:p>
    <w:p w14:paraId="332300FC" w14:textId="354D405A" w:rsidR="004B0F7D" w:rsidRDefault="00985D02" w:rsidP="004E471F">
      <w:pPr>
        <w:tabs>
          <w:tab w:val="left" w:pos="561"/>
          <w:tab w:val="left" w:pos="5102"/>
        </w:tabs>
        <w:rPr>
          <w:lang w:val="fr-CH"/>
        </w:rPr>
      </w:pPr>
      <w:r>
        <w:rPr>
          <w:lang w:val="fr-CH"/>
        </w:rPr>
        <w:t>M</w:t>
      </w:r>
      <w:r w:rsidR="004E471F">
        <w:rPr>
          <w:lang w:val="fr-CH"/>
        </w:rPr>
        <w:t>anuel d’utilisation, atelier de l’exploitation.</w:t>
      </w:r>
    </w:p>
    <w:p w14:paraId="60E99F08" w14:textId="77777777" w:rsidR="004B0F7D" w:rsidRDefault="004B0F7D" w:rsidP="004E471F">
      <w:pPr>
        <w:tabs>
          <w:tab w:val="left" w:pos="561"/>
          <w:tab w:val="left" w:pos="5102"/>
        </w:tabs>
        <w:rPr>
          <w:b/>
          <w:lang w:val="fr-CH"/>
        </w:rPr>
      </w:pPr>
    </w:p>
    <w:p w14:paraId="6900D6BC" w14:textId="77777777" w:rsidR="004B0F7D" w:rsidRDefault="004B0F7D" w:rsidP="004E471F">
      <w:pPr>
        <w:tabs>
          <w:tab w:val="left" w:pos="561"/>
          <w:tab w:val="left" w:pos="5102"/>
        </w:tabs>
        <w:rPr>
          <w:lang w:val="fr-CH"/>
        </w:rPr>
      </w:pPr>
    </w:p>
    <w:p w14:paraId="4B520F91" w14:textId="7FB3E80C" w:rsidR="004B0F7D" w:rsidRDefault="004B0F7D">
      <w:pPr>
        <w:rPr>
          <w:b/>
          <w:lang w:val="fr-CH"/>
        </w:rPr>
      </w:pPr>
    </w:p>
    <w:p w14:paraId="0065D8EF" w14:textId="46A3D9BD"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5" w:name="_Toc181859085"/>
      <w:r>
        <w:rPr>
          <w:sz w:val="26"/>
          <w:lang w:val="fr-CH"/>
        </w:rPr>
        <w:lastRenderedPageBreak/>
        <w:t xml:space="preserve">S07 : </w:t>
      </w:r>
      <w:r w:rsidR="004E471F" w:rsidRPr="00231775">
        <w:rPr>
          <w:sz w:val="26"/>
          <w:lang w:val="fr-CH"/>
        </w:rPr>
        <w:t>Motofaucheuse: changer un couteau</w:t>
      </w:r>
      <w:r w:rsidR="00941578">
        <w:rPr>
          <w:sz w:val="26"/>
          <w:lang w:val="fr-CH"/>
        </w:rPr>
        <w:tab/>
        <w:t xml:space="preserve"> | Obj. D1.2, D1.3, D2.5, D4.1</w:t>
      </w:r>
      <w:bookmarkEnd w:id="5"/>
    </w:p>
    <w:p w14:paraId="44CCB911" w14:textId="77777777" w:rsidR="004B0F7D" w:rsidRDefault="004E471F" w:rsidP="004E471F">
      <w:pPr>
        <w:tabs>
          <w:tab w:val="left" w:pos="561"/>
          <w:tab w:val="left" w:pos="5102"/>
        </w:tabs>
        <w:rPr>
          <w:lang w:val="fr-CH"/>
        </w:rPr>
      </w:pPr>
      <w:r>
        <w:rPr>
          <w:lang w:val="fr-CH"/>
        </w:rPr>
        <w:t>La fenaison bat son plein. Des surfaces en pente doivent être fauchées. Après plusieurs jours d'utilisation, la motofaucheuse fait l'objet d'un service, le couteau utilisé doit être affûté et remis en place.</w:t>
      </w:r>
    </w:p>
    <w:p w14:paraId="687DB83D" w14:textId="77777777" w:rsidR="004B0F7D" w:rsidRDefault="004E471F" w:rsidP="004E471F">
      <w:pPr>
        <w:tabs>
          <w:tab w:val="left" w:pos="561"/>
          <w:tab w:val="left" w:pos="5102"/>
        </w:tabs>
        <w:ind w:left="561" w:hanging="561"/>
        <w:rPr>
          <w:lang w:val="fr-CH"/>
        </w:rPr>
      </w:pPr>
      <w:r>
        <w:rPr>
          <w:lang w:val="fr-CH"/>
        </w:rPr>
        <w:t>1.</w:t>
      </w:r>
      <w:r>
        <w:rPr>
          <w:lang w:val="fr-CH"/>
        </w:rPr>
        <w:tab/>
        <w:t>Effectuez un petit service hebdomadaire en vous référant à la notice d'instructions.</w:t>
      </w:r>
    </w:p>
    <w:p w14:paraId="5D1CE3B3" w14:textId="77777777" w:rsidR="004B0F7D" w:rsidRDefault="004E471F" w:rsidP="004E471F">
      <w:pPr>
        <w:tabs>
          <w:tab w:val="left" w:pos="561"/>
          <w:tab w:val="left" w:pos="5102"/>
        </w:tabs>
        <w:ind w:left="561" w:hanging="561"/>
        <w:rPr>
          <w:lang w:val="fr-CH"/>
        </w:rPr>
      </w:pPr>
      <w:r>
        <w:rPr>
          <w:lang w:val="fr-CH"/>
        </w:rPr>
        <w:t>2.</w:t>
      </w:r>
      <w:r>
        <w:rPr>
          <w:lang w:val="fr-CH"/>
        </w:rPr>
        <w:tab/>
        <w:t>Démontez le couteau, remplacez une section, affûtez le couteau, remontez le couteau.</w:t>
      </w:r>
    </w:p>
    <w:p w14:paraId="2B10EE8B" w14:textId="77777777" w:rsidR="004B0F7D" w:rsidRDefault="004E471F" w:rsidP="004E471F">
      <w:pPr>
        <w:tabs>
          <w:tab w:val="left" w:pos="561"/>
          <w:tab w:val="left" w:pos="5102"/>
        </w:tabs>
        <w:ind w:left="561" w:hanging="561"/>
        <w:rPr>
          <w:lang w:val="fr-CH"/>
        </w:rPr>
      </w:pPr>
      <w:r>
        <w:rPr>
          <w:lang w:val="fr-CH"/>
        </w:rPr>
        <w:t>3.</w:t>
      </w:r>
      <w:r>
        <w:rPr>
          <w:lang w:val="fr-CH"/>
        </w:rPr>
        <w:tab/>
        <w:t>Contrôlez si la machine est prête pour une utilisation intensive.</w:t>
      </w:r>
    </w:p>
    <w:p w14:paraId="439C0E28" w14:textId="77777777" w:rsidR="004B0F7D" w:rsidRDefault="004B0F7D" w:rsidP="004E471F">
      <w:pPr>
        <w:tabs>
          <w:tab w:val="left" w:pos="561"/>
          <w:tab w:val="left" w:pos="5102"/>
        </w:tabs>
        <w:rPr>
          <w:b/>
          <w:lang w:val="fr-CH"/>
        </w:rPr>
      </w:pPr>
    </w:p>
    <w:p w14:paraId="7B0022C2" w14:textId="77777777" w:rsidR="004B0F7D" w:rsidRDefault="004E471F" w:rsidP="004E471F">
      <w:pPr>
        <w:tabs>
          <w:tab w:val="left" w:pos="561"/>
          <w:tab w:val="left" w:pos="5102"/>
        </w:tabs>
        <w:rPr>
          <w:b/>
          <w:lang w:val="fr-CH"/>
        </w:rPr>
      </w:pPr>
      <w:r>
        <w:rPr>
          <w:b/>
          <w:lang w:val="fr-CH"/>
        </w:rPr>
        <w:t>Ressources</w:t>
      </w:r>
    </w:p>
    <w:p w14:paraId="41338DB0" w14:textId="380FC1CC" w:rsidR="004B0F7D" w:rsidRDefault="0073744C" w:rsidP="004E471F">
      <w:pPr>
        <w:tabs>
          <w:tab w:val="left" w:pos="561"/>
          <w:tab w:val="left" w:pos="5102"/>
        </w:tabs>
        <w:rPr>
          <w:lang w:val="fr-CH"/>
        </w:rPr>
      </w:pPr>
      <w:r>
        <w:rPr>
          <w:lang w:val="fr-CH"/>
        </w:rPr>
        <w:t>A</w:t>
      </w:r>
      <w:r w:rsidR="004E471F">
        <w:rPr>
          <w:lang w:val="fr-CH"/>
        </w:rPr>
        <w:t>telier de l'exploitation, notice d'instructions</w:t>
      </w:r>
    </w:p>
    <w:p w14:paraId="71CF6450" w14:textId="77777777" w:rsidR="004B0F7D" w:rsidRDefault="004B0F7D" w:rsidP="004E471F">
      <w:pPr>
        <w:tabs>
          <w:tab w:val="left" w:pos="561"/>
          <w:tab w:val="left" w:pos="5102"/>
        </w:tabs>
        <w:rPr>
          <w:b/>
          <w:lang w:val="fr-CH"/>
        </w:rPr>
      </w:pPr>
    </w:p>
    <w:p w14:paraId="65F6C0D3" w14:textId="4F8A8593" w:rsidR="004B0F7D" w:rsidRDefault="004B0F7D">
      <w:pPr>
        <w:rPr>
          <w:b/>
          <w:lang w:val="fr-CH"/>
        </w:rPr>
      </w:pPr>
    </w:p>
    <w:p w14:paraId="11B8E73D" w14:textId="30ABD2B1"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6" w:name="_Toc181859086"/>
      <w:r>
        <w:rPr>
          <w:sz w:val="26"/>
          <w:lang w:val="fr-CH"/>
        </w:rPr>
        <w:lastRenderedPageBreak/>
        <w:t xml:space="preserve">S08 : </w:t>
      </w:r>
      <w:r w:rsidR="004E471F" w:rsidRPr="00231775">
        <w:rPr>
          <w:sz w:val="26"/>
          <w:lang w:val="fr-CH"/>
        </w:rPr>
        <w:t>Entretenir et mettre la motofaucheuse en fonction</w:t>
      </w:r>
      <w:r w:rsidR="00150E7E">
        <w:rPr>
          <w:sz w:val="26"/>
          <w:lang w:val="fr-CH"/>
        </w:rPr>
        <w:tab/>
        <w:t xml:space="preserve"> | Obj. D</w:t>
      </w:r>
      <w:r w:rsidR="00AF7A71">
        <w:rPr>
          <w:sz w:val="26"/>
          <w:lang w:val="fr-CH"/>
        </w:rPr>
        <w:t>1.2, D1.3, D2.5, D4.1</w:t>
      </w:r>
      <w:bookmarkEnd w:id="6"/>
    </w:p>
    <w:p w14:paraId="7299F787" w14:textId="77777777" w:rsidR="004B0F7D" w:rsidRDefault="004E471F" w:rsidP="004E471F">
      <w:pPr>
        <w:tabs>
          <w:tab w:val="left" w:pos="561"/>
          <w:tab w:val="left" w:pos="5102"/>
        </w:tabs>
        <w:rPr>
          <w:lang w:val="fr-CH"/>
        </w:rPr>
      </w:pPr>
      <w:r>
        <w:rPr>
          <w:lang w:val="fr-CH"/>
        </w:rPr>
        <w:t>La période des foins bat son plein. Vous vous occupez à remettre en ordre la motofaucheuse qui a déjà bien travaillé cette saison. Le patron veut s'assurer que vous connaissez bien la machine avant de vous laisser l'utiliser.</w:t>
      </w:r>
    </w:p>
    <w:p w14:paraId="545F3E40" w14:textId="77777777" w:rsidR="004B0F7D" w:rsidRDefault="004E471F" w:rsidP="004E471F">
      <w:pPr>
        <w:tabs>
          <w:tab w:val="left" w:pos="561"/>
          <w:tab w:val="left" w:pos="5102"/>
        </w:tabs>
        <w:ind w:left="561" w:hanging="561"/>
        <w:rPr>
          <w:lang w:val="fr-CH"/>
        </w:rPr>
      </w:pPr>
      <w:r>
        <w:rPr>
          <w:lang w:val="fr-CH"/>
        </w:rPr>
        <w:t>1.</w:t>
      </w:r>
      <w:r>
        <w:rPr>
          <w:lang w:val="fr-CH"/>
        </w:rPr>
        <w:tab/>
        <w:t xml:space="preserve"> Contrôlez la machine, estimez l'usure des pièces et remplacez-les si elles sont fortement usées.</w:t>
      </w:r>
    </w:p>
    <w:p w14:paraId="1A540A78" w14:textId="77777777" w:rsidR="004B0F7D" w:rsidRDefault="004E471F" w:rsidP="004E471F">
      <w:pPr>
        <w:tabs>
          <w:tab w:val="left" w:pos="561"/>
          <w:tab w:val="left" w:pos="5102"/>
        </w:tabs>
        <w:ind w:left="561" w:hanging="561"/>
        <w:rPr>
          <w:lang w:val="fr-CH"/>
        </w:rPr>
      </w:pPr>
      <w:r>
        <w:rPr>
          <w:lang w:val="fr-CH"/>
        </w:rPr>
        <w:t>2.</w:t>
      </w:r>
      <w:r>
        <w:rPr>
          <w:lang w:val="fr-CH"/>
        </w:rPr>
        <w:tab/>
        <w:t>Procédez à l'entretien de la machine et préparez-la pour sa prochaine utilisation.</w:t>
      </w:r>
    </w:p>
    <w:p w14:paraId="3005D74A" w14:textId="77777777" w:rsidR="004B0F7D" w:rsidRDefault="004E471F" w:rsidP="004E471F">
      <w:pPr>
        <w:tabs>
          <w:tab w:val="left" w:pos="561"/>
          <w:tab w:val="left" w:pos="5102"/>
        </w:tabs>
        <w:ind w:left="561" w:hanging="561"/>
        <w:rPr>
          <w:lang w:val="fr-CH"/>
        </w:rPr>
      </w:pPr>
      <w:r>
        <w:rPr>
          <w:lang w:val="fr-CH"/>
        </w:rPr>
        <w:t>3.</w:t>
      </w:r>
      <w:r>
        <w:rPr>
          <w:lang w:val="fr-CH"/>
        </w:rPr>
        <w:tab/>
        <w:t>Déplacez-vous sur le champ à faucher en traversant la route</w:t>
      </w:r>
    </w:p>
    <w:p w14:paraId="6B210D25" w14:textId="77777777" w:rsidR="004B0F7D" w:rsidRDefault="004B0F7D" w:rsidP="004E471F">
      <w:pPr>
        <w:tabs>
          <w:tab w:val="left" w:pos="561"/>
          <w:tab w:val="left" w:pos="5102"/>
        </w:tabs>
        <w:rPr>
          <w:b/>
          <w:lang w:val="fr-CH"/>
        </w:rPr>
      </w:pPr>
    </w:p>
    <w:p w14:paraId="63AF3220" w14:textId="77777777" w:rsidR="004B0F7D" w:rsidRDefault="004E471F" w:rsidP="004E471F">
      <w:pPr>
        <w:tabs>
          <w:tab w:val="left" w:pos="561"/>
          <w:tab w:val="left" w:pos="5102"/>
        </w:tabs>
        <w:rPr>
          <w:b/>
          <w:lang w:val="fr-CH"/>
        </w:rPr>
      </w:pPr>
      <w:r>
        <w:rPr>
          <w:b/>
          <w:lang w:val="fr-CH"/>
        </w:rPr>
        <w:t>Ressources</w:t>
      </w:r>
    </w:p>
    <w:p w14:paraId="79DF9581" w14:textId="4B5F6F2E" w:rsidR="004B0F7D" w:rsidRDefault="00E6401B" w:rsidP="004E471F">
      <w:pPr>
        <w:tabs>
          <w:tab w:val="left" w:pos="561"/>
          <w:tab w:val="left" w:pos="5102"/>
        </w:tabs>
        <w:rPr>
          <w:lang w:val="fr-CH"/>
        </w:rPr>
      </w:pPr>
      <w:r>
        <w:rPr>
          <w:lang w:val="fr-CH"/>
        </w:rPr>
        <w:t>M</w:t>
      </w:r>
      <w:r w:rsidR="004E471F">
        <w:rPr>
          <w:lang w:val="fr-CH"/>
        </w:rPr>
        <w:t>ode d'emploi, atelier</w:t>
      </w:r>
    </w:p>
    <w:p w14:paraId="11775C98" w14:textId="77777777" w:rsidR="004B0F7D" w:rsidRDefault="004B0F7D" w:rsidP="004E471F">
      <w:pPr>
        <w:tabs>
          <w:tab w:val="left" w:pos="561"/>
          <w:tab w:val="left" w:pos="5102"/>
        </w:tabs>
        <w:rPr>
          <w:b/>
          <w:lang w:val="fr-CH"/>
        </w:rPr>
      </w:pPr>
    </w:p>
    <w:p w14:paraId="78335B45" w14:textId="27391108" w:rsidR="004B0F7D" w:rsidRDefault="004B0F7D">
      <w:pPr>
        <w:rPr>
          <w:b/>
          <w:lang w:val="fr-CH"/>
        </w:rPr>
      </w:pPr>
    </w:p>
    <w:p w14:paraId="15096457" w14:textId="547361AE" w:rsidR="004B0F7D" w:rsidRPr="00E06781" w:rsidRDefault="00F845A4">
      <w:pPr>
        <w:pStyle w:val="berschrift1"/>
        <w:pageBreakBefore/>
        <w:numPr>
          <w:ilvl w:val="0"/>
          <w:numId w:val="1"/>
        </w:numPr>
        <w:tabs>
          <w:tab w:val="right" w:pos="9637"/>
        </w:tabs>
        <w:spacing w:after="240" w:line="240" w:lineRule="auto"/>
        <w:ind w:left="425" w:hanging="425"/>
        <w:rPr>
          <w:sz w:val="26"/>
          <w:lang w:val="fr-CH"/>
        </w:rPr>
      </w:pPr>
      <w:bookmarkStart w:id="7" w:name="_Toc181859087"/>
      <w:r>
        <w:rPr>
          <w:sz w:val="26"/>
          <w:lang w:val="fr-CH"/>
        </w:rPr>
        <w:lastRenderedPageBreak/>
        <w:t xml:space="preserve">S09 : </w:t>
      </w:r>
      <w:r w:rsidR="004E471F" w:rsidRPr="00231775">
        <w:rPr>
          <w:sz w:val="26"/>
          <w:lang w:val="fr-CH"/>
        </w:rPr>
        <w:t xml:space="preserve">Procéder au petit service </w:t>
      </w:r>
      <w:r w:rsidR="004E471F" w:rsidRPr="00E06781">
        <w:rPr>
          <w:sz w:val="26"/>
          <w:lang w:val="fr-CH"/>
        </w:rPr>
        <w:t>du tracteur</w:t>
      </w:r>
      <w:r w:rsidR="00762D0F" w:rsidRPr="00E06781">
        <w:rPr>
          <w:sz w:val="26"/>
          <w:lang w:val="fr-CH"/>
        </w:rPr>
        <w:tab/>
        <w:t xml:space="preserve"> | Obj. D1.2, D1.3, D2.2, D2.3</w:t>
      </w:r>
      <w:bookmarkEnd w:id="7"/>
    </w:p>
    <w:p w14:paraId="23ED2730" w14:textId="77777777" w:rsidR="004B0F7D" w:rsidRDefault="004E471F" w:rsidP="004E471F">
      <w:pPr>
        <w:tabs>
          <w:tab w:val="left" w:pos="561"/>
          <w:tab w:val="left" w:pos="5102"/>
        </w:tabs>
        <w:rPr>
          <w:lang w:val="fr-CH"/>
        </w:rPr>
      </w:pPr>
      <w:r w:rsidRPr="00E06781">
        <w:rPr>
          <w:lang w:val="fr-CH"/>
        </w:rPr>
        <w:t>Le tracteur</w:t>
      </w:r>
      <w:r w:rsidR="00DB4F72" w:rsidRPr="00E06781">
        <w:rPr>
          <w:lang w:val="fr-CH"/>
        </w:rPr>
        <w:t xml:space="preserve"> / le transporteur / la faucheuse à deux essieux </w:t>
      </w:r>
      <w:r w:rsidRPr="00E06781">
        <w:rPr>
          <w:lang w:val="fr-CH"/>
        </w:rPr>
        <w:t>vient d’atteindre</w:t>
      </w:r>
      <w:r>
        <w:rPr>
          <w:lang w:val="fr-CH"/>
        </w:rPr>
        <w:t xml:space="preserve"> le nombre d’heures de fonctionnement pour le prochain petit service (50 à 100 heures). Le patron vous demande de procéder à cette tâche.</w:t>
      </w:r>
    </w:p>
    <w:p w14:paraId="4BE3D74A" w14:textId="77777777" w:rsidR="004B0F7D" w:rsidRDefault="004E471F" w:rsidP="004E471F">
      <w:pPr>
        <w:tabs>
          <w:tab w:val="left" w:pos="561"/>
          <w:tab w:val="left" w:pos="5102"/>
        </w:tabs>
        <w:rPr>
          <w:lang w:val="fr-CH"/>
        </w:rPr>
      </w:pPr>
      <w:r>
        <w:rPr>
          <w:lang w:val="fr-CH"/>
        </w:rPr>
        <w:t xml:space="preserve">Procédez au contrôle journalier et aux travaux d’entretien nécessaires. </w:t>
      </w:r>
    </w:p>
    <w:p w14:paraId="7EC701E7" w14:textId="77777777" w:rsidR="004B0F7D" w:rsidRDefault="004B0F7D" w:rsidP="004E471F">
      <w:pPr>
        <w:tabs>
          <w:tab w:val="left" w:pos="561"/>
          <w:tab w:val="left" w:pos="5102"/>
        </w:tabs>
        <w:rPr>
          <w:b/>
          <w:lang w:val="fr-CH"/>
        </w:rPr>
      </w:pPr>
    </w:p>
    <w:p w14:paraId="41C32687" w14:textId="77777777" w:rsidR="004B0F7D" w:rsidRDefault="004E471F" w:rsidP="004E471F">
      <w:pPr>
        <w:tabs>
          <w:tab w:val="left" w:pos="561"/>
          <w:tab w:val="left" w:pos="5102"/>
        </w:tabs>
        <w:rPr>
          <w:b/>
          <w:lang w:val="fr-CH"/>
        </w:rPr>
      </w:pPr>
      <w:r>
        <w:rPr>
          <w:b/>
          <w:lang w:val="fr-CH"/>
        </w:rPr>
        <w:t>Ressources</w:t>
      </w:r>
    </w:p>
    <w:p w14:paraId="6C248448" w14:textId="4901327A" w:rsidR="004B0F7D" w:rsidRDefault="00EE6D80" w:rsidP="004E471F">
      <w:pPr>
        <w:tabs>
          <w:tab w:val="left" w:pos="561"/>
          <w:tab w:val="left" w:pos="5102"/>
        </w:tabs>
        <w:rPr>
          <w:lang w:val="fr-CH"/>
        </w:rPr>
      </w:pPr>
      <w:r>
        <w:rPr>
          <w:lang w:val="fr-CH"/>
        </w:rPr>
        <w:t>N</w:t>
      </w:r>
      <w:r w:rsidR="004E471F">
        <w:rPr>
          <w:lang w:val="fr-CH"/>
        </w:rPr>
        <w:t>otice d’entretien et éventuellement manuel d’utilisation, atelier de l’exploitation, air comprimé.</w:t>
      </w:r>
    </w:p>
    <w:p w14:paraId="4FF3BECF" w14:textId="77777777" w:rsidR="004B0F7D" w:rsidRDefault="004B0F7D" w:rsidP="004E471F">
      <w:pPr>
        <w:tabs>
          <w:tab w:val="left" w:pos="561"/>
          <w:tab w:val="left" w:pos="5102"/>
        </w:tabs>
        <w:rPr>
          <w:b/>
          <w:lang w:val="fr-CH"/>
        </w:rPr>
      </w:pPr>
    </w:p>
    <w:p w14:paraId="6DC24B83" w14:textId="15FDD5EF" w:rsidR="004B0F7D" w:rsidRDefault="004B0F7D">
      <w:pPr>
        <w:rPr>
          <w:b/>
          <w:lang w:val="fr-CH"/>
        </w:rPr>
      </w:pPr>
    </w:p>
    <w:p w14:paraId="144E61DD" w14:textId="0EEC047E"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8" w:name="_Toc181859088"/>
      <w:r>
        <w:rPr>
          <w:sz w:val="26"/>
          <w:lang w:val="fr-CH"/>
        </w:rPr>
        <w:lastRenderedPageBreak/>
        <w:t xml:space="preserve">S11 : </w:t>
      </w:r>
      <w:r w:rsidR="004E471F" w:rsidRPr="00231775">
        <w:rPr>
          <w:sz w:val="26"/>
          <w:lang w:val="fr-CH"/>
        </w:rPr>
        <w:t>Faucheuse et tracteur: préparer les machines</w:t>
      </w:r>
      <w:r w:rsidR="002E36FF">
        <w:rPr>
          <w:sz w:val="26"/>
          <w:lang w:val="fr-CH"/>
        </w:rPr>
        <w:tab/>
        <w:t xml:space="preserve"> | Obj. D1.2, D1.3, D2.3, D2.5</w:t>
      </w:r>
      <w:bookmarkEnd w:id="8"/>
    </w:p>
    <w:p w14:paraId="3005E9B5" w14:textId="77777777" w:rsidR="004B0F7D" w:rsidRDefault="004E471F" w:rsidP="004E471F">
      <w:pPr>
        <w:tabs>
          <w:tab w:val="left" w:pos="561"/>
          <w:tab w:val="left" w:pos="5102"/>
        </w:tabs>
        <w:rPr>
          <w:lang w:val="fr-CH"/>
        </w:rPr>
      </w:pPr>
      <w:r>
        <w:rPr>
          <w:lang w:val="fr-CH"/>
        </w:rPr>
        <w:t>Le patron doit s’absenter une heure et vous demande de préparer le tracteur et la faucheuse. Le tracteur n’a pas encore été utilisé de la journée et vous sortez la faucheuse pour la première fois de la saison, ne sachant pas très bien ce qui a été fait sur cette machine avant l’hivernage.</w:t>
      </w:r>
    </w:p>
    <w:p w14:paraId="4EC9B017" w14:textId="77777777" w:rsidR="004B0F7D" w:rsidRDefault="004E471F" w:rsidP="004E471F">
      <w:pPr>
        <w:tabs>
          <w:tab w:val="left" w:pos="561"/>
          <w:tab w:val="left" w:pos="5102"/>
        </w:tabs>
        <w:rPr>
          <w:lang w:val="fr-CH"/>
        </w:rPr>
      </w:pPr>
      <w:r>
        <w:rPr>
          <w:lang w:val="fr-CH"/>
        </w:rPr>
        <w:t>Préparez le tracteur et la faucheuse avant leur utilisation au champ.</w:t>
      </w:r>
    </w:p>
    <w:p w14:paraId="2A7546D6" w14:textId="77777777" w:rsidR="004B0F7D" w:rsidRDefault="004B0F7D" w:rsidP="004E471F">
      <w:pPr>
        <w:tabs>
          <w:tab w:val="left" w:pos="561"/>
          <w:tab w:val="left" w:pos="5102"/>
        </w:tabs>
        <w:rPr>
          <w:b/>
          <w:lang w:val="fr-CH"/>
        </w:rPr>
      </w:pPr>
    </w:p>
    <w:p w14:paraId="47AE769B" w14:textId="77777777" w:rsidR="004B0F7D" w:rsidRDefault="004E471F" w:rsidP="004E471F">
      <w:pPr>
        <w:tabs>
          <w:tab w:val="left" w:pos="561"/>
          <w:tab w:val="left" w:pos="5102"/>
        </w:tabs>
        <w:rPr>
          <w:b/>
          <w:lang w:val="fr-CH"/>
        </w:rPr>
      </w:pPr>
      <w:r>
        <w:rPr>
          <w:b/>
          <w:lang w:val="fr-CH"/>
        </w:rPr>
        <w:t>Ressources</w:t>
      </w:r>
    </w:p>
    <w:p w14:paraId="71BCE7C9" w14:textId="7AB87F7E" w:rsidR="004B0F7D" w:rsidRDefault="00A0357D" w:rsidP="004E471F">
      <w:pPr>
        <w:tabs>
          <w:tab w:val="left" w:pos="561"/>
          <w:tab w:val="left" w:pos="5102"/>
        </w:tabs>
        <w:rPr>
          <w:lang w:val="fr-CH"/>
        </w:rPr>
      </w:pPr>
      <w:r>
        <w:rPr>
          <w:lang w:val="fr-CH"/>
        </w:rPr>
        <w:t>M</w:t>
      </w:r>
      <w:r w:rsidR="004E471F">
        <w:rPr>
          <w:lang w:val="fr-CH"/>
        </w:rPr>
        <w:t>anuel</w:t>
      </w:r>
      <w:r>
        <w:rPr>
          <w:lang w:val="fr-CH"/>
        </w:rPr>
        <w:t>s</w:t>
      </w:r>
      <w:r w:rsidR="004E471F">
        <w:rPr>
          <w:lang w:val="fr-CH"/>
        </w:rPr>
        <w:t xml:space="preserve"> d’entretien</w:t>
      </w:r>
    </w:p>
    <w:p w14:paraId="7714EDE5" w14:textId="77777777" w:rsidR="004B0F7D" w:rsidRDefault="004B0F7D" w:rsidP="004E471F">
      <w:pPr>
        <w:tabs>
          <w:tab w:val="left" w:pos="561"/>
          <w:tab w:val="left" w:pos="5102"/>
        </w:tabs>
        <w:rPr>
          <w:b/>
          <w:lang w:val="fr-CH"/>
        </w:rPr>
      </w:pPr>
    </w:p>
    <w:p w14:paraId="22FA23EA" w14:textId="13000654" w:rsidR="004B0F7D" w:rsidRDefault="004B0F7D">
      <w:pPr>
        <w:rPr>
          <w:b/>
          <w:lang w:val="fr-CH"/>
        </w:rPr>
      </w:pPr>
    </w:p>
    <w:p w14:paraId="52DF296F" w14:textId="3958EACE"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9" w:name="_Toc181859089"/>
      <w:r>
        <w:rPr>
          <w:sz w:val="26"/>
          <w:lang w:val="fr-CH"/>
        </w:rPr>
        <w:lastRenderedPageBreak/>
        <w:t xml:space="preserve">S12 : </w:t>
      </w:r>
      <w:r w:rsidR="004E471F" w:rsidRPr="00231775">
        <w:rPr>
          <w:sz w:val="26"/>
          <w:lang w:val="fr-CH"/>
        </w:rPr>
        <w:t>Faucheuse: préparer la machine pour l’hivernage</w:t>
      </w:r>
      <w:r w:rsidR="00914B5B">
        <w:rPr>
          <w:sz w:val="26"/>
          <w:lang w:val="fr-CH"/>
        </w:rPr>
        <w:tab/>
        <w:t xml:space="preserve"> | Obj. D1.2, D1.3, D2.5, D4.1</w:t>
      </w:r>
      <w:bookmarkEnd w:id="9"/>
    </w:p>
    <w:p w14:paraId="5C447B1D" w14:textId="77777777" w:rsidR="004B0F7D" w:rsidRDefault="004E471F" w:rsidP="004E471F">
      <w:pPr>
        <w:tabs>
          <w:tab w:val="left" w:pos="561"/>
          <w:tab w:val="left" w:pos="5102"/>
        </w:tabs>
        <w:rPr>
          <w:lang w:val="fr-CH"/>
        </w:rPr>
      </w:pPr>
      <w:r>
        <w:rPr>
          <w:lang w:val="fr-CH"/>
        </w:rPr>
        <w:t>La fauche est terminée. La machine doit être préparée pour l’hivernage. Le patron vous demande d’effectuer ce travail.</w:t>
      </w:r>
    </w:p>
    <w:p w14:paraId="4A33FD66" w14:textId="77777777" w:rsidR="004B0F7D" w:rsidRDefault="004B0F7D" w:rsidP="004E471F">
      <w:pPr>
        <w:tabs>
          <w:tab w:val="left" w:pos="561"/>
          <w:tab w:val="left" w:pos="5102"/>
        </w:tabs>
        <w:rPr>
          <w:b/>
          <w:lang w:val="fr-CH"/>
        </w:rPr>
      </w:pPr>
    </w:p>
    <w:p w14:paraId="0773145C" w14:textId="77777777" w:rsidR="004B0F7D" w:rsidRDefault="004E471F" w:rsidP="004E471F">
      <w:pPr>
        <w:tabs>
          <w:tab w:val="left" w:pos="561"/>
          <w:tab w:val="left" w:pos="5102"/>
        </w:tabs>
        <w:rPr>
          <w:b/>
          <w:lang w:val="fr-CH"/>
        </w:rPr>
      </w:pPr>
      <w:r>
        <w:rPr>
          <w:b/>
          <w:lang w:val="fr-CH"/>
        </w:rPr>
        <w:t>Ressources</w:t>
      </w:r>
    </w:p>
    <w:p w14:paraId="1F579214" w14:textId="34C2B207" w:rsidR="004B0F7D" w:rsidRDefault="003000CA" w:rsidP="004E471F">
      <w:pPr>
        <w:tabs>
          <w:tab w:val="left" w:pos="561"/>
          <w:tab w:val="left" w:pos="5102"/>
        </w:tabs>
        <w:rPr>
          <w:lang w:val="fr-CH"/>
        </w:rPr>
      </w:pPr>
      <w:r>
        <w:rPr>
          <w:lang w:val="fr-CH"/>
        </w:rPr>
        <w:t>M</w:t>
      </w:r>
      <w:r w:rsidR="004E471F">
        <w:rPr>
          <w:lang w:val="fr-CH"/>
        </w:rPr>
        <w:t>anuel d’entretien</w:t>
      </w:r>
    </w:p>
    <w:p w14:paraId="7D8BD9E3" w14:textId="77777777" w:rsidR="004B0F7D" w:rsidRDefault="004B0F7D" w:rsidP="004E471F">
      <w:pPr>
        <w:tabs>
          <w:tab w:val="left" w:pos="561"/>
          <w:tab w:val="left" w:pos="5102"/>
        </w:tabs>
        <w:rPr>
          <w:b/>
          <w:lang w:val="fr-CH"/>
        </w:rPr>
      </w:pPr>
    </w:p>
    <w:p w14:paraId="0AEB7AA2" w14:textId="2C3480A6" w:rsidR="004B0F7D" w:rsidRDefault="004B0F7D">
      <w:pPr>
        <w:rPr>
          <w:b/>
          <w:lang w:val="fr-CH"/>
        </w:rPr>
      </w:pPr>
    </w:p>
    <w:p w14:paraId="6711BEC1" w14:textId="2C6E1E98"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10" w:name="_Toc181859090"/>
      <w:r>
        <w:rPr>
          <w:sz w:val="26"/>
          <w:lang w:val="fr-CH"/>
        </w:rPr>
        <w:lastRenderedPageBreak/>
        <w:t xml:space="preserve">S13 : </w:t>
      </w:r>
      <w:r w:rsidR="004E471F" w:rsidRPr="00231775">
        <w:rPr>
          <w:sz w:val="26"/>
          <w:lang w:val="fr-CH"/>
        </w:rPr>
        <w:t xml:space="preserve">Pirouette et tracteur: </w:t>
      </w:r>
      <w:r w:rsidR="003000CA">
        <w:rPr>
          <w:sz w:val="26"/>
          <w:lang w:val="fr-CH"/>
        </w:rPr>
        <w:t xml:space="preserve">les </w:t>
      </w:r>
      <w:r w:rsidR="004E471F" w:rsidRPr="00231775">
        <w:rPr>
          <w:sz w:val="26"/>
          <w:lang w:val="fr-CH"/>
        </w:rPr>
        <w:t>préparer pour le travail</w:t>
      </w:r>
      <w:r w:rsidR="00914B5B">
        <w:rPr>
          <w:sz w:val="26"/>
          <w:lang w:val="fr-CH"/>
        </w:rPr>
        <w:tab/>
        <w:t xml:space="preserve"> | Obj. D1.2, D1.3, D2.5</w:t>
      </w:r>
      <w:bookmarkEnd w:id="10"/>
    </w:p>
    <w:p w14:paraId="466B48EA" w14:textId="77777777" w:rsidR="004B0F7D" w:rsidRDefault="004E471F" w:rsidP="004E471F">
      <w:pPr>
        <w:tabs>
          <w:tab w:val="left" w:pos="561"/>
          <w:tab w:val="left" w:pos="5102"/>
        </w:tabs>
        <w:rPr>
          <w:lang w:val="fr-CH"/>
        </w:rPr>
      </w:pPr>
      <w:r>
        <w:rPr>
          <w:lang w:val="fr-CH"/>
        </w:rPr>
        <w:t>Le patron est parti faucher un pré à l’autre bout du village. Il vous demande de préparer le tracteur et la pirouette pour aller le rejoindre sur le champ. Vous n’avez pas procédé vous-même à l’entretien de la machine avant hivernage et le tracteur a travaillé hier dans des conditions très poussiéreuses. Il est utilisé pour la première fois de la journée.</w:t>
      </w:r>
    </w:p>
    <w:p w14:paraId="511924F5" w14:textId="77777777" w:rsidR="004B0F7D" w:rsidRDefault="004E471F" w:rsidP="004E471F">
      <w:pPr>
        <w:tabs>
          <w:tab w:val="left" w:pos="561"/>
          <w:tab w:val="left" w:pos="5102"/>
        </w:tabs>
        <w:rPr>
          <w:lang w:val="fr-CH"/>
        </w:rPr>
      </w:pPr>
      <w:r>
        <w:rPr>
          <w:lang w:val="fr-CH"/>
        </w:rPr>
        <w:t>Préparez le tracteur et la pirouette en vue de leur utilisation.</w:t>
      </w:r>
    </w:p>
    <w:p w14:paraId="4CABA8F7" w14:textId="77777777" w:rsidR="004B0F7D" w:rsidRDefault="004B0F7D" w:rsidP="004E471F">
      <w:pPr>
        <w:tabs>
          <w:tab w:val="left" w:pos="561"/>
          <w:tab w:val="left" w:pos="5102"/>
        </w:tabs>
        <w:rPr>
          <w:b/>
          <w:lang w:val="fr-CH"/>
        </w:rPr>
      </w:pPr>
    </w:p>
    <w:p w14:paraId="27953275" w14:textId="77777777" w:rsidR="004B0F7D" w:rsidRDefault="004E471F" w:rsidP="004E471F">
      <w:pPr>
        <w:tabs>
          <w:tab w:val="left" w:pos="561"/>
          <w:tab w:val="left" w:pos="5102"/>
        </w:tabs>
        <w:rPr>
          <w:b/>
          <w:lang w:val="fr-CH"/>
        </w:rPr>
      </w:pPr>
      <w:r>
        <w:rPr>
          <w:b/>
          <w:lang w:val="fr-CH"/>
        </w:rPr>
        <w:t>Ressources</w:t>
      </w:r>
    </w:p>
    <w:p w14:paraId="7B571055" w14:textId="5AA7D116" w:rsidR="004B0F7D" w:rsidRDefault="003000CA" w:rsidP="004E471F">
      <w:pPr>
        <w:tabs>
          <w:tab w:val="left" w:pos="561"/>
          <w:tab w:val="left" w:pos="5102"/>
        </w:tabs>
        <w:rPr>
          <w:lang w:val="fr-CH"/>
        </w:rPr>
      </w:pPr>
      <w:r>
        <w:rPr>
          <w:lang w:val="fr-CH"/>
        </w:rPr>
        <w:t>M</w:t>
      </w:r>
      <w:r w:rsidR="004E471F">
        <w:rPr>
          <w:lang w:val="fr-CH"/>
        </w:rPr>
        <w:t>anuel</w:t>
      </w:r>
      <w:r>
        <w:rPr>
          <w:lang w:val="fr-CH"/>
        </w:rPr>
        <w:t>s</w:t>
      </w:r>
      <w:r w:rsidR="004E471F">
        <w:rPr>
          <w:lang w:val="fr-CH"/>
        </w:rPr>
        <w:t xml:space="preserve"> d’utilisation.</w:t>
      </w:r>
    </w:p>
    <w:p w14:paraId="561A90D4" w14:textId="77777777" w:rsidR="004B0F7D" w:rsidRDefault="004B0F7D" w:rsidP="004E471F">
      <w:pPr>
        <w:tabs>
          <w:tab w:val="left" w:pos="561"/>
          <w:tab w:val="left" w:pos="5102"/>
        </w:tabs>
        <w:rPr>
          <w:b/>
          <w:lang w:val="fr-CH"/>
        </w:rPr>
      </w:pPr>
    </w:p>
    <w:p w14:paraId="2144AF79" w14:textId="77777777" w:rsidR="004B0F7D" w:rsidRDefault="004B0F7D" w:rsidP="004E471F">
      <w:pPr>
        <w:tabs>
          <w:tab w:val="left" w:pos="561"/>
          <w:tab w:val="left" w:pos="5102"/>
        </w:tabs>
        <w:rPr>
          <w:lang w:val="fr-CH"/>
        </w:rPr>
      </w:pPr>
    </w:p>
    <w:p w14:paraId="7322818A" w14:textId="5B87688E" w:rsidR="004B0F7D" w:rsidRDefault="004B0F7D">
      <w:pPr>
        <w:rPr>
          <w:b/>
          <w:lang w:val="fr-CH"/>
        </w:rPr>
      </w:pPr>
    </w:p>
    <w:p w14:paraId="113C997F" w14:textId="5E16AE6B"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11" w:name="_Toc181859091"/>
      <w:r>
        <w:rPr>
          <w:sz w:val="26"/>
          <w:lang w:val="fr-CH"/>
        </w:rPr>
        <w:lastRenderedPageBreak/>
        <w:t xml:space="preserve">S14 : </w:t>
      </w:r>
      <w:r w:rsidR="004E471F" w:rsidRPr="00231775">
        <w:rPr>
          <w:sz w:val="26"/>
          <w:lang w:val="fr-CH"/>
        </w:rPr>
        <w:t>Pirouette: préparer la machine pour l'hivernage</w:t>
      </w:r>
      <w:r w:rsidR="00B833FE">
        <w:rPr>
          <w:sz w:val="26"/>
          <w:lang w:val="fr-CH"/>
        </w:rPr>
        <w:tab/>
        <w:t xml:space="preserve"> | Obj. D1.2, D1.3, D2.5</w:t>
      </w:r>
      <w:bookmarkEnd w:id="11"/>
    </w:p>
    <w:p w14:paraId="5AFD281F" w14:textId="77777777" w:rsidR="004B0F7D" w:rsidRDefault="004E471F" w:rsidP="004E471F">
      <w:pPr>
        <w:tabs>
          <w:tab w:val="left" w:pos="561"/>
          <w:tab w:val="left" w:pos="5102"/>
        </w:tabs>
        <w:rPr>
          <w:lang w:val="fr-CH"/>
        </w:rPr>
      </w:pPr>
      <w:r>
        <w:rPr>
          <w:lang w:val="fr-CH"/>
        </w:rPr>
        <w:t>Le patron vous demande de préparer la pirouette pour l'hivernage. La machine a travaillé dur toute la saison. Une dent cassée doit être changée.</w:t>
      </w:r>
    </w:p>
    <w:p w14:paraId="3B60E1C9" w14:textId="77777777" w:rsidR="004B0F7D" w:rsidRDefault="004E471F" w:rsidP="004E471F">
      <w:pPr>
        <w:tabs>
          <w:tab w:val="left" w:pos="561"/>
          <w:tab w:val="left" w:pos="5102"/>
        </w:tabs>
        <w:ind w:left="561" w:hanging="561"/>
        <w:rPr>
          <w:lang w:val="fr-CH"/>
        </w:rPr>
      </w:pPr>
      <w:r>
        <w:rPr>
          <w:lang w:val="fr-CH"/>
        </w:rPr>
        <w:t>1.</w:t>
      </w:r>
      <w:r>
        <w:rPr>
          <w:lang w:val="fr-CH"/>
        </w:rPr>
        <w:tab/>
        <w:t>Crochez la machine au tracteur.</w:t>
      </w:r>
    </w:p>
    <w:p w14:paraId="5F8B01CC" w14:textId="77777777" w:rsidR="004B0F7D" w:rsidRDefault="004E471F" w:rsidP="004E471F">
      <w:pPr>
        <w:tabs>
          <w:tab w:val="left" w:pos="561"/>
          <w:tab w:val="left" w:pos="5102"/>
        </w:tabs>
        <w:ind w:left="561" w:hanging="561"/>
        <w:rPr>
          <w:lang w:val="fr-CH"/>
        </w:rPr>
      </w:pPr>
      <w:r>
        <w:rPr>
          <w:lang w:val="fr-CH"/>
        </w:rPr>
        <w:t>2.</w:t>
      </w:r>
      <w:r>
        <w:rPr>
          <w:lang w:val="fr-CH"/>
        </w:rPr>
        <w:tab/>
        <w:t>Procédez à l'entretien avant hivernage.</w:t>
      </w:r>
    </w:p>
    <w:p w14:paraId="52A7F6AF" w14:textId="77777777" w:rsidR="004B0F7D" w:rsidRDefault="004E471F" w:rsidP="004E471F">
      <w:pPr>
        <w:tabs>
          <w:tab w:val="left" w:pos="561"/>
          <w:tab w:val="left" w:pos="5102"/>
        </w:tabs>
        <w:ind w:left="561" w:hanging="561"/>
        <w:rPr>
          <w:lang w:val="fr-CH"/>
        </w:rPr>
      </w:pPr>
      <w:r>
        <w:rPr>
          <w:lang w:val="fr-CH"/>
        </w:rPr>
        <w:t>3.</w:t>
      </w:r>
      <w:r>
        <w:rPr>
          <w:lang w:val="fr-CH"/>
        </w:rPr>
        <w:tab/>
        <w:t>Changez une dent (si aucune n'est cassée, enlevez-en une et remettez-la)</w:t>
      </w:r>
    </w:p>
    <w:p w14:paraId="37DDA751" w14:textId="77777777" w:rsidR="004B0F7D" w:rsidRDefault="004E471F" w:rsidP="004E471F">
      <w:pPr>
        <w:tabs>
          <w:tab w:val="left" w:pos="561"/>
          <w:tab w:val="left" w:pos="5102"/>
        </w:tabs>
        <w:ind w:left="561" w:hanging="561"/>
        <w:rPr>
          <w:lang w:val="fr-CH"/>
        </w:rPr>
      </w:pPr>
      <w:r>
        <w:rPr>
          <w:lang w:val="fr-CH"/>
        </w:rPr>
        <w:t>4.</w:t>
      </w:r>
      <w:r>
        <w:rPr>
          <w:lang w:val="fr-CH"/>
        </w:rPr>
        <w:tab/>
        <w:t>Remisez la machine à l'endroit où elle passe l'hiver.</w:t>
      </w:r>
    </w:p>
    <w:p w14:paraId="4D68953C" w14:textId="77777777" w:rsidR="004B0F7D" w:rsidRDefault="004B0F7D" w:rsidP="004E471F">
      <w:pPr>
        <w:tabs>
          <w:tab w:val="left" w:pos="561"/>
          <w:tab w:val="left" w:pos="5102"/>
        </w:tabs>
        <w:rPr>
          <w:b/>
          <w:lang w:val="fr-CH"/>
        </w:rPr>
      </w:pPr>
    </w:p>
    <w:p w14:paraId="5619CE09" w14:textId="77777777" w:rsidR="004B0F7D" w:rsidRDefault="004E471F" w:rsidP="004E471F">
      <w:pPr>
        <w:tabs>
          <w:tab w:val="left" w:pos="561"/>
          <w:tab w:val="left" w:pos="5102"/>
        </w:tabs>
        <w:rPr>
          <w:b/>
          <w:lang w:val="fr-CH"/>
        </w:rPr>
      </w:pPr>
      <w:r>
        <w:rPr>
          <w:b/>
          <w:lang w:val="fr-CH"/>
        </w:rPr>
        <w:t>Ressources</w:t>
      </w:r>
    </w:p>
    <w:p w14:paraId="65635A7D" w14:textId="41BD6D1E" w:rsidR="004B0F7D" w:rsidRDefault="00084404" w:rsidP="004E471F">
      <w:pPr>
        <w:tabs>
          <w:tab w:val="left" w:pos="561"/>
          <w:tab w:val="left" w:pos="5102"/>
        </w:tabs>
        <w:rPr>
          <w:lang w:val="fr-CH"/>
        </w:rPr>
      </w:pPr>
      <w:r>
        <w:rPr>
          <w:lang w:val="fr-CH"/>
        </w:rPr>
        <w:t>M</w:t>
      </w:r>
      <w:r w:rsidR="004E471F">
        <w:rPr>
          <w:lang w:val="fr-CH"/>
        </w:rPr>
        <w:t>anuel d'utilisation, atelier de l'exploitation.</w:t>
      </w:r>
    </w:p>
    <w:p w14:paraId="40800FA8" w14:textId="77777777" w:rsidR="004B0F7D" w:rsidRDefault="004B0F7D" w:rsidP="004E471F">
      <w:pPr>
        <w:tabs>
          <w:tab w:val="left" w:pos="561"/>
          <w:tab w:val="left" w:pos="5102"/>
        </w:tabs>
        <w:rPr>
          <w:b/>
          <w:lang w:val="fr-CH"/>
        </w:rPr>
      </w:pPr>
    </w:p>
    <w:p w14:paraId="31AEDD8D" w14:textId="77777777" w:rsidR="004B0F7D" w:rsidRDefault="004B0F7D" w:rsidP="004E471F">
      <w:pPr>
        <w:tabs>
          <w:tab w:val="left" w:pos="561"/>
          <w:tab w:val="left" w:pos="5102"/>
        </w:tabs>
        <w:rPr>
          <w:lang w:val="fr-CH"/>
        </w:rPr>
      </w:pPr>
    </w:p>
    <w:p w14:paraId="006E67DE" w14:textId="1B0FECF2" w:rsidR="004B0F7D" w:rsidRDefault="004B0F7D">
      <w:pPr>
        <w:rPr>
          <w:b/>
          <w:lang w:val="fr-CH"/>
        </w:rPr>
      </w:pPr>
    </w:p>
    <w:p w14:paraId="7F31D596" w14:textId="7FB2A49C"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12" w:name="_Toc181859092"/>
      <w:r>
        <w:rPr>
          <w:sz w:val="26"/>
          <w:lang w:val="fr-CH"/>
        </w:rPr>
        <w:lastRenderedPageBreak/>
        <w:t xml:space="preserve">S15 : </w:t>
      </w:r>
      <w:r w:rsidR="004E471F" w:rsidRPr="00231775">
        <w:rPr>
          <w:sz w:val="26"/>
          <w:lang w:val="fr-CH"/>
        </w:rPr>
        <w:t>Andaineur</w:t>
      </w:r>
      <w:r w:rsidR="00A959EF">
        <w:rPr>
          <w:sz w:val="26"/>
          <w:lang w:val="fr-CH"/>
        </w:rPr>
        <w:t xml:space="preserve"> </w:t>
      </w:r>
      <w:r w:rsidR="004E471F" w:rsidRPr="00231775">
        <w:rPr>
          <w:sz w:val="26"/>
          <w:lang w:val="fr-CH"/>
        </w:rPr>
        <w:t>: préparer tracteur et machine pour le travail</w:t>
      </w:r>
      <w:r w:rsidR="00BF4967">
        <w:rPr>
          <w:sz w:val="26"/>
          <w:lang w:val="fr-CH"/>
        </w:rPr>
        <w:tab/>
        <w:t xml:space="preserve"> | Obj. D1.2, D1.3, D2.5</w:t>
      </w:r>
      <w:bookmarkEnd w:id="12"/>
    </w:p>
    <w:p w14:paraId="5C075286" w14:textId="49844F8F" w:rsidR="004B0F7D" w:rsidRDefault="004E471F" w:rsidP="004E471F">
      <w:pPr>
        <w:tabs>
          <w:tab w:val="left" w:pos="561"/>
          <w:tab w:val="left" w:pos="5102"/>
        </w:tabs>
        <w:rPr>
          <w:lang w:val="fr-CH"/>
        </w:rPr>
      </w:pPr>
      <w:r>
        <w:rPr>
          <w:lang w:val="fr-CH"/>
        </w:rPr>
        <w:t>L</w:t>
      </w:r>
      <w:r w:rsidR="00A959EF">
        <w:rPr>
          <w:lang w:val="fr-CH"/>
        </w:rPr>
        <w:t>a</w:t>
      </w:r>
      <w:r>
        <w:rPr>
          <w:lang w:val="fr-CH"/>
        </w:rPr>
        <w:t xml:space="preserve"> patron</w:t>
      </w:r>
      <w:r w:rsidR="00A959EF">
        <w:rPr>
          <w:lang w:val="fr-CH"/>
        </w:rPr>
        <w:t>ne</w:t>
      </w:r>
      <w:r>
        <w:rPr>
          <w:lang w:val="fr-CH"/>
        </w:rPr>
        <w:t xml:space="preserve"> doit s'absenter pendant une heure. </w:t>
      </w:r>
      <w:r w:rsidR="00A959EF">
        <w:rPr>
          <w:lang w:val="fr-CH"/>
        </w:rPr>
        <w:t>Elle</w:t>
      </w:r>
      <w:r>
        <w:rPr>
          <w:lang w:val="fr-CH"/>
        </w:rPr>
        <w:t xml:space="preserve"> vous demande de préparer le tracteur et l'andaineur afin que ces machines soient prêtes à son retour. Pour aller andainer, vous devrez emprunter une route cantonale.</w:t>
      </w:r>
    </w:p>
    <w:p w14:paraId="3443CEFE" w14:textId="77777777" w:rsidR="004B0F7D" w:rsidRDefault="004E471F" w:rsidP="004E471F">
      <w:pPr>
        <w:tabs>
          <w:tab w:val="left" w:pos="561"/>
          <w:tab w:val="left" w:pos="5102"/>
        </w:tabs>
        <w:ind w:left="561" w:hanging="561"/>
        <w:rPr>
          <w:lang w:val="fr-CH"/>
        </w:rPr>
      </w:pPr>
      <w:r>
        <w:rPr>
          <w:lang w:val="fr-CH"/>
        </w:rPr>
        <w:t>1.</w:t>
      </w:r>
      <w:r>
        <w:rPr>
          <w:lang w:val="fr-CH"/>
        </w:rPr>
        <w:tab/>
        <w:t>Préparez et contrôlez le tracteur pour effectuer ce travail. C'est sa première utilisation de la journée et il a travaillé dans des conditions très poussiéreuses le jour précédant.</w:t>
      </w:r>
    </w:p>
    <w:p w14:paraId="55400E79" w14:textId="77777777" w:rsidR="004B0F7D" w:rsidRDefault="004E471F" w:rsidP="004E471F">
      <w:pPr>
        <w:tabs>
          <w:tab w:val="left" w:pos="561"/>
          <w:tab w:val="left" w:pos="5102"/>
        </w:tabs>
        <w:ind w:left="561" w:hanging="561"/>
        <w:rPr>
          <w:lang w:val="fr-CH"/>
        </w:rPr>
      </w:pPr>
      <w:r>
        <w:rPr>
          <w:lang w:val="fr-CH"/>
        </w:rPr>
        <w:t>2.</w:t>
      </w:r>
      <w:r>
        <w:rPr>
          <w:lang w:val="fr-CH"/>
        </w:rPr>
        <w:tab/>
        <w:t>Accouplez correctement l'outil au tracteur.</w:t>
      </w:r>
    </w:p>
    <w:p w14:paraId="3D604D7A" w14:textId="77777777" w:rsidR="004B0F7D" w:rsidRDefault="004E471F" w:rsidP="004E471F">
      <w:pPr>
        <w:tabs>
          <w:tab w:val="left" w:pos="561"/>
          <w:tab w:val="left" w:pos="5102"/>
        </w:tabs>
        <w:ind w:left="561" w:hanging="561"/>
        <w:rPr>
          <w:lang w:val="fr-CH"/>
        </w:rPr>
      </w:pPr>
      <w:r>
        <w:rPr>
          <w:lang w:val="fr-CH"/>
        </w:rPr>
        <w:t>3.</w:t>
      </w:r>
      <w:r>
        <w:rPr>
          <w:lang w:val="fr-CH"/>
        </w:rPr>
        <w:tab/>
        <w:t>Préparez et contrôlez l'andaineur pour effectuer ce travail. C'est sa première utilisation de l'année et vous n'avez pas procédé vous-même à sa préparation avant hivernage.</w:t>
      </w:r>
    </w:p>
    <w:p w14:paraId="4EF27BF0" w14:textId="77777777" w:rsidR="004B0F7D" w:rsidRDefault="004E471F" w:rsidP="004E471F">
      <w:pPr>
        <w:tabs>
          <w:tab w:val="left" w:pos="561"/>
          <w:tab w:val="left" w:pos="5102"/>
        </w:tabs>
        <w:ind w:left="561" w:hanging="561"/>
        <w:rPr>
          <w:lang w:val="fr-CH"/>
        </w:rPr>
      </w:pPr>
      <w:r>
        <w:rPr>
          <w:lang w:val="fr-CH"/>
        </w:rPr>
        <w:t>4.</w:t>
      </w:r>
      <w:r>
        <w:rPr>
          <w:lang w:val="fr-CH"/>
        </w:rPr>
        <w:tab/>
        <w:t>Procédez aux premiers réglages et expliquez ceux à faire sur le champ, ainsi que l'utilisation correcte de la machine.</w:t>
      </w:r>
    </w:p>
    <w:p w14:paraId="044B9854" w14:textId="77777777" w:rsidR="004B0F7D" w:rsidRDefault="004E471F" w:rsidP="004E471F">
      <w:pPr>
        <w:tabs>
          <w:tab w:val="left" w:pos="561"/>
          <w:tab w:val="left" w:pos="5102"/>
        </w:tabs>
        <w:ind w:left="561" w:hanging="561"/>
        <w:rPr>
          <w:lang w:val="fr-CH"/>
        </w:rPr>
      </w:pPr>
      <w:r>
        <w:rPr>
          <w:lang w:val="fr-CH"/>
        </w:rPr>
        <w:t>5.</w:t>
      </w:r>
      <w:r>
        <w:rPr>
          <w:lang w:val="fr-CH"/>
        </w:rPr>
        <w:tab/>
        <w:t>Vérifiez si les machines sont conformes à la circulation routière</w:t>
      </w:r>
    </w:p>
    <w:p w14:paraId="631F6F55" w14:textId="77777777" w:rsidR="004B0F7D" w:rsidRDefault="004B0F7D" w:rsidP="004E471F">
      <w:pPr>
        <w:tabs>
          <w:tab w:val="left" w:pos="561"/>
          <w:tab w:val="left" w:pos="5102"/>
        </w:tabs>
        <w:rPr>
          <w:b/>
          <w:lang w:val="fr-CH"/>
        </w:rPr>
      </w:pPr>
    </w:p>
    <w:p w14:paraId="1C8F2488" w14:textId="77777777" w:rsidR="004B0F7D" w:rsidRDefault="004E471F" w:rsidP="004E471F">
      <w:pPr>
        <w:tabs>
          <w:tab w:val="left" w:pos="561"/>
          <w:tab w:val="left" w:pos="5102"/>
        </w:tabs>
        <w:rPr>
          <w:b/>
          <w:lang w:val="fr-CH"/>
        </w:rPr>
      </w:pPr>
      <w:r>
        <w:rPr>
          <w:b/>
          <w:lang w:val="fr-CH"/>
        </w:rPr>
        <w:t>Ressources</w:t>
      </w:r>
    </w:p>
    <w:p w14:paraId="56A9262F" w14:textId="1A0B8F51" w:rsidR="004B0F7D" w:rsidRDefault="00084404" w:rsidP="004E471F">
      <w:pPr>
        <w:tabs>
          <w:tab w:val="left" w:pos="561"/>
          <w:tab w:val="left" w:pos="5102"/>
        </w:tabs>
        <w:rPr>
          <w:lang w:val="fr-CH"/>
        </w:rPr>
      </w:pPr>
      <w:r>
        <w:rPr>
          <w:lang w:val="fr-CH"/>
        </w:rPr>
        <w:t>M</w:t>
      </w:r>
      <w:r w:rsidR="004E471F">
        <w:rPr>
          <w:lang w:val="fr-CH"/>
        </w:rPr>
        <w:t>anuel d'entretien</w:t>
      </w:r>
    </w:p>
    <w:p w14:paraId="322AC173" w14:textId="77777777" w:rsidR="004B0F7D" w:rsidRDefault="004B0F7D" w:rsidP="004E471F">
      <w:pPr>
        <w:tabs>
          <w:tab w:val="left" w:pos="561"/>
          <w:tab w:val="left" w:pos="5102"/>
        </w:tabs>
        <w:rPr>
          <w:b/>
          <w:lang w:val="fr-CH"/>
        </w:rPr>
      </w:pPr>
    </w:p>
    <w:p w14:paraId="5725278D" w14:textId="77777777" w:rsidR="004B0F7D" w:rsidRDefault="004B0F7D" w:rsidP="004E471F">
      <w:pPr>
        <w:tabs>
          <w:tab w:val="left" w:pos="561"/>
          <w:tab w:val="left" w:pos="5102"/>
        </w:tabs>
        <w:rPr>
          <w:lang w:val="fr-CH"/>
        </w:rPr>
      </w:pPr>
    </w:p>
    <w:p w14:paraId="74B70472" w14:textId="4885DD62" w:rsidR="004B0F7D" w:rsidRDefault="004B0F7D">
      <w:pPr>
        <w:rPr>
          <w:b/>
          <w:lang w:val="fr-CH"/>
        </w:rPr>
      </w:pPr>
    </w:p>
    <w:p w14:paraId="2A93FB9D" w14:textId="2FB6ED88"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13" w:name="_Toc181859093"/>
      <w:r>
        <w:rPr>
          <w:sz w:val="26"/>
          <w:lang w:val="fr-CH"/>
        </w:rPr>
        <w:lastRenderedPageBreak/>
        <w:t xml:space="preserve">S16 : </w:t>
      </w:r>
      <w:r w:rsidR="004E471F" w:rsidRPr="00231775">
        <w:rPr>
          <w:sz w:val="26"/>
          <w:lang w:val="fr-CH"/>
        </w:rPr>
        <w:t>Andaineur: préparer la machine pour l'hivernage</w:t>
      </w:r>
      <w:r w:rsidR="00BF4967">
        <w:rPr>
          <w:sz w:val="26"/>
          <w:lang w:val="fr-CH"/>
        </w:rPr>
        <w:tab/>
        <w:t xml:space="preserve"> | Obj. D1.2, D1.3, D2.5</w:t>
      </w:r>
      <w:bookmarkEnd w:id="13"/>
    </w:p>
    <w:p w14:paraId="3D977B79" w14:textId="77777777" w:rsidR="004B0F7D" w:rsidRDefault="004E471F" w:rsidP="004E471F">
      <w:pPr>
        <w:tabs>
          <w:tab w:val="left" w:pos="561"/>
          <w:tab w:val="left" w:pos="5102"/>
        </w:tabs>
        <w:rPr>
          <w:lang w:val="fr-CH"/>
        </w:rPr>
      </w:pPr>
      <w:r>
        <w:rPr>
          <w:lang w:val="fr-CH"/>
        </w:rPr>
        <w:t>Le patron vous demande de préparer l'andaineur pour l'hivernage. La machine a beaucoup travaillé durant la saison. Une dent cassée doit être changée.</w:t>
      </w:r>
    </w:p>
    <w:p w14:paraId="04AC8E73" w14:textId="77777777" w:rsidR="004B0F7D" w:rsidRDefault="004E471F" w:rsidP="004E471F">
      <w:pPr>
        <w:tabs>
          <w:tab w:val="left" w:pos="561"/>
          <w:tab w:val="left" w:pos="5102"/>
        </w:tabs>
        <w:ind w:left="561" w:hanging="561"/>
        <w:rPr>
          <w:lang w:val="fr-CH"/>
        </w:rPr>
      </w:pPr>
      <w:r>
        <w:rPr>
          <w:lang w:val="fr-CH"/>
        </w:rPr>
        <w:t>1.</w:t>
      </w:r>
      <w:r>
        <w:rPr>
          <w:lang w:val="fr-CH"/>
        </w:rPr>
        <w:tab/>
        <w:t>Crochez la machine au tracteur.</w:t>
      </w:r>
    </w:p>
    <w:p w14:paraId="69D5D3DE" w14:textId="77777777" w:rsidR="004B0F7D" w:rsidRDefault="004E471F" w:rsidP="004E471F">
      <w:pPr>
        <w:tabs>
          <w:tab w:val="left" w:pos="561"/>
          <w:tab w:val="left" w:pos="5102"/>
        </w:tabs>
        <w:ind w:left="561" w:hanging="561"/>
        <w:rPr>
          <w:lang w:val="fr-CH"/>
        </w:rPr>
      </w:pPr>
      <w:r>
        <w:rPr>
          <w:lang w:val="fr-CH"/>
        </w:rPr>
        <w:t>2.</w:t>
      </w:r>
      <w:r>
        <w:rPr>
          <w:lang w:val="fr-CH"/>
        </w:rPr>
        <w:tab/>
        <w:t>Procédez à l'entretien avant hivernage.</w:t>
      </w:r>
    </w:p>
    <w:p w14:paraId="39E67114" w14:textId="77777777" w:rsidR="004B0F7D" w:rsidRDefault="004E471F" w:rsidP="004E471F">
      <w:pPr>
        <w:tabs>
          <w:tab w:val="left" w:pos="561"/>
          <w:tab w:val="left" w:pos="5102"/>
        </w:tabs>
        <w:ind w:left="561" w:hanging="561"/>
        <w:rPr>
          <w:lang w:val="fr-CH"/>
        </w:rPr>
      </w:pPr>
      <w:r>
        <w:rPr>
          <w:lang w:val="fr-CH"/>
        </w:rPr>
        <w:t>3.</w:t>
      </w:r>
      <w:r>
        <w:rPr>
          <w:lang w:val="fr-CH"/>
        </w:rPr>
        <w:tab/>
        <w:t>Changez une dent (si aucune n'est cassée, enlevez-en une et remettez-la)</w:t>
      </w:r>
    </w:p>
    <w:p w14:paraId="2E1FC59B" w14:textId="77777777" w:rsidR="004B0F7D" w:rsidRDefault="004E471F" w:rsidP="004E471F">
      <w:pPr>
        <w:tabs>
          <w:tab w:val="left" w:pos="561"/>
          <w:tab w:val="left" w:pos="5102"/>
        </w:tabs>
        <w:ind w:left="561" w:hanging="561"/>
        <w:rPr>
          <w:lang w:val="fr-CH"/>
        </w:rPr>
      </w:pPr>
      <w:r>
        <w:rPr>
          <w:lang w:val="fr-CH"/>
        </w:rPr>
        <w:t>4.</w:t>
      </w:r>
      <w:r>
        <w:rPr>
          <w:lang w:val="fr-CH"/>
        </w:rPr>
        <w:tab/>
        <w:t>Remisez la machine à l'endroit où elle passe l'hiver.</w:t>
      </w:r>
    </w:p>
    <w:p w14:paraId="13EC9929" w14:textId="77777777" w:rsidR="004B0F7D" w:rsidRDefault="004B0F7D" w:rsidP="004E471F">
      <w:pPr>
        <w:tabs>
          <w:tab w:val="left" w:pos="561"/>
          <w:tab w:val="left" w:pos="5102"/>
        </w:tabs>
        <w:rPr>
          <w:b/>
          <w:lang w:val="fr-CH"/>
        </w:rPr>
      </w:pPr>
    </w:p>
    <w:p w14:paraId="39E71734" w14:textId="77777777" w:rsidR="004B0F7D" w:rsidRDefault="004E471F" w:rsidP="004E471F">
      <w:pPr>
        <w:tabs>
          <w:tab w:val="left" w:pos="561"/>
          <w:tab w:val="left" w:pos="5102"/>
        </w:tabs>
        <w:rPr>
          <w:b/>
          <w:lang w:val="fr-CH"/>
        </w:rPr>
      </w:pPr>
      <w:r>
        <w:rPr>
          <w:b/>
          <w:lang w:val="fr-CH"/>
        </w:rPr>
        <w:t>Ressources</w:t>
      </w:r>
    </w:p>
    <w:p w14:paraId="3E35B18E" w14:textId="3D84D13A" w:rsidR="004B0F7D" w:rsidRDefault="00D05B35" w:rsidP="004E471F">
      <w:pPr>
        <w:tabs>
          <w:tab w:val="left" w:pos="561"/>
          <w:tab w:val="left" w:pos="5102"/>
        </w:tabs>
        <w:rPr>
          <w:lang w:val="fr-CH"/>
        </w:rPr>
      </w:pPr>
      <w:r>
        <w:rPr>
          <w:lang w:val="fr-CH"/>
        </w:rPr>
        <w:t>M</w:t>
      </w:r>
      <w:r w:rsidR="004E471F">
        <w:rPr>
          <w:lang w:val="fr-CH"/>
        </w:rPr>
        <w:t>anuel d'utilisation, atelier de l'exploitation.</w:t>
      </w:r>
    </w:p>
    <w:p w14:paraId="2CE95A0C" w14:textId="77777777" w:rsidR="004B0F7D" w:rsidRDefault="004B0F7D" w:rsidP="004E471F">
      <w:pPr>
        <w:tabs>
          <w:tab w:val="left" w:pos="561"/>
          <w:tab w:val="left" w:pos="5102"/>
        </w:tabs>
        <w:rPr>
          <w:b/>
          <w:lang w:val="fr-CH"/>
        </w:rPr>
      </w:pPr>
    </w:p>
    <w:p w14:paraId="19864187" w14:textId="2B5B7789" w:rsidR="004B0F7D" w:rsidRDefault="004B0F7D">
      <w:pPr>
        <w:rPr>
          <w:b/>
          <w:lang w:val="fr-CH"/>
        </w:rPr>
      </w:pPr>
    </w:p>
    <w:p w14:paraId="049153CC" w14:textId="604C26F0"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14" w:name="_Toc181859094"/>
      <w:r>
        <w:rPr>
          <w:sz w:val="26"/>
          <w:lang w:val="fr-CH"/>
        </w:rPr>
        <w:lastRenderedPageBreak/>
        <w:t xml:space="preserve">S17 : </w:t>
      </w:r>
      <w:r w:rsidR="004E471F" w:rsidRPr="00231775">
        <w:rPr>
          <w:sz w:val="26"/>
          <w:lang w:val="fr-CH"/>
        </w:rPr>
        <w:t>Autochargeuse: préparer la machine et le tracteur</w:t>
      </w:r>
      <w:r w:rsidR="00BF4967">
        <w:rPr>
          <w:sz w:val="26"/>
          <w:lang w:val="fr-CH"/>
        </w:rPr>
        <w:tab/>
        <w:t xml:space="preserve"> | Obj. D1.2, D1.3, D2.5</w:t>
      </w:r>
      <w:bookmarkEnd w:id="14"/>
    </w:p>
    <w:p w14:paraId="5AC015E2" w14:textId="546050AA" w:rsidR="004B0F7D" w:rsidRDefault="004E471F" w:rsidP="004E471F">
      <w:pPr>
        <w:tabs>
          <w:tab w:val="left" w:pos="561"/>
          <w:tab w:val="left" w:pos="5102"/>
        </w:tabs>
        <w:rPr>
          <w:lang w:val="fr-CH"/>
        </w:rPr>
      </w:pPr>
      <w:r>
        <w:rPr>
          <w:lang w:val="fr-CH"/>
        </w:rPr>
        <w:t>L</w:t>
      </w:r>
      <w:r w:rsidR="00663388">
        <w:rPr>
          <w:lang w:val="fr-CH"/>
        </w:rPr>
        <w:t>a</w:t>
      </w:r>
      <w:r>
        <w:rPr>
          <w:lang w:val="fr-CH"/>
        </w:rPr>
        <w:t xml:space="preserve"> patron</w:t>
      </w:r>
      <w:r w:rsidR="00663388">
        <w:rPr>
          <w:lang w:val="fr-CH"/>
        </w:rPr>
        <w:t>ne</w:t>
      </w:r>
      <w:r>
        <w:rPr>
          <w:lang w:val="fr-CH"/>
        </w:rPr>
        <w:t xml:space="preserve"> est parti</w:t>
      </w:r>
      <w:r w:rsidR="00663388">
        <w:rPr>
          <w:lang w:val="fr-CH"/>
        </w:rPr>
        <w:t>e</w:t>
      </w:r>
      <w:r>
        <w:rPr>
          <w:lang w:val="fr-CH"/>
        </w:rPr>
        <w:t xml:space="preserve"> andaine</w:t>
      </w:r>
      <w:r w:rsidR="0021463E">
        <w:rPr>
          <w:lang w:val="fr-CH"/>
        </w:rPr>
        <w:t>u</w:t>
      </w:r>
      <w:r>
        <w:rPr>
          <w:lang w:val="fr-CH"/>
        </w:rPr>
        <w:t xml:space="preserve">r du foin. </w:t>
      </w:r>
      <w:r w:rsidR="002338C4">
        <w:rPr>
          <w:lang w:val="fr-CH"/>
        </w:rPr>
        <w:t>Elle</w:t>
      </w:r>
      <w:r>
        <w:rPr>
          <w:lang w:val="fr-CH"/>
        </w:rPr>
        <w:t xml:space="preserve"> vous demande de préparer le tracteur et l’autochargeuse afin que ces machines soient prêtes à son retour. Le trajet de la ferme au champ, emprunte une route publique.</w:t>
      </w:r>
    </w:p>
    <w:p w14:paraId="287946A2" w14:textId="77777777" w:rsidR="004B0F7D" w:rsidRDefault="004E471F" w:rsidP="004E471F">
      <w:pPr>
        <w:tabs>
          <w:tab w:val="left" w:pos="561"/>
          <w:tab w:val="left" w:pos="5102"/>
        </w:tabs>
        <w:rPr>
          <w:lang w:val="fr-CH"/>
        </w:rPr>
      </w:pPr>
      <w:r>
        <w:rPr>
          <w:lang w:val="fr-CH"/>
        </w:rPr>
        <w:t>Le tracteur est utilisé pour la première fois aujourd’hui et l’autochargeuse est utilisée pour la première fois cette année. Ce n’est pas vous qui avez procédé à l’hivernage de l’autochargeuse.</w:t>
      </w:r>
    </w:p>
    <w:p w14:paraId="4F978B8B" w14:textId="77777777" w:rsidR="004B0F7D" w:rsidRDefault="004B0F7D" w:rsidP="004E471F">
      <w:pPr>
        <w:tabs>
          <w:tab w:val="left" w:pos="561"/>
          <w:tab w:val="left" w:pos="5102"/>
        </w:tabs>
        <w:rPr>
          <w:b/>
          <w:lang w:val="fr-CH"/>
        </w:rPr>
      </w:pPr>
    </w:p>
    <w:p w14:paraId="0BADE371" w14:textId="77777777" w:rsidR="004B0F7D" w:rsidRDefault="004E471F" w:rsidP="004E471F">
      <w:pPr>
        <w:tabs>
          <w:tab w:val="left" w:pos="561"/>
          <w:tab w:val="left" w:pos="5102"/>
        </w:tabs>
        <w:rPr>
          <w:b/>
          <w:lang w:val="fr-CH"/>
        </w:rPr>
      </w:pPr>
      <w:r>
        <w:rPr>
          <w:b/>
          <w:lang w:val="fr-CH"/>
        </w:rPr>
        <w:t>Ressources</w:t>
      </w:r>
    </w:p>
    <w:p w14:paraId="45B5AEB4" w14:textId="7BBBBE12" w:rsidR="004B0F7D" w:rsidRDefault="00E8588A" w:rsidP="004E471F">
      <w:pPr>
        <w:tabs>
          <w:tab w:val="left" w:pos="561"/>
          <w:tab w:val="left" w:pos="5102"/>
        </w:tabs>
        <w:rPr>
          <w:lang w:val="fr-CH"/>
        </w:rPr>
      </w:pPr>
      <w:r>
        <w:rPr>
          <w:lang w:val="fr-CH"/>
        </w:rPr>
        <w:t>M</w:t>
      </w:r>
      <w:r w:rsidR="004E471F">
        <w:rPr>
          <w:lang w:val="fr-CH"/>
        </w:rPr>
        <w:t>anuel d’entretien</w:t>
      </w:r>
    </w:p>
    <w:p w14:paraId="65FC10CC" w14:textId="77777777" w:rsidR="004B0F7D" w:rsidRDefault="004B0F7D" w:rsidP="004E471F">
      <w:pPr>
        <w:tabs>
          <w:tab w:val="left" w:pos="561"/>
          <w:tab w:val="left" w:pos="5102"/>
        </w:tabs>
        <w:rPr>
          <w:b/>
          <w:lang w:val="fr-CH"/>
        </w:rPr>
      </w:pPr>
    </w:p>
    <w:p w14:paraId="16E40E2A" w14:textId="77777777" w:rsidR="004B0F7D" w:rsidRDefault="004B0F7D" w:rsidP="004E471F">
      <w:pPr>
        <w:tabs>
          <w:tab w:val="left" w:pos="561"/>
          <w:tab w:val="left" w:pos="5102"/>
        </w:tabs>
        <w:rPr>
          <w:lang w:val="fr-CH"/>
        </w:rPr>
      </w:pPr>
    </w:p>
    <w:p w14:paraId="267151EE" w14:textId="00D8F5CF"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15" w:name="_Toc181859095"/>
      <w:r>
        <w:rPr>
          <w:sz w:val="26"/>
          <w:lang w:val="fr-CH"/>
        </w:rPr>
        <w:lastRenderedPageBreak/>
        <w:t xml:space="preserve">S18 : </w:t>
      </w:r>
      <w:r w:rsidR="004E471F" w:rsidRPr="00231775">
        <w:rPr>
          <w:sz w:val="26"/>
          <w:lang w:val="fr-CH"/>
        </w:rPr>
        <w:t>Autochargeuse: préparer la machine et changer un couteau</w:t>
      </w:r>
      <w:r w:rsidR="00AA34D2">
        <w:rPr>
          <w:sz w:val="26"/>
          <w:lang w:val="fr-CH"/>
        </w:rPr>
        <w:tab/>
        <w:t xml:space="preserve"> | Obj. D1.2, D1.3, D2.5</w:t>
      </w:r>
      <w:bookmarkEnd w:id="15"/>
    </w:p>
    <w:p w14:paraId="32439E38" w14:textId="77777777" w:rsidR="004B0F7D" w:rsidRDefault="004E471F" w:rsidP="004E471F">
      <w:pPr>
        <w:tabs>
          <w:tab w:val="left" w:pos="561"/>
          <w:tab w:val="left" w:pos="5102"/>
        </w:tabs>
        <w:rPr>
          <w:lang w:val="fr-CH"/>
        </w:rPr>
      </w:pPr>
      <w:r>
        <w:rPr>
          <w:lang w:val="fr-CH"/>
        </w:rPr>
        <w:t>La récolte fourragère est imminente. Il est prévu de charger de grandes quantités d’herbe/ensilage et de foin. L’autochargeuse doit être préparée à cet effet. Lors de sa dernière utilisation, un couteau a été abîmé.</w:t>
      </w:r>
    </w:p>
    <w:p w14:paraId="5A66B728" w14:textId="77777777" w:rsidR="004B0F7D" w:rsidRDefault="004E471F" w:rsidP="004E471F">
      <w:pPr>
        <w:tabs>
          <w:tab w:val="left" w:pos="561"/>
          <w:tab w:val="left" w:pos="5102"/>
        </w:tabs>
        <w:rPr>
          <w:lang w:val="fr-CH"/>
        </w:rPr>
      </w:pPr>
      <w:r>
        <w:rPr>
          <w:lang w:val="fr-CH"/>
        </w:rPr>
        <w:t>Préparez le tracteur et l’autochargeuse pour ce travail.</w:t>
      </w:r>
    </w:p>
    <w:p w14:paraId="318D4F40" w14:textId="77777777" w:rsidR="004B0F7D" w:rsidRDefault="004B0F7D" w:rsidP="004E471F">
      <w:pPr>
        <w:tabs>
          <w:tab w:val="left" w:pos="561"/>
          <w:tab w:val="left" w:pos="5102"/>
        </w:tabs>
        <w:rPr>
          <w:b/>
          <w:lang w:val="fr-CH"/>
        </w:rPr>
      </w:pPr>
    </w:p>
    <w:p w14:paraId="72186579" w14:textId="77777777" w:rsidR="004B0F7D" w:rsidRDefault="004E471F" w:rsidP="004E471F">
      <w:pPr>
        <w:tabs>
          <w:tab w:val="left" w:pos="561"/>
          <w:tab w:val="left" w:pos="5102"/>
        </w:tabs>
        <w:rPr>
          <w:b/>
          <w:lang w:val="fr-CH"/>
        </w:rPr>
      </w:pPr>
      <w:r>
        <w:rPr>
          <w:b/>
          <w:lang w:val="fr-CH"/>
        </w:rPr>
        <w:t>Ressources</w:t>
      </w:r>
    </w:p>
    <w:p w14:paraId="57897DEB" w14:textId="0D0F41A9" w:rsidR="004B0F7D" w:rsidRDefault="0021264A" w:rsidP="004E471F">
      <w:pPr>
        <w:tabs>
          <w:tab w:val="left" w:pos="561"/>
          <w:tab w:val="left" w:pos="5102"/>
        </w:tabs>
        <w:rPr>
          <w:lang w:val="fr-CH"/>
        </w:rPr>
      </w:pPr>
      <w:r>
        <w:rPr>
          <w:lang w:val="fr-CH"/>
        </w:rPr>
        <w:t>M</w:t>
      </w:r>
      <w:r w:rsidR="004E471F">
        <w:rPr>
          <w:lang w:val="fr-CH"/>
        </w:rPr>
        <w:t>ode d’emploi</w:t>
      </w:r>
      <w:r>
        <w:rPr>
          <w:lang w:val="fr-CH"/>
        </w:rPr>
        <w:t>, a</w:t>
      </w:r>
      <w:r w:rsidR="004E471F">
        <w:rPr>
          <w:lang w:val="fr-CH"/>
        </w:rPr>
        <w:t>telier de l’exploitation</w:t>
      </w:r>
    </w:p>
    <w:p w14:paraId="50B07EA1" w14:textId="77777777" w:rsidR="004B0F7D" w:rsidRDefault="004B0F7D" w:rsidP="004E471F">
      <w:pPr>
        <w:tabs>
          <w:tab w:val="left" w:pos="561"/>
          <w:tab w:val="left" w:pos="5102"/>
        </w:tabs>
        <w:rPr>
          <w:b/>
          <w:lang w:val="fr-CH"/>
        </w:rPr>
      </w:pPr>
    </w:p>
    <w:p w14:paraId="309D1DD7" w14:textId="2BBB2457" w:rsidR="004B0F7D" w:rsidRDefault="004B0F7D">
      <w:pPr>
        <w:rPr>
          <w:b/>
          <w:lang w:val="fr-CH"/>
        </w:rPr>
      </w:pPr>
    </w:p>
    <w:p w14:paraId="73407C9B" w14:textId="4460F3C4"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16" w:name="_Toc181859096"/>
      <w:r>
        <w:rPr>
          <w:sz w:val="26"/>
          <w:lang w:val="fr-CH"/>
        </w:rPr>
        <w:lastRenderedPageBreak/>
        <w:t xml:space="preserve">S19 : </w:t>
      </w:r>
      <w:r w:rsidR="004E471F" w:rsidRPr="00231775">
        <w:rPr>
          <w:sz w:val="26"/>
          <w:lang w:val="fr-CH"/>
        </w:rPr>
        <w:t>Presse</w:t>
      </w:r>
      <w:r w:rsidR="00E950D8">
        <w:rPr>
          <w:sz w:val="26"/>
          <w:lang w:val="fr-CH"/>
        </w:rPr>
        <w:t xml:space="preserve"> </w:t>
      </w:r>
      <w:r w:rsidR="004E471F" w:rsidRPr="00231775">
        <w:rPr>
          <w:sz w:val="26"/>
          <w:lang w:val="fr-CH"/>
        </w:rPr>
        <w:t>: préparer le tracteur et la machine. Changer un couteau</w:t>
      </w:r>
      <w:r w:rsidR="00C70CD0">
        <w:rPr>
          <w:sz w:val="26"/>
          <w:lang w:val="fr-CH"/>
        </w:rPr>
        <w:tab/>
        <w:t xml:space="preserve"> | Obj. D1.2, D1.3, D2.5</w:t>
      </w:r>
      <w:bookmarkEnd w:id="16"/>
    </w:p>
    <w:p w14:paraId="36266172" w14:textId="064B7C47" w:rsidR="004B0F7D" w:rsidRDefault="004E471F" w:rsidP="004E471F">
      <w:pPr>
        <w:tabs>
          <w:tab w:val="left" w:pos="561"/>
          <w:tab w:val="left" w:pos="5102"/>
        </w:tabs>
        <w:rPr>
          <w:lang w:val="fr-CH"/>
        </w:rPr>
      </w:pPr>
      <w:r>
        <w:rPr>
          <w:lang w:val="fr-CH"/>
        </w:rPr>
        <w:t>La récolte fourragère est imminente. Il est prévu de rentrer de grandes quantités d’herbe/ensilage et de foin. La presse doit être préparée à cet effet. Lors de sa dernière utilisation, un couteau a été abîmé.</w:t>
      </w:r>
    </w:p>
    <w:p w14:paraId="1C8649F0" w14:textId="77777777" w:rsidR="004B0F7D" w:rsidRDefault="004E471F" w:rsidP="004E471F">
      <w:pPr>
        <w:tabs>
          <w:tab w:val="left" w:pos="561"/>
          <w:tab w:val="left" w:pos="5102"/>
        </w:tabs>
        <w:rPr>
          <w:lang w:val="fr-CH"/>
        </w:rPr>
      </w:pPr>
      <w:r>
        <w:rPr>
          <w:lang w:val="fr-CH"/>
        </w:rPr>
        <w:t>Préparez le tracteur et la presse pour ce travail.</w:t>
      </w:r>
    </w:p>
    <w:p w14:paraId="66CF40E5" w14:textId="77777777" w:rsidR="004B0F7D" w:rsidRDefault="004B0F7D" w:rsidP="004E471F">
      <w:pPr>
        <w:tabs>
          <w:tab w:val="left" w:pos="561"/>
          <w:tab w:val="left" w:pos="5102"/>
        </w:tabs>
        <w:rPr>
          <w:b/>
          <w:lang w:val="fr-CH"/>
        </w:rPr>
      </w:pPr>
    </w:p>
    <w:p w14:paraId="79CA9E33" w14:textId="77777777" w:rsidR="004B0F7D" w:rsidRDefault="004E471F" w:rsidP="004E471F">
      <w:pPr>
        <w:tabs>
          <w:tab w:val="left" w:pos="561"/>
          <w:tab w:val="left" w:pos="5102"/>
        </w:tabs>
        <w:rPr>
          <w:b/>
          <w:lang w:val="fr-CH"/>
        </w:rPr>
      </w:pPr>
      <w:r>
        <w:rPr>
          <w:b/>
          <w:lang w:val="fr-CH"/>
        </w:rPr>
        <w:t>Ressources</w:t>
      </w:r>
    </w:p>
    <w:p w14:paraId="1A691D82" w14:textId="18EB5FE6" w:rsidR="004B0F7D" w:rsidRDefault="008F3260" w:rsidP="004E471F">
      <w:pPr>
        <w:tabs>
          <w:tab w:val="left" w:pos="561"/>
          <w:tab w:val="left" w:pos="5102"/>
        </w:tabs>
        <w:rPr>
          <w:lang w:val="fr-CH"/>
        </w:rPr>
      </w:pPr>
      <w:r>
        <w:rPr>
          <w:lang w:val="fr-CH"/>
        </w:rPr>
        <w:t>M</w:t>
      </w:r>
      <w:r w:rsidR="004E471F">
        <w:rPr>
          <w:lang w:val="fr-CH"/>
        </w:rPr>
        <w:t>anuel d’entretien.</w:t>
      </w:r>
    </w:p>
    <w:p w14:paraId="4D9DC9AF" w14:textId="77777777" w:rsidR="004B0F7D" w:rsidRDefault="004B0F7D" w:rsidP="004E471F">
      <w:pPr>
        <w:tabs>
          <w:tab w:val="left" w:pos="561"/>
          <w:tab w:val="left" w:pos="5102"/>
        </w:tabs>
        <w:rPr>
          <w:b/>
          <w:lang w:val="fr-CH"/>
        </w:rPr>
      </w:pPr>
    </w:p>
    <w:p w14:paraId="289C13D6" w14:textId="77777777" w:rsidR="004B0F7D" w:rsidRDefault="004B0F7D" w:rsidP="004E471F">
      <w:pPr>
        <w:tabs>
          <w:tab w:val="left" w:pos="561"/>
          <w:tab w:val="left" w:pos="5102"/>
        </w:tabs>
        <w:rPr>
          <w:lang w:val="fr-CH"/>
        </w:rPr>
      </w:pPr>
    </w:p>
    <w:p w14:paraId="6CC9283E" w14:textId="3609D1F8" w:rsidR="004B0F7D" w:rsidRDefault="004B0F7D">
      <w:pPr>
        <w:rPr>
          <w:b/>
          <w:lang w:val="fr-CH"/>
        </w:rPr>
      </w:pPr>
    </w:p>
    <w:p w14:paraId="01A28A31" w14:textId="1B36C199"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17" w:name="_Toc181859097"/>
      <w:r>
        <w:rPr>
          <w:sz w:val="26"/>
          <w:lang w:val="fr-CH"/>
        </w:rPr>
        <w:lastRenderedPageBreak/>
        <w:t xml:space="preserve">S20 : </w:t>
      </w:r>
      <w:r w:rsidR="004E471F" w:rsidRPr="00231775">
        <w:rPr>
          <w:sz w:val="26"/>
          <w:lang w:val="fr-CH"/>
        </w:rPr>
        <w:t>Presse</w:t>
      </w:r>
      <w:r w:rsidR="00B925D0">
        <w:rPr>
          <w:sz w:val="26"/>
          <w:lang w:val="fr-CH"/>
        </w:rPr>
        <w:t xml:space="preserve"> </w:t>
      </w:r>
      <w:r w:rsidR="004E471F" w:rsidRPr="00231775">
        <w:rPr>
          <w:sz w:val="26"/>
          <w:lang w:val="fr-CH"/>
        </w:rPr>
        <w:t xml:space="preserve">: préparer la machine et le tracteur </w:t>
      </w:r>
      <w:r w:rsidR="00360733">
        <w:rPr>
          <w:sz w:val="26"/>
          <w:lang w:val="fr-CH"/>
        </w:rPr>
        <w:tab/>
      </w:r>
      <w:r w:rsidR="005160CC">
        <w:rPr>
          <w:sz w:val="26"/>
          <w:lang w:val="fr-CH"/>
        </w:rPr>
        <w:t>| Obj. D1.2, D1.3, D2.5</w:t>
      </w:r>
      <w:bookmarkEnd w:id="17"/>
    </w:p>
    <w:p w14:paraId="0873E095" w14:textId="1447A2A1" w:rsidR="004B0F7D" w:rsidRDefault="004E471F" w:rsidP="004E471F">
      <w:pPr>
        <w:tabs>
          <w:tab w:val="left" w:pos="561"/>
          <w:tab w:val="left" w:pos="5102"/>
        </w:tabs>
        <w:rPr>
          <w:lang w:val="fr-CH"/>
        </w:rPr>
      </w:pPr>
      <w:r>
        <w:rPr>
          <w:lang w:val="fr-CH"/>
        </w:rPr>
        <w:t>L</w:t>
      </w:r>
      <w:r w:rsidR="00B925D0">
        <w:rPr>
          <w:lang w:val="fr-CH"/>
        </w:rPr>
        <w:t>a</w:t>
      </w:r>
      <w:r>
        <w:rPr>
          <w:lang w:val="fr-CH"/>
        </w:rPr>
        <w:t xml:space="preserve"> patron</w:t>
      </w:r>
      <w:r w:rsidR="00B925D0">
        <w:rPr>
          <w:lang w:val="fr-CH"/>
        </w:rPr>
        <w:t>ne</w:t>
      </w:r>
      <w:r>
        <w:rPr>
          <w:lang w:val="fr-CH"/>
        </w:rPr>
        <w:t xml:space="preserve"> est parti</w:t>
      </w:r>
      <w:r w:rsidR="00B925D0">
        <w:rPr>
          <w:lang w:val="fr-CH"/>
        </w:rPr>
        <w:t>e</w:t>
      </w:r>
      <w:r>
        <w:rPr>
          <w:lang w:val="fr-CH"/>
        </w:rPr>
        <w:t xml:space="preserve"> andaine</w:t>
      </w:r>
      <w:r w:rsidR="004D18B9">
        <w:rPr>
          <w:lang w:val="fr-CH"/>
        </w:rPr>
        <w:t>u</w:t>
      </w:r>
      <w:r>
        <w:rPr>
          <w:lang w:val="fr-CH"/>
        </w:rPr>
        <w:t xml:space="preserve">r du foin. </w:t>
      </w:r>
      <w:r w:rsidR="00B925D0">
        <w:rPr>
          <w:lang w:val="fr-CH"/>
        </w:rPr>
        <w:t>Elle</w:t>
      </w:r>
      <w:r>
        <w:rPr>
          <w:lang w:val="fr-CH"/>
        </w:rPr>
        <w:t xml:space="preserve"> vous demande de préparer le tracteur et la presse afin que ces machines soient prêtes. Pour vous rendre au champ, vous devez emprunter une route publique.</w:t>
      </w:r>
    </w:p>
    <w:p w14:paraId="78DDE701" w14:textId="77777777" w:rsidR="004B0F7D" w:rsidRDefault="004E471F" w:rsidP="004E471F">
      <w:pPr>
        <w:tabs>
          <w:tab w:val="left" w:pos="561"/>
          <w:tab w:val="left" w:pos="5102"/>
        </w:tabs>
        <w:ind w:left="561" w:hanging="561"/>
        <w:rPr>
          <w:lang w:val="fr-CH"/>
        </w:rPr>
      </w:pPr>
      <w:r>
        <w:rPr>
          <w:lang w:val="fr-CH"/>
        </w:rPr>
        <w:t>1.</w:t>
      </w:r>
      <w:r>
        <w:rPr>
          <w:lang w:val="fr-CH"/>
        </w:rPr>
        <w:tab/>
        <w:t>Préparez et contrôlez le tracteur pour effectuer ce travail. C’est sa première utilisation de la journée.</w:t>
      </w:r>
    </w:p>
    <w:p w14:paraId="761350D4" w14:textId="77777777" w:rsidR="004B0F7D" w:rsidRDefault="004E471F" w:rsidP="004E471F">
      <w:pPr>
        <w:tabs>
          <w:tab w:val="left" w:pos="561"/>
          <w:tab w:val="left" w:pos="5102"/>
        </w:tabs>
        <w:ind w:left="561" w:hanging="561"/>
        <w:rPr>
          <w:lang w:val="fr-CH"/>
        </w:rPr>
      </w:pPr>
      <w:r>
        <w:rPr>
          <w:lang w:val="fr-CH"/>
        </w:rPr>
        <w:t>2.</w:t>
      </w:r>
      <w:r>
        <w:rPr>
          <w:lang w:val="fr-CH"/>
        </w:rPr>
        <w:tab/>
        <w:t xml:space="preserve">Préparez la presse et contrôlez-la en vue du travail à effectuer. Elle est utilisée pour la première fois cette année et vous ne l’avez pas préparée vous-même à l’hivernage. </w:t>
      </w:r>
    </w:p>
    <w:p w14:paraId="5E10DB36" w14:textId="77777777" w:rsidR="004B0F7D" w:rsidRDefault="004B0F7D" w:rsidP="004E471F">
      <w:pPr>
        <w:tabs>
          <w:tab w:val="left" w:pos="561"/>
          <w:tab w:val="left" w:pos="5102"/>
        </w:tabs>
        <w:rPr>
          <w:b/>
          <w:lang w:val="fr-CH"/>
        </w:rPr>
      </w:pPr>
    </w:p>
    <w:p w14:paraId="414244F7" w14:textId="77777777" w:rsidR="004B0F7D" w:rsidRDefault="004E471F" w:rsidP="004E471F">
      <w:pPr>
        <w:tabs>
          <w:tab w:val="left" w:pos="561"/>
          <w:tab w:val="left" w:pos="5102"/>
        </w:tabs>
        <w:rPr>
          <w:b/>
          <w:lang w:val="fr-CH"/>
        </w:rPr>
      </w:pPr>
      <w:r>
        <w:rPr>
          <w:b/>
          <w:lang w:val="fr-CH"/>
        </w:rPr>
        <w:t>Ressources</w:t>
      </w:r>
    </w:p>
    <w:p w14:paraId="4A6B8724" w14:textId="4B7F05EB" w:rsidR="004B0F7D" w:rsidRDefault="004E471F" w:rsidP="004E471F">
      <w:pPr>
        <w:tabs>
          <w:tab w:val="left" w:pos="561"/>
          <w:tab w:val="left" w:pos="5102"/>
        </w:tabs>
        <w:rPr>
          <w:lang w:val="fr-CH"/>
        </w:rPr>
      </w:pPr>
      <w:r>
        <w:rPr>
          <w:lang w:val="fr-CH"/>
        </w:rPr>
        <w:t>Manuel d’entretien</w:t>
      </w:r>
    </w:p>
    <w:p w14:paraId="1A2C39BC" w14:textId="77777777" w:rsidR="004B0F7D" w:rsidRDefault="004B0F7D" w:rsidP="004E471F">
      <w:pPr>
        <w:tabs>
          <w:tab w:val="left" w:pos="561"/>
          <w:tab w:val="left" w:pos="5102"/>
        </w:tabs>
        <w:rPr>
          <w:b/>
          <w:lang w:val="fr-CH"/>
        </w:rPr>
      </w:pPr>
    </w:p>
    <w:p w14:paraId="12BBC86B" w14:textId="6312D3F9" w:rsidR="004B0F7D" w:rsidRDefault="004B0F7D" w:rsidP="004E471F">
      <w:pPr>
        <w:tabs>
          <w:tab w:val="left" w:pos="561"/>
          <w:tab w:val="left" w:pos="5102"/>
        </w:tabs>
        <w:rPr>
          <w:b/>
          <w:lang w:val="fr-CH"/>
        </w:rPr>
      </w:pPr>
      <w:bookmarkStart w:id="18" w:name="_Toc92028733"/>
      <w:bookmarkStart w:id="19" w:name="_Toc92028923"/>
      <w:bookmarkStart w:id="20" w:name="_Toc92029302"/>
      <w:bookmarkStart w:id="21" w:name="_Toc92029542"/>
      <w:bookmarkEnd w:id="18"/>
      <w:bookmarkEnd w:id="19"/>
      <w:bookmarkEnd w:id="20"/>
      <w:bookmarkEnd w:id="21"/>
    </w:p>
    <w:p w14:paraId="4711ECF2" w14:textId="0CB1700D" w:rsidR="004B0F7D" w:rsidRDefault="004B0F7D" w:rsidP="004E471F">
      <w:pPr>
        <w:tabs>
          <w:tab w:val="left" w:pos="561"/>
          <w:tab w:val="left" w:pos="5102"/>
        </w:tabs>
        <w:rPr>
          <w:lang w:val="fr-CH"/>
        </w:rPr>
      </w:pPr>
      <w:bookmarkStart w:id="22" w:name="_Toc92028734"/>
      <w:bookmarkStart w:id="23" w:name="_Toc92028924"/>
      <w:bookmarkStart w:id="24" w:name="_Toc92029303"/>
      <w:bookmarkStart w:id="25" w:name="_Toc92029543"/>
      <w:bookmarkEnd w:id="22"/>
      <w:bookmarkEnd w:id="23"/>
      <w:bookmarkEnd w:id="24"/>
      <w:bookmarkEnd w:id="25"/>
    </w:p>
    <w:p w14:paraId="62F6AEC6" w14:textId="0E245022" w:rsidR="004B0F7D" w:rsidRDefault="004B0F7D">
      <w:pPr>
        <w:rPr>
          <w:b/>
          <w:lang w:val="fr-CH"/>
        </w:rPr>
      </w:pPr>
    </w:p>
    <w:p w14:paraId="7147FAA7" w14:textId="31F1F2E0"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26" w:name="_Toc181859098"/>
      <w:r>
        <w:rPr>
          <w:sz w:val="26"/>
          <w:lang w:val="fr-CH"/>
        </w:rPr>
        <w:lastRenderedPageBreak/>
        <w:t xml:space="preserve">S21 : </w:t>
      </w:r>
      <w:r w:rsidR="00432D47">
        <w:rPr>
          <w:sz w:val="26"/>
          <w:lang w:val="fr-CH"/>
        </w:rPr>
        <w:t>Epandeur d‘</w:t>
      </w:r>
      <w:r w:rsidR="004E471F" w:rsidRPr="00231775">
        <w:rPr>
          <w:sz w:val="26"/>
          <w:lang w:val="fr-CH"/>
        </w:rPr>
        <w:t>engrais: préparer la machine et le tracteur</w:t>
      </w:r>
      <w:r w:rsidR="0030257A">
        <w:rPr>
          <w:sz w:val="26"/>
          <w:lang w:val="fr-CH"/>
        </w:rPr>
        <w:tab/>
        <w:t xml:space="preserve"> | Obj. D1.2, D1.3, D2.5</w:t>
      </w:r>
      <w:bookmarkEnd w:id="26"/>
    </w:p>
    <w:p w14:paraId="57813D81" w14:textId="727F0776" w:rsidR="004B0F7D" w:rsidRDefault="004E471F" w:rsidP="004E471F">
      <w:pPr>
        <w:tabs>
          <w:tab w:val="left" w:pos="561"/>
          <w:tab w:val="left" w:pos="5102"/>
        </w:tabs>
        <w:rPr>
          <w:lang w:val="fr-CH"/>
        </w:rPr>
      </w:pPr>
      <w:r>
        <w:rPr>
          <w:lang w:val="fr-CH"/>
        </w:rPr>
        <w:t>Le patron doit s’absenter. Il vous demande de préparer le tracteur et l</w:t>
      </w:r>
      <w:r w:rsidR="00432D47">
        <w:rPr>
          <w:lang w:val="fr-CH"/>
        </w:rPr>
        <w:t>’épandeur</w:t>
      </w:r>
      <w:r>
        <w:rPr>
          <w:lang w:val="fr-CH"/>
        </w:rPr>
        <w:t xml:space="preserve"> </w:t>
      </w:r>
      <w:r w:rsidR="00432D47">
        <w:rPr>
          <w:lang w:val="fr-CH"/>
        </w:rPr>
        <w:t>d’</w:t>
      </w:r>
      <w:r>
        <w:rPr>
          <w:lang w:val="fr-CH"/>
        </w:rPr>
        <w:t>engrais afin que ces machines soient prêtes à travailler à son retour. Pour aller épandre l’engrais, il faut emprunter une route publique.</w:t>
      </w:r>
    </w:p>
    <w:p w14:paraId="61590197" w14:textId="77777777" w:rsidR="004B0F7D" w:rsidRDefault="004E471F" w:rsidP="004E471F">
      <w:pPr>
        <w:tabs>
          <w:tab w:val="left" w:pos="561"/>
          <w:tab w:val="left" w:pos="5102"/>
        </w:tabs>
        <w:ind w:left="561" w:hanging="561"/>
        <w:rPr>
          <w:lang w:val="fr-CH"/>
        </w:rPr>
      </w:pPr>
      <w:r>
        <w:rPr>
          <w:lang w:val="fr-CH"/>
        </w:rPr>
        <w:t>1.</w:t>
      </w:r>
      <w:r>
        <w:rPr>
          <w:lang w:val="fr-CH"/>
        </w:rPr>
        <w:tab/>
        <w:t>Préparez et contrôlez le tracteur pour effectuer ce travail. C’est sa première utilisation de la journée.</w:t>
      </w:r>
    </w:p>
    <w:p w14:paraId="22C4EB4C" w14:textId="77777777" w:rsidR="004B0F7D" w:rsidRDefault="004E471F" w:rsidP="004E471F">
      <w:pPr>
        <w:tabs>
          <w:tab w:val="left" w:pos="561"/>
          <w:tab w:val="left" w:pos="5102"/>
        </w:tabs>
        <w:ind w:left="561" w:hanging="561"/>
        <w:rPr>
          <w:lang w:val="fr-CH"/>
        </w:rPr>
      </w:pPr>
      <w:r>
        <w:rPr>
          <w:lang w:val="fr-CH"/>
        </w:rPr>
        <w:t>2.</w:t>
      </w:r>
      <w:r>
        <w:rPr>
          <w:lang w:val="fr-CH"/>
        </w:rPr>
        <w:tab/>
        <w:t>Préparez et réglez le semoir à engrais pour épandre 100 kg d’engrais du commerce à l’hectare.</w:t>
      </w:r>
    </w:p>
    <w:p w14:paraId="778392B4" w14:textId="77777777" w:rsidR="004B0F7D" w:rsidRDefault="004B0F7D" w:rsidP="004E471F">
      <w:pPr>
        <w:tabs>
          <w:tab w:val="left" w:pos="561"/>
          <w:tab w:val="left" w:pos="5102"/>
        </w:tabs>
        <w:rPr>
          <w:b/>
          <w:lang w:val="fr-CH"/>
        </w:rPr>
      </w:pPr>
    </w:p>
    <w:p w14:paraId="4FB68461" w14:textId="77777777" w:rsidR="004B0F7D" w:rsidRDefault="004E471F" w:rsidP="004E471F">
      <w:pPr>
        <w:tabs>
          <w:tab w:val="left" w:pos="561"/>
          <w:tab w:val="left" w:pos="5102"/>
        </w:tabs>
        <w:rPr>
          <w:b/>
          <w:lang w:val="fr-CH"/>
        </w:rPr>
      </w:pPr>
      <w:r>
        <w:rPr>
          <w:b/>
          <w:lang w:val="fr-CH"/>
        </w:rPr>
        <w:t>Ressources</w:t>
      </w:r>
    </w:p>
    <w:p w14:paraId="58EBEF9D" w14:textId="459C0ACC" w:rsidR="004B0F7D" w:rsidRDefault="00803DF5" w:rsidP="004E471F">
      <w:pPr>
        <w:tabs>
          <w:tab w:val="left" w:pos="561"/>
          <w:tab w:val="left" w:pos="5102"/>
        </w:tabs>
        <w:rPr>
          <w:lang w:val="fr-CH"/>
        </w:rPr>
      </w:pPr>
      <w:r>
        <w:rPr>
          <w:lang w:val="fr-CH"/>
        </w:rPr>
        <w:t>M</w:t>
      </w:r>
      <w:r w:rsidR="004E471F">
        <w:rPr>
          <w:lang w:val="fr-CH"/>
        </w:rPr>
        <w:t>anuel d’entretien; tabelle de réglage du semoir.</w:t>
      </w:r>
    </w:p>
    <w:p w14:paraId="6E5445A1" w14:textId="77777777" w:rsidR="004B0F7D" w:rsidRDefault="004B0F7D" w:rsidP="004E471F">
      <w:pPr>
        <w:tabs>
          <w:tab w:val="left" w:pos="561"/>
          <w:tab w:val="left" w:pos="5102"/>
        </w:tabs>
        <w:rPr>
          <w:b/>
          <w:lang w:val="fr-CH"/>
        </w:rPr>
      </w:pPr>
    </w:p>
    <w:p w14:paraId="1A6023AD" w14:textId="77777777" w:rsidR="004B0F7D" w:rsidRDefault="004B0F7D" w:rsidP="004E471F">
      <w:pPr>
        <w:tabs>
          <w:tab w:val="left" w:pos="561"/>
          <w:tab w:val="left" w:pos="5102"/>
        </w:tabs>
        <w:rPr>
          <w:lang w:val="fr-CH"/>
        </w:rPr>
      </w:pPr>
    </w:p>
    <w:p w14:paraId="01C08AFB" w14:textId="0E5716B8" w:rsidR="004B0F7D" w:rsidRDefault="004B0F7D">
      <w:pPr>
        <w:rPr>
          <w:b/>
          <w:lang w:val="fr-CH"/>
        </w:rPr>
      </w:pPr>
    </w:p>
    <w:p w14:paraId="52AB4A3B" w14:textId="05F00113" w:rsidR="004B0F7D" w:rsidRDefault="004B0F7D" w:rsidP="004E471F">
      <w:pPr>
        <w:tabs>
          <w:tab w:val="left" w:pos="561"/>
          <w:tab w:val="left" w:pos="5102"/>
        </w:tabs>
        <w:rPr>
          <w:b/>
          <w:lang w:val="fr-CH"/>
        </w:rPr>
      </w:pPr>
      <w:bookmarkStart w:id="27" w:name="_Toc92028736"/>
      <w:bookmarkStart w:id="28" w:name="_Toc92028926"/>
      <w:bookmarkStart w:id="29" w:name="_Toc92029305"/>
      <w:bookmarkStart w:id="30" w:name="_Toc92029545"/>
      <w:bookmarkStart w:id="31" w:name="_Toc92028737"/>
      <w:bookmarkStart w:id="32" w:name="_Toc92028927"/>
      <w:bookmarkStart w:id="33" w:name="_Toc92029306"/>
      <w:bookmarkStart w:id="34" w:name="_Toc92029546"/>
      <w:bookmarkEnd w:id="27"/>
      <w:bookmarkEnd w:id="28"/>
      <w:bookmarkEnd w:id="29"/>
      <w:bookmarkEnd w:id="30"/>
      <w:bookmarkEnd w:id="31"/>
      <w:bookmarkEnd w:id="32"/>
      <w:bookmarkEnd w:id="33"/>
      <w:bookmarkEnd w:id="34"/>
    </w:p>
    <w:p w14:paraId="3E0A59DA" w14:textId="571BC6E5" w:rsidR="004B0F7D" w:rsidRDefault="004B0F7D" w:rsidP="004E471F">
      <w:pPr>
        <w:tabs>
          <w:tab w:val="left" w:pos="561"/>
          <w:tab w:val="left" w:pos="5102"/>
        </w:tabs>
        <w:rPr>
          <w:lang w:val="fr-CH"/>
        </w:rPr>
      </w:pPr>
      <w:bookmarkStart w:id="35" w:name="_Toc92028738"/>
      <w:bookmarkStart w:id="36" w:name="_Toc92028928"/>
      <w:bookmarkStart w:id="37" w:name="_Toc92029307"/>
      <w:bookmarkStart w:id="38" w:name="_Toc92029547"/>
      <w:bookmarkEnd w:id="35"/>
      <w:bookmarkEnd w:id="36"/>
      <w:bookmarkEnd w:id="37"/>
      <w:bookmarkEnd w:id="38"/>
    </w:p>
    <w:p w14:paraId="7DC2B615" w14:textId="5FAA10F0" w:rsidR="004B0F7D" w:rsidRDefault="004B0F7D" w:rsidP="004E471F">
      <w:pPr>
        <w:tabs>
          <w:tab w:val="left" w:pos="561"/>
          <w:tab w:val="left" w:pos="5102"/>
        </w:tabs>
        <w:rPr>
          <w:lang w:val="fr-CH"/>
        </w:rPr>
      </w:pPr>
      <w:bookmarkStart w:id="39" w:name="_Toc92028739"/>
      <w:bookmarkStart w:id="40" w:name="_Toc92028929"/>
      <w:bookmarkStart w:id="41" w:name="_Toc92029308"/>
      <w:bookmarkStart w:id="42" w:name="_Toc92029548"/>
      <w:bookmarkEnd w:id="39"/>
      <w:bookmarkEnd w:id="40"/>
      <w:bookmarkEnd w:id="41"/>
      <w:bookmarkEnd w:id="42"/>
    </w:p>
    <w:p w14:paraId="1F7920AD" w14:textId="1A58A78C" w:rsidR="004B0F7D" w:rsidRDefault="004B0F7D" w:rsidP="004E471F">
      <w:pPr>
        <w:tabs>
          <w:tab w:val="left" w:pos="561"/>
          <w:tab w:val="left" w:pos="5102"/>
        </w:tabs>
        <w:rPr>
          <w:b/>
          <w:lang w:val="fr-CH"/>
        </w:rPr>
      </w:pPr>
      <w:bookmarkStart w:id="43" w:name="_Toc92028740"/>
      <w:bookmarkStart w:id="44" w:name="_Toc92028930"/>
      <w:bookmarkStart w:id="45" w:name="_Toc92029309"/>
      <w:bookmarkStart w:id="46" w:name="_Toc92029549"/>
      <w:bookmarkEnd w:id="43"/>
      <w:bookmarkEnd w:id="44"/>
      <w:bookmarkEnd w:id="45"/>
      <w:bookmarkEnd w:id="46"/>
    </w:p>
    <w:p w14:paraId="375C1929" w14:textId="436A1A61" w:rsidR="004B0F7D" w:rsidRDefault="004B0F7D" w:rsidP="004E471F">
      <w:pPr>
        <w:tabs>
          <w:tab w:val="left" w:pos="561"/>
          <w:tab w:val="left" w:pos="5102"/>
        </w:tabs>
        <w:rPr>
          <w:lang w:val="fr-CH"/>
        </w:rPr>
      </w:pPr>
      <w:bookmarkStart w:id="47" w:name="_Toc92028741"/>
      <w:bookmarkStart w:id="48" w:name="_Toc92028931"/>
      <w:bookmarkStart w:id="49" w:name="_Toc92029310"/>
      <w:bookmarkStart w:id="50" w:name="_Toc92029550"/>
      <w:bookmarkEnd w:id="47"/>
      <w:bookmarkEnd w:id="48"/>
      <w:bookmarkEnd w:id="49"/>
      <w:bookmarkEnd w:id="50"/>
    </w:p>
    <w:p w14:paraId="5E5452CE" w14:textId="5882C784" w:rsidR="004B0F7D" w:rsidRDefault="004B0F7D" w:rsidP="004E471F">
      <w:pPr>
        <w:tabs>
          <w:tab w:val="left" w:pos="561"/>
          <w:tab w:val="left" w:pos="5102"/>
        </w:tabs>
        <w:rPr>
          <w:b/>
          <w:lang w:val="fr-CH"/>
        </w:rPr>
      </w:pPr>
      <w:bookmarkStart w:id="51" w:name="_Toc92028742"/>
      <w:bookmarkStart w:id="52" w:name="_Toc92028932"/>
      <w:bookmarkStart w:id="53" w:name="_Toc92029311"/>
      <w:bookmarkStart w:id="54" w:name="_Toc92029551"/>
      <w:bookmarkEnd w:id="51"/>
      <w:bookmarkEnd w:id="52"/>
      <w:bookmarkEnd w:id="53"/>
      <w:bookmarkEnd w:id="54"/>
    </w:p>
    <w:p w14:paraId="78DCF893" w14:textId="2C2CE959" w:rsidR="004B0F7D" w:rsidRDefault="004B0F7D" w:rsidP="004E471F">
      <w:pPr>
        <w:tabs>
          <w:tab w:val="left" w:pos="561"/>
          <w:tab w:val="left" w:pos="5102"/>
        </w:tabs>
        <w:ind w:left="561" w:hanging="561"/>
        <w:rPr>
          <w:lang w:val="fr-CH"/>
        </w:rPr>
      </w:pPr>
      <w:bookmarkStart w:id="55" w:name="_Toc92028743"/>
      <w:bookmarkStart w:id="56" w:name="_Toc92028933"/>
      <w:bookmarkStart w:id="57" w:name="_Toc92029312"/>
      <w:bookmarkStart w:id="58" w:name="_Toc92029552"/>
      <w:bookmarkEnd w:id="55"/>
      <w:bookmarkEnd w:id="56"/>
      <w:bookmarkEnd w:id="57"/>
      <w:bookmarkEnd w:id="58"/>
    </w:p>
    <w:p w14:paraId="4FE7D2AE" w14:textId="00D22908" w:rsidR="004B0F7D" w:rsidRDefault="004B0F7D">
      <w:pPr>
        <w:rPr>
          <w:b/>
          <w:lang w:val="fr-CH"/>
        </w:rPr>
      </w:pPr>
      <w:bookmarkStart w:id="59" w:name="_Toc92028744"/>
      <w:bookmarkStart w:id="60" w:name="_Toc92028934"/>
      <w:bookmarkStart w:id="61" w:name="_Toc92029313"/>
      <w:bookmarkStart w:id="62" w:name="_Toc92029553"/>
      <w:bookmarkEnd w:id="59"/>
      <w:bookmarkEnd w:id="60"/>
      <w:bookmarkEnd w:id="61"/>
      <w:bookmarkEnd w:id="62"/>
    </w:p>
    <w:p w14:paraId="503821DA" w14:textId="51CE366F" w:rsidR="004B0F7D" w:rsidRPr="008C3491" w:rsidRDefault="00F845A4">
      <w:pPr>
        <w:pStyle w:val="berschrift1"/>
        <w:pageBreakBefore/>
        <w:numPr>
          <w:ilvl w:val="0"/>
          <w:numId w:val="1"/>
        </w:numPr>
        <w:tabs>
          <w:tab w:val="right" w:pos="9637"/>
        </w:tabs>
        <w:spacing w:after="240" w:line="240" w:lineRule="auto"/>
        <w:ind w:left="425" w:hanging="425"/>
        <w:rPr>
          <w:sz w:val="26"/>
          <w:lang w:val="fr-CH"/>
        </w:rPr>
      </w:pPr>
      <w:bookmarkStart w:id="63" w:name="_Toc181859099"/>
      <w:r>
        <w:rPr>
          <w:sz w:val="26"/>
          <w:lang w:val="fr-CH"/>
        </w:rPr>
        <w:lastRenderedPageBreak/>
        <w:t xml:space="preserve">S22 : </w:t>
      </w:r>
      <w:r w:rsidR="00E23038" w:rsidRPr="008C3491">
        <w:rPr>
          <w:sz w:val="26"/>
          <w:lang w:val="fr-CH"/>
        </w:rPr>
        <w:t>Épandeu</w:t>
      </w:r>
      <w:r w:rsidR="00745BD0" w:rsidRPr="008C3491">
        <w:rPr>
          <w:sz w:val="26"/>
          <w:lang w:val="fr-CH"/>
        </w:rPr>
        <w:t>se</w:t>
      </w:r>
      <w:r w:rsidR="004E471F" w:rsidRPr="008C3491">
        <w:rPr>
          <w:sz w:val="26"/>
          <w:lang w:val="fr-CH"/>
        </w:rPr>
        <w:t xml:space="preserve"> à fumier: </w:t>
      </w:r>
      <w:r w:rsidR="00E23038" w:rsidRPr="008C3491">
        <w:rPr>
          <w:sz w:val="26"/>
          <w:szCs w:val="26"/>
          <w:lang w:val="fr-CH"/>
        </w:rPr>
        <w:t xml:space="preserve">remorque ou semi-porté </w:t>
      </w:r>
      <w:r w:rsidR="0030257A" w:rsidRPr="008C3491">
        <w:rPr>
          <w:sz w:val="26"/>
          <w:lang w:val="fr-CH"/>
        </w:rPr>
        <w:tab/>
        <w:t xml:space="preserve"> | Obj. D1.2, D1.3, D2.5</w:t>
      </w:r>
      <w:bookmarkEnd w:id="63"/>
    </w:p>
    <w:p w14:paraId="64FD80D1" w14:textId="77777777" w:rsidR="004B0F7D" w:rsidRDefault="004E471F" w:rsidP="004E471F">
      <w:pPr>
        <w:tabs>
          <w:tab w:val="left" w:pos="561"/>
          <w:tab w:val="left" w:pos="5102"/>
        </w:tabs>
        <w:rPr>
          <w:lang w:val="fr-CH"/>
        </w:rPr>
      </w:pPr>
      <w:r>
        <w:rPr>
          <w:lang w:val="fr-CH"/>
        </w:rPr>
        <w:t>Au début du printemps déjà, vous devez aller épandre le fumier au moyen de l’épandeuse. C’est la première fois que vous sortez la machine cette année. Elle a été rangée précipitamment à l’entrée de l’hiver. Le tracteur est utilisé pour la première fois de la journée. Préparez correctement le tracteur et l’épandeuse en vue du premier chargement.</w:t>
      </w:r>
    </w:p>
    <w:p w14:paraId="6C43B594" w14:textId="77777777" w:rsidR="004B0F7D" w:rsidRDefault="004B0F7D" w:rsidP="004E471F">
      <w:pPr>
        <w:tabs>
          <w:tab w:val="left" w:pos="561"/>
          <w:tab w:val="left" w:pos="5102"/>
        </w:tabs>
        <w:rPr>
          <w:b/>
          <w:lang w:val="fr-CH"/>
        </w:rPr>
      </w:pPr>
    </w:p>
    <w:p w14:paraId="360A4D84" w14:textId="77777777" w:rsidR="004B0F7D" w:rsidRDefault="004E471F" w:rsidP="004E471F">
      <w:pPr>
        <w:tabs>
          <w:tab w:val="left" w:pos="561"/>
          <w:tab w:val="left" w:pos="5102"/>
        </w:tabs>
        <w:rPr>
          <w:b/>
          <w:lang w:val="fr-CH"/>
        </w:rPr>
      </w:pPr>
      <w:r>
        <w:rPr>
          <w:b/>
          <w:lang w:val="fr-CH"/>
        </w:rPr>
        <w:t>Ressources</w:t>
      </w:r>
    </w:p>
    <w:p w14:paraId="4AC6E4D0" w14:textId="1BA9CF9C" w:rsidR="004B0F7D" w:rsidRDefault="00414042" w:rsidP="004E471F">
      <w:pPr>
        <w:tabs>
          <w:tab w:val="left" w:pos="561"/>
          <w:tab w:val="left" w:pos="5102"/>
        </w:tabs>
        <w:rPr>
          <w:lang w:val="fr-CH"/>
        </w:rPr>
      </w:pPr>
      <w:r>
        <w:rPr>
          <w:lang w:val="fr-CH"/>
        </w:rPr>
        <w:t>M</w:t>
      </w:r>
      <w:r w:rsidR="004E471F">
        <w:rPr>
          <w:lang w:val="fr-CH"/>
        </w:rPr>
        <w:t>anuel d’entretien.</w:t>
      </w:r>
    </w:p>
    <w:p w14:paraId="4B44E04B" w14:textId="77777777" w:rsidR="004B0F7D" w:rsidRDefault="004B0F7D" w:rsidP="004E471F">
      <w:pPr>
        <w:tabs>
          <w:tab w:val="left" w:pos="561"/>
          <w:tab w:val="left" w:pos="5102"/>
        </w:tabs>
        <w:rPr>
          <w:b/>
          <w:lang w:val="fr-CH"/>
        </w:rPr>
      </w:pPr>
    </w:p>
    <w:p w14:paraId="39FE548E" w14:textId="77777777" w:rsidR="004B0F7D" w:rsidRDefault="004B0F7D" w:rsidP="004E471F">
      <w:pPr>
        <w:tabs>
          <w:tab w:val="left" w:pos="561"/>
          <w:tab w:val="left" w:pos="5102"/>
        </w:tabs>
        <w:rPr>
          <w:lang w:val="fr-CH"/>
        </w:rPr>
      </w:pPr>
    </w:p>
    <w:p w14:paraId="01002E0F" w14:textId="5D3A6136" w:rsidR="004B0F7D" w:rsidRDefault="004B0F7D">
      <w:pPr>
        <w:rPr>
          <w:b/>
          <w:lang w:val="fr-CH"/>
        </w:rPr>
      </w:pPr>
    </w:p>
    <w:p w14:paraId="61CA3E9E" w14:textId="77BBEBD0"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64" w:name="_Toc181859100"/>
      <w:r>
        <w:rPr>
          <w:sz w:val="26"/>
          <w:lang w:val="fr-CH"/>
        </w:rPr>
        <w:lastRenderedPageBreak/>
        <w:t xml:space="preserve">S23 : </w:t>
      </w:r>
      <w:r w:rsidR="004E471F" w:rsidRPr="00231775">
        <w:rPr>
          <w:sz w:val="26"/>
          <w:lang w:val="fr-CH"/>
        </w:rPr>
        <w:t>Citerne à lisier: préparer pour l’épandage</w:t>
      </w:r>
      <w:r w:rsidR="00405BD0">
        <w:rPr>
          <w:sz w:val="26"/>
          <w:lang w:val="fr-CH"/>
        </w:rPr>
        <w:tab/>
        <w:t xml:space="preserve"> | Obj. D1.2, D1.3, D2.5</w:t>
      </w:r>
      <w:bookmarkEnd w:id="64"/>
    </w:p>
    <w:p w14:paraId="79854167" w14:textId="77777777" w:rsidR="004B0F7D" w:rsidRDefault="004E471F" w:rsidP="004E471F">
      <w:pPr>
        <w:tabs>
          <w:tab w:val="left" w:pos="561"/>
          <w:tab w:val="left" w:pos="5102"/>
        </w:tabs>
        <w:rPr>
          <w:lang w:val="fr-CH"/>
        </w:rPr>
      </w:pPr>
      <w:r>
        <w:rPr>
          <w:lang w:val="fr-CH"/>
        </w:rPr>
        <w:t xml:space="preserve">Après la première coupe d’un pré de 1,25 ha, le patron vous demande de préparer les travaux d’épandage du lisier. </w:t>
      </w:r>
    </w:p>
    <w:p w14:paraId="7484D90B" w14:textId="77777777" w:rsidR="004B0F7D" w:rsidRDefault="004E471F" w:rsidP="004E471F">
      <w:pPr>
        <w:tabs>
          <w:tab w:val="left" w:pos="561"/>
          <w:tab w:val="left" w:pos="5102"/>
        </w:tabs>
        <w:rPr>
          <w:lang w:val="fr-CH"/>
        </w:rPr>
      </w:pPr>
      <w:r>
        <w:rPr>
          <w:lang w:val="fr-CH"/>
        </w:rPr>
        <w:t>Le tracteur va être utilisé pour la première fois de la journée. Préparez le tracteur et la citerne en vue du travail à accomplir. Conduisez l’attelage jusqu’à la fosse et procédez au remplissage de la citerne.</w:t>
      </w:r>
    </w:p>
    <w:p w14:paraId="11F317B2" w14:textId="77777777" w:rsidR="004B0F7D" w:rsidRDefault="004E471F" w:rsidP="004E471F">
      <w:pPr>
        <w:tabs>
          <w:tab w:val="left" w:pos="561"/>
          <w:tab w:val="left" w:pos="5102"/>
        </w:tabs>
        <w:rPr>
          <w:lang w:val="fr-CH"/>
        </w:rPr>
      </w:pPr>
      <w:r w:rsidRPr="00231775">
        <w:rPr>
          <w:bCs/>
          <w:lang w:val="fr-CH"/>
        </w:rPr>
        <w:t>Eventuelle question supplémentaire</w:t>
      </w:r>
      <w:r w:rsidRPr="004D18B9">
        <w:rPr>
          <w:b/>
          <w:lang w:val="fr-CH"/>
        </w:rPr>
        <w:t> :</w:t>
      </w:r>
      <w:r>
        <w:rPr>
          <w:lang w:val="fr-CH"/>
        </w:rPr>
        <w:t xml:space="preserve"> Vous voulez épandre 30 m3/ha. Combien de fois devez-vous remplir la citerne ?</w:t>
      </w:r>
    </w:p>
    <w:p w14:paraId="35E0C88E" w14:textId="77777777" w:rsidR="004B0F7D" w:rsidRDefault="004B0F7D" w:rsidP="004E471F">
      <w:pPr>
        <w:tabs>
          <w:tab w:val="left" w:pos="561"/>
          <w:tab w:val="left" w:pos="5102"/>
        </w:tabs>
        <w:rPr>
          <w:b/>
          <w:lang w:val="fr-CH"/>
        </w:rPr>
      </w:pPr>
    </w:p>
    <w:p w14:paraId="7C891A91" w14:textId="77777777" w:rsidR="004B0F7D" w:rsidRDefault="004E471F" w:rsidP="004E471F">
      <w:pPr>
        <w:tabs>
          <w:tab w:val="left" w:pos="561"/>
          <w:tab w:val="left" w:pos="5102"/>
        </w:tabs>
        <w:rPr>
          <w:b/>
          <w:lang w:val="fr-CH"/>
        </w:rPr>
      </w:pPr>
      <w:r>
        <w:rPr>
          <w:b/>
          <w:lang w:val="fr-CH"/>
        </w:rPr>
        <w:t>Ressources</w:t>
      </w:r>
    </w:p>
    <w:p w14:paraId="010F2A38" w14:textId="54A39104" w:rsidR="004B0F7D" w:rsidRDefault="00EF5363" w:rsidP="004E471F">
      <w:pPr>
        <w:tabs>
          <w:tab w:val="left" w:pos="561"/>
          <w:tab w:val="left" w:pos="5102"/>
        </w:tabs>
        <w:rPr>
          <w:lang w:val="fr-CH"/>
        </w:rPr>
      </w:pPr>
      <w:r>
        <w:rPr>
          <w:lang w:val="fr-CH"/>
        </w:rPr>
        <w:t>M</w:t>
      </w:r>
      <w:r w:rsidR="004E471F">
        <w:rPr>
          <w:lang w:val="fr-CH"/>
        </w:rPr>
        <w:t>anuel d’utilisation</w:t>
      </w:r>
    </w:p>
    <w:p w14:paraId="3DD34D75" w14:textId="77777777" w:rsidR="004B0F7D" w:rsidRDefault="004B0F7D" w:rsidP="004E471F">
      <w:pPr>
        <w:tabs>
          <w:tab w:val="left" w:pos="561"/>
          <w:tab w:val="left" w:pos="5102"/>
        </w:tabs>
        <w:rPr>
          <w:b/>
          <w:lang w:val="fr-CH"/>
        </w:rPr>
      </w:pPr>
    </w:p>
    <w:p w14:paraId="430DAD4B" w14:textId="0D322D39"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65" w:name="_Toc181859101"/>
      <w:r>
        <w:rPr>
          <w:sz w:val="26"/>
          <w:lang w:val="fr-CH"/>
        </w:rPr>
        <w:lastRenderedPageBreak/>
        <w:t xml:space="preserve">S24 : </w:t>
      </w:r>
      <w:r w:rsidR="004E471F" w:rsidRPr="00231775">
        <w:rPr>
          <w:sz w:val="26"/>
          <w:lang w:val="fr-CH"/>
        </w:rPr>
        <w:t>Charrue: procéder aux réglages de base</w:t>
      </w:r>
      <w:r w:rsidR="003F3A26">
        <w:rPr>
          <w:sz w:val="26"/>
          <w:lang w:val="fr-CH"/>
        </w:rPr>
        <w:tab/>
        <w:t xml:space="preserve"> | Obj. D1.2, D1.3, D2.5</w:t>
      </w:r>
      <w:bookmarkEnd w:id="65"/>
    </w:p>
    <w:p w14:paraId="2EDF1D9E" w14:textId="77777777" w:rsidR="004B0F7D" w:rsidRDefault="004E471F" w:rsidP="004E471F">
      <w:pPr>
        <w:tabs>
          <w:tab w:val="left" w:pos="561"/>
          <w:tab w:val="left" w:pos="5102"/>
        </w:tabs>
        <w:rPr>
          <w:lang w:val="fr-CH"/>
        </w:rPr>
      </w:pPr>
      <w:r>
        <w:rPr>
          <w:lang w:val="fr-CH"/>
        </w:rPr>
        <w:t xml:space="preserve">Le patron doit s’absenter pour la journée. Une grande parcelle doit être labourée. </w:t>
      </w:r>
    </w:p>
    <w:p w14:paraId="088C2D69" w14:textId="77777777" w:rsidR="004B0F7D" w:rsidRDefault="004E471F" w:rsidP="004E471F">
      <w:pPr>
        <w:tabs>
          <w:tab w:val="left" w:pos="561"/>
          <w:tab w:val="left" w:pos="5102"/>
        </w:tabs>
        <w:rPr>
          <w:lang w:val="fr-CH"/>
        </w:rPr>
      </w:pPr>
      <w:r>
        <w:rPr>
          <w:lang w:val="fr-CH"/>
        </w:rPr>
        <w:t>Le patron vous demande de préparer le tracteur et la charrue et de commencer le labour. Pour vous rendre sur la parcelle, vous devez emprunter une route publique. Ce sera la première utilisation du tracteur de la journée.</w:t>
      </w:r>
    </w:p>
    <w:p w14:paraId="4148AC96" w14:textId="77777777" w:rsidR="004B0F7D" w:rsidRDefault="004E471F" w:rsidP="004E471F">
      <w:pPr>
        <w:tabs>
          <w:tab w:val="left" w:pos="561"/>
          <w:tab w:val="left" w:pos="5102"/>
        </w:tabs>
        <w:rPr>
          <w:b/>
          <w:lang w:val="fr-CH"/>
        </w:rPr>
      </w:pPr>
      <w:r>
        <w:rPr>
          <w:b/>
          <w:lang w:val="fr-CH"/>
        </w:rPr>
        <w:t>Ressources</w:t>
      </w:r>
    </w:p>
    <w:p w14:paraId="726C5ECF" w14:textId="3D7E2F79" w:rsidR="004B0F7D" w:rsidRDefault="00915AE0" w:rsidP="004E471F">
      <w:pPr>
        <w:tabs>
          <w:tab w:val="left" w:pos="561"/>
          <w:tab w:val="left" w:pos="5102"/>
        </w:tabs>
        <w:rPr>
          <w:lang w:val="fr-CH"/>
        </w:rPr>
      </w:pPr>
      <w:r>
        <w:rPr>
          <w:lang w:val="fr-CH"/>
        </w:rPr>
        <w:t>M</w:t>
      </w:r>
      <w:r w:rsidR="004E471F">
        <w:rPr>
          <w:lang w:val="fr-CH"/>
        </w:rPr>
        <w:t>anuel</w:t>
      </w:r>
      <w:r w:rsidR="00071B2F">
        <w:rPr>
          <w:lang w:val="fr-CH"/>
        </w:rPr>
        <w:t>s</w:t>
      </w:r>
      <w:r w:rsidR="004E471F">
        <w:rPr>
          <w:lang w:val="fr-CH"/>
        </w:rPr>
        <w:t xml:space="preserve"> d’utilisation.</w:t>
      </w:r>
    </w:p>
    <w:p w14:paraId="427E0CD5" w14:textId="77777777" w:rsidR="004B0F7D" w:rsidRDefault="004B0F7D" w:rsidP="004E471F">
      <w:pPr>
        <w:tabs>
          <w:tab w:val="left" w:pos="561"/>
          <w:tab w:val="left" w:pos="5102"/>
        </w:tabs>
        <w:rPr>
          <w:b/>
          <w:lang w:val="fr-CH"/>
        </w:rPr>
      </w:pPr>
    </w:p>
    <w:p w14:paraId="447344DE" w14:textId="1265C369" w:rsidR="004B0F7D" w:rsidRDefault="004B0F7D">
      <w:pPr>
        <w:rPr>
          <w:b/>
          <w:lang w:val="fr-CH"/>
        </w:rPr>
      </w:pPr>
    </w:p>
    <w:p w14:paraId="6792D0DF" w14:textId="281546B6"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66" w:name="_Toc181859102"/>
      <w:r>
        <w:rPr>
          <w:sz w:val="26"/>
          <w:lang w:val="fr-CH"/>
        </w:rPr>
        <w:lastRenderedPageBreak/>
        <w:t xml:space="preserve">S25 : </w:t>
      </w:r>
      <w:r w:rsidR="004E471F" w:rsidRPr="00231775">
        <w:rPr>
          <w:sz w:val="26"/>
          <w:lang w:val="fr-CH"/>
        </w:rPr>
        <w:t>Préparer une machine pour le travail du sol</w:t>
      </w:r>
      <w:r w:rsidR="003B6514">
        <w:rPr>
          <w:sz w:val="26"/>
          <w:lang w:val="fr-CH"/>
        </w:rPr>
        <w:tab/>
        <w:t xml:space="preserve"> | Obj. D1.2, D1.3, D2.5</w:t>
      </w:r>
      <w:bookmarkEnd w:id="66"/>
    </w:p>
    <w:p w14:paraId="19162A3D" w14:textId="07E78C73" w:rsidR="004B0F7D" w:rsidRDefault="004E471F" w:rsidP="004E471F">
      <w:pPr>
        <w:tabs>
          <w:tab w:val="left" w:pos="561"/>
          <w:tab w:val="left" w:pos="5102"/>
        </w:tabs>
        <w:rPr>
          <w:lang w:val="fr-CH"/>
        </w:rPr>
      </w:pPr>
      <w:r>
        <w:rPr>
          <w:lang w:val="fr-CH"/>
        </w:rPr>
        <w:t>Après déjeuner, votre employeu</w:t>
      </w:r>
      <w:r w:rsidR="00B925D0">
        <w:rPr>
          <w:lang w:val="fr-CH"/>
        </w:rPr>
        <w:t>r</w:t>
      </w:r>
      <w:r>
        <w:rPr>
          <w:lang w:val="fr-CH"/>
        </w:rPr>
        <w:t xml:space="preserve"> vous donne le travail suivant à effectuer: préparer une parcelle de 135 ares après labour pour un semis de blé. </w:t>
      </w:r>
    </w:p>
    <w:p w14:paraId="186F70F9" w14:textId="77777777" w:rsidR="004B0F7D" w:rsidRDefault="004E471F" w:rsidP="004E471F">
      <w:pPr>
        <w:tabs>
          <w:tab w:val="left" w:pos="561"/>
          <w:tab w:val="left" w:pos="5102"/>
        </w:tabs>
        <w:rPr>
          <w:lang w:val="fr-CH"/>
        </w:rPr>
      </w:pPr>
      <w:r>
        <w:rPr>
          <w:lang w:val="fr-CH"/>
        </w:rPr>
        <w:t xml:space="preserve">Le patron vous demande donc de préparer le tracteur et la machine. Pour se rendre sur la parcelle, vous devez emprunter une route publique. </w:t>
      </w:r>
    </w:p>
    <w:p w14:paraId="6DE5C188" w14:textId="77777777" w:rsidR="004B0F7D" w:rsidRDefault="004E471F" w:rsidP="004E471F">
      <w:pPr>
        <w:tabs>
          <w:tab w:val="left" w:pos="561"/>
          <w:tab w:val="left" w:pos="5102"/>
        </w:tabs>
        <w:rPr>
          <w:lang w:val="fr-CH"/>
        </w:rPr>
      </w:pPr>
      <w:r>
        <w:rPr>
          <w:lang w:val="fr-CH"/>
        </w:rPr>
        <w:t>Vous constatez qu'une dent est cassée, vous la changez.</w:t>
      </w:r>
    </w:p>
    <w:p w14:paraId="223E6FB3" w14:textId="77777777" w:rsidR="004B0F7D" w:rsidRDefault="004B0F7D" w:rsidP="004E471F">
      <w:pPr>
        <w:tabs>
          <w:tab w:val="left" w:pos="561"/>
          <w:tab w:val="left" w:pos="5102"/>
        </w:tabs>
        <w:rPr>
          <w:b/>
          <w:lang w:val="fr-CH"/>
        </w:rPr>
      </w:pPr>
    </w:p>
    <w:p w14:paraId="2606D11E" w14:textId="77777777" w:rsidR="004B0F7D" w:rsidRDefault="004E471F" w:rsidP="004E471F">
      <w:pPr>
        <w:tabs>
          <w:tab w:val="left" w:pos="561"/>
          <w:tab w:val="left" w:pos="5102"/>
        </w:tabs>
        <w:rPr>
          <w:b/>
          <w:lang w:val="fr-CH"/>
        </w:rPr>
      </w:pPr>
      <w:r>
        <w:rPr>
          <w:b/>
          <w:lang w:val="fr-CH"/>
        </w:rPr>
        <w:t>Ressources</w:t>
      </w:r>
    </w:p>
    <w:p w14:paraId="54C305A0" w14:textId="0A3AAEAF" w:rsidR="004B0F7D" w:rsidRDefault="00EE6761" w:rsidP="004E471F">
      <w:pPr>
        <w:tabs>
          <w:tab w:val="left" w:pos="561"/>
          <w:tab w:val="left" w:pos="5102"/>
        </w:tabs>
        <w:rPr>
          <w:lang w:val="fr-CH"/>
        </w:rPr>
      </w:pPr>
      <w:r>
        <w:rPr>
          <w:lang w:val="fr-CH"/>
        </w:rPr>
        <w:t>M</w:t>
      </w:r>
      <w:r w:rsidR="004E471F">
        <w:rPr>
          <w:lang w:val="fr-CH"/>
        </w:rPr>
        <w:t>anuel</w:t>
      </w:r>
      <w:r>
        <w:rPr>
          <w:lang w:val="fr-CH"/>
        </w:rPr>
        <w:t>s</w:t>
      </w:r>
      <w:r w:rsidR="004E471F">
        <w:rPr>
          <w:lang w:val="fr-CH"/>
        </w:rPr>
        <w:t xml:space="preserve"> d'entretien</w:t>
      </w:r>
    </w:p>
    <w:p w14:paraId="58BBB90B" w14:textId="77777777" w:rsidR="004B0F7D" w:rsidRDefault="004B0F7D" w:rsidP="004E471F">
      <w:pPr>
        <w:tabs>
          <w:tab w:val="left" w:pos="561"/>
          <w:tab w:val="left" w:pos="5102"/>
        </w:tabs>
        <w:rPr>
          <w:b/>
          <w:lang w:val="fr-CH"/>
        </w:rPr>
      </w:pPr>
    </w:p>
    <w:p w14:paraId="6FE5E6FE" w14:textId="3B1EBBFC" w:rsidR="004B0F7D" w:rsidRPr="00682861" w:rsidRDefault="004E471F" w:rsidP="004E471F">
      <w:pPr>
        <w:tabs>
          <w:tab w:val="left" w:pos="561"/>
          <w:tab w:val="left" w:pos="5102"/>
        </w:tabs>
        <w:ind w:left="561" w:hanging="561"/>
        <w:rPr>
          <w:color w:val="00B050"/>
          <w:lang w:val="fr-CH"/>
        </w:rPr>
      </w:pPr>
      <w:r w:rsidRPr="00682861">
        <w:rPr>
          <w:color w:val="00B050"/>
          <w:lang w:val="fr-CH"/>
        </w:rPr>
        <w:t>.</w:t>
      </w:r>
    </w:p>
    <w:p w14:paraId="61DB8872" w14:textId="77777777" w:rsidR="004B0F7D" w:rsidRDefault="004B0F7D" w:rsidP="004E471F">
      <w:pPr>
        <w:tabs>
          <w:tab w:val="left" w:pos="561"/>
          <w:tab w:val="left" w:pos="5102"/>
        </w:tabs>
        <w:rPr>
          <w:lang w:val="fr-CH"/>
        </w:rPr>
      </w:pPr>
    </w:p>
    <w:p w14:paraId="496F50AE" w14:textId="084C14E4" w:rsidR="004B0F7D" w:rsidRDefault="004B0F7D">
      <w:pPr>
        <w:rPr>
          <w:b/>
          <w:lang w:val="fr-CH"/>
        </w:rPr>
      </w:pPr>
    </w:p>
    <w:p w14:paraId="6E5F4314" w14:textId="77777777" w:rsidR="004B0F7D" w:rsidRDefault="004B0F7D" w:rsidP="004E471F">
      <w:pPr>
        <w:tabs>
          <w:tab w:val="left" w:pos="561"/>
          <w:tab w:val="left" w:pos="5102"/>
        </w:tabs>
        <w:rPr>
          <w:lang w:val="fr-CH"/>
        </w:rPr>
      </w:pPr>
      <w:bookmarkStart w:id="67" w:name="_Toc92028775"/>
      <w:bookmarkStart w:id="68" w:name="_Toc92028965"/>
      <w:bookmarkStart w:id="69" w:name="_Toc92029344"/>
      <w:bookmarkStart w:id="70" w:name="_Toc92029584"/>
      <w:bookmarkStart w:id="71" w:name="_Toc92028784"/>
      <w:bookmarkStart w:id="72" w:name="_Toc92028974"/>
      <w:bookmarkStart w:id="73" w:name="_Toc92029353"/>
      <w:bookmarkStart w:id="74" w:name="_Toc92029593"/>
      <w:bookmarkEnd w:id="67"/>
      <w:bookmarkEnd w:id="68"/>
      <w:bookmarkEnd w:id="69"/>
      <w:bookmarkEnd w:id="70"/>
      <w:bookmarkEnd w:id="71"/>
      <w:bookmarkEnd w:id="72"/>
      <w:bookmarkEnd w:id="73"/>
      <w:bookmarkEnd w:id="74"/>
    </w:p>
    <w:p w14:paraId="655E9774" w14:textId="2B97E5C4"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75" w:name="_Toc181859103"/>
      <w:r>
        <w:rPr>
          <w:sz w:val="26"/>
          <w:lang w:val="fr-CH"/>
        </w:rPr>
        <w:lastRenderedPageBreak/>
        <w:t xml:space="preserve">S26 : </w:t>
      </w:r>
      <w:r w:rsidR="00432D47">
        <w:rPr>
          <w:sz w:val="26"/>
          <w:lang w:val="fr-CH"/>
        </w:rPr>
        <w:t>M</w:t>
      </w:r>
      <w:r w:rsidR="00B6319C" w:rsidRPr="00B6319C">
        <w:rPr>
          <w:sz w:val="26"/>
          <w:lang w:val="fr-CH"/>
        </w:rPr>
        <w:t>ettre le semoir en service</w:t>
      </w:r>
      <w:r w:rsidR="00B6319C">
        <w:rPr>
          <w:sz w:val="26"/>
          <w:lang w:val="fr-CH"/>
        </w:rPr>
        <w:tab/>
        <w:t xml:space="preserve"> | Obj. D1.2, D1.3, D2.5</w:t>
      </w:r>
      <w:bookmarkEnd w:id="75"/>
    </w:p>
    <w:p w14:paraId="0CE810B9" w14:textId="77777777" w:rsidR="004B0F7D" w:rsidRDefault="004E471F" w:rsidP="004E471F">
      <w:pPr>
        <w:tabs>
          <w:tab w:val="left" w:pos="561"/>
          <w:tab w:val="left" w:pos="5102"/>
        </w:tabs>
        <w:rPr>
          <w:lang w:val="fr-CH"/>
        </w:rPr>
      </w:pPr>
      <w:r>
        <w:rPr>
          <w:lang w:val="fr-CH"/>
        </w:rPr>
        <w:t>Le patron doit s’absenter durant la matinée. Une parcelle de 1,5 ha de céréale d’automne doit être semée. Elle a été préparée hier avec une herse rotative après labour. Le patron vous demande donc de préparer le semoir et le tracteur pour le semis de l’après-midi. Le tracteur n’a pas encore été utilisé aujourd’hui.   La quantité de semence nécessaire est de 180 kg/ha.</w:t>
      </w:r>
    </w:p>
    <w:p w14:paraId="3DD63E2F" w14:textId="77777777" w:rsidR="004B0F7D" w:rsidRDefault="004B0F7D" w:rsidP="004E471F">
      <w:pPr>
        <w:tabs>
          <w:tab w:val="left" w:pos="561"/>
          <w:tab w:val="left" w:pos="5102"/>
        </w:tabs>
        <w:rPr>
          <w:b/>
          <w:lang w:val="fr-CH"/>
        </w:rPr>
      </w:pPr>
    </w:p>
    <w:p w14:paraId="5CE8AB17" w14:textId="77777777" w:rsidR="004B0F7D" w:rsidRDefault="004E471F" w:rsidP="004E471F">
      <w:pPr>
        <w:tabs>
          <w:tab w:val="left" w:pos="561"/>
          <w:tab w:val="left" w:pos="5102"/>
        </w:tabs>
        <w:rPr>
          <w:b/>
          <w:lang w:val="fr-CH"/>
        </w:rPr>
      </w:pPr>
      <w:r>
        <w:rPr>
          <w:b/>
          <w:lang w:val="fr-CH"/>
        </w:rPr>
        <w:t>Ressources</w:t>
      </w:r>
    </w:p>
    <w:p w14:paraId="289715F3" w14:textId="1F1427FE" w:rsidR="004B0F7D" w:rsidRDefault="00635350" w:rsidP="004E471F">
      <w:pPr>
        <w:tabs>
          <w:tab w:val="left" w:pos="561"/>
          <w:tab w:val="left" w:pos="5102"/>
        </w:tabs>
        <w:rPr>
          <w:lang w:val="fr-CH"/>
        </w:rPr>
      </w:pPr>
      <w:r>
        <w:rPr>
          <w:lang w:val="fr-CH"/>
        </w:rPr>
        <w:t>M</w:t>
      </w:r>
      <w:r w:rsidR="004E471F">
        <w:rPr>
          <w:lang w:val="fr-CH"/>
        </w:rPr>
        <w:t xml:space="preserve">anuel d’entretien et tabelle de réglage, balance, </w:t>
      </w:r>
      <w:r>
        <w:rPr>
          <w:lang w:val="fr-CH"/>
        </w:rPr>
        <w:t xml:space="preserve">un </w:t>
      </w:r>
      <w:r w:rsidR="004E471F">
        <w:rPr>
          <w:lang w:val="fr-CH"/>
        </w:rPr>
        <w:t>sac de semence</w:t>
      </w:r>
    </w:p>
    <w:p w14:paraId="37BE6D27" w14:textId="77777777" w:rsidR="004B0F7D" w:rsidRDefault="004B0F7D" w:rsidP="004E471F">
      <w:pPr>
        <w:tabs>
          <w:tab w:val="left" w:pos="561"/>
          <w:tab w:val="left" w:pos="5102"/>
        </w:tabs>
        <w:rPr>
          <w:lang w:val="fr-CH"/>
        </w:rPr>
      </w:pPr>
    </w:p>
    <w:p w14:paraId="11D8FB58" w14:textId="62E709A7" w:rsidR="004B0F7D" w:rsidRDefault="00F845A4">
      <w:pPr>
        <w:pStyle w:val="berschrift1"/>
        <w:pageBreakBefore/>
        <w:numPr>
          <w:ilvl w:val="0"/>
          <w:numId w:val="1"/>
        </w:numPr>
        <w:tabs>
          <w:tab w:val="right" w:pos="9637"/>
        </w:tabs>
        <w:spacing w:after="240" w:line="240" w:lineRule="auto"/>
        <w:ind w:left="425" w:hanging="425"/>
        <w:rPr>
          <w:sz w:val="26"/>
          <w:lang w:val="fr-CH"/>
        </w:rPr>
      </w:pPr>
      <w:bookmarkStart w:id="76" w:name="_Toc181859104"/>
      <w:r>
        <w:rPr>
          <w:sz w:val="26"/>
          <w:lang w:val="fr-CH"/>
        </w:rPr>
        <w:lastRenderedPageBreak/>
        <w:t xml:space="preserve">S27 : </w:t>
      </w:r>
      <w:r w:rsidR="00B6319C" w:rsidRPr="00231775">
        <w:rPr>
          <w:sz w:val="26"/>
          <w:lang w:val="fr-CH"/>
        </w:rPr>
        <w:t xml:space="preserve">Semoir: entretenir correctement la machine </w:t>
      </w:r>
      <w:r w:rsidR="00B6319C">
        <w:rPr>
          <w:sz w:val="26"/>
          <w:lang w:val="fr-CH"/>
        </w:rPr>
        <w:tab/>
        <w:t xml:space="preserve"> | Obj. D1.2, D1.3, D2.5</w:t>
      </w:r>
      <w:bookmarkEnd w:id="76"/>
    </w:p>
    <w:p w14:paraId="44877539" w14:textId="77777777" w:rsidR="004B0F7D" w:rsidRDefault="004E471F" w:rsidP="004E471F">
      <w:pPr>
        <w:tabs>
          <w:tab w:val="left" w:pos="561"/>
          <w:tab w:val="left" w:pos="5102"/>
        </w:tabs>
        <w:rPr>
          <w:lang w:val="fr-CH"/>
        </w:rPr>
      </w:pPr>
      <w:r>
        <w:rPr>
          <w:lang w:val="fr-CH"/>
        </w:rPr>
        <w:t>Nous sommes en automne, les semis sont terminés</w:t>
      </w:r>
      <w:r w:rsidR="00013693">
        <w:rPr>
          <w:lang w:val="fr-CH"/>
        </w:rPr>
        <w:t xml:space="preserve"> et </w:t>
      </w:r>
      <w:r w:rsidR="00013693" w:rsidRPr="00013693">
        <w:rPr>
          <w:lang w:val="fr-CH"/>
        </w:rPr>
        <w:t>le mauvais temps rend impossible le travail à l’extérieur</w:t>
      </w:r>
      <w:r>
        <w:rPr>
          <w:lang w:val="fr-CH"/>
        </w:rPr>
        <w:t>. Votre maître d’apprentissage vous confie la responsabilité de préparer le semoir pour l’hivernage.</w:t>
      </w:r>
    </w:p>
    <w:p w14:paraId="1BA8F5E2" w14:textId="77777777" w:rsidR="004B0F7D" w:rsidRDefault="004B0F7D" w:rsidP="004E471F">
      <w:pPr>
        <w:tabs>
          <w:tab w:val="left" w:pos="561"/>
          <w:tab w:val="left" w:pos="5102"/>
        </w:tabs>
        <w:rPr>
          <w:b/>
          <w:lang w:val="fr-CH"/>
        </w:rPr>
      </w:pPr>
    </w:p>
    <w:p w14:paraId="26534FF6" w14:textId="77777777" w:rsidR="004B0F7D" w:rsidRDefault="004E471F" w:rsidP="004E471F">
      <w:pPr>
        <w:tabs>
          <w:tab w:val="left" w:pos="561"/>
          <w:tab w:val="left" w:pos="5102"/>
        </w:tabs>
        <w:rPr>
          <w:b/>
          <w:lang w:val="fr-CH"/>
        </w:rPr>
      </w:pPr>
      <w:r>
        <w:rPr>
          <w:b/>
          <w:lang w:val="fr-CH"/>
        </w:rPr>
        <w:t>Ressources</w:t>
      </w:r>
    </w:p>
    <w:p w14:paraId="660A706F" w14:textId="349945FD" w:rsidR="004B0F7D" w:rsidRDefault="00013693" w:rsidP="004E471F">
      <w:pPr>
        <w:tabs>
          <w:tab w:val="left" w:pos="561"/>
          <w:tab w:val="left" w:pos="5102"/>
        </w:tabs>
        <w:rPr>
          <w:lang w:val="fr-CH"/>
        </w:rPr>
      </w:pPr>
      <w:r>
        <w:rPr>
          <w:lang w:val="fr-CH"/>
        </w:rPr>
        <w:t>M</w:t>
      </w:r>
      <w:r w:rsidR="004E471F">
        <w:rPr>
          <w:lang w:val="fr-CH"/>
        </w:rPr>
        <w:t>anuel</w:t>
      </w:r>
      <w:r>
        <w:rPr>
          <w:lang w:val="fr-CH"/>
        </w:rPr>
        <w:t xml:space="preserve"> d’entretien</w:t>
      </w:r>
    </w:p>
    <w:p w14:paraId="39884138" w14:textId="77777777" w:rsidR="004B0F7D" w:rsidRDefault="004B0F7D" w:rsidP="004E471F">
      <w:pPr>
        <w:tabs>
          <w:tab w:val="left" w:pos="561"/>
          <w:tab w:val="left" w:pos="5102"/>
        </w:tabs>
        <w:rPr>
          <w:b/>
          <w:lang w:val="fr-CH"/>
        </w:rPr>
      </w:pPr>
    </w:p>
    <w:p w14:paraId="3DF0E6AE" w14:textId="251E851F" w:rsidR="004B0F7D" w:rsidRPr="00682861" w:rsidRDefault="004E471F" w:rsidP="004E471F">
      <w:pPr>
        <w:tabs>
          <w:tab w:val="left" w:pos="561"/>
          <w:tab w:val="left" w:pos="5102"/>
        </w:tabs>
        <w:rPr>
          <w:color w:val="00B050"/>
          <w:lang w:val="fr-CH"/>
        </w:rPr>
      </w:pPr>
      <w:r w:rsidRPr="00682861">
        <w:rPr>
          <w:color w:val="00B050"/>
          <w:lang w:val="fr-CH"/>
        </w:rPr>
        <w:t>.</w:t>
      </w:r>
    </w:p>
    <w:p w14:paraId="5DCE8756" w14:textId="77777777" w:rsidR="004B0F7D" w:rsidRDefault="004B0F7D" w:rsidP="004D18B9">
      <w:pPr>
        <w:rPr>
          <w:b/>
          <w:lang w:val="fr-CH"/>
        </w:rPr>
      </w:pPr>
    </w:p>
    <w:p w14:paraId="572ADE2F" w14:textId="77777777" w:rsidR="004B0F7D" w:rsidRDefault="004B0F7D" w:rsidP="004D18B9">
      <w:pPr>
        <w:rPr>
          <w:b/>
          <w:lang w:val="fr-CH"/>
        </w:rPr>
      </w:pPr>
    </w:p>
    <w:p w14:paraId="229A9927" w14:textId="77777777" w:rsidR="004B0F7D" w:rsidRDefault="004B0F7D" w:rsidP="004D18B9">
      <w:pPr>
        <w:rPr>
          <w:b/>
          <w:lang w:val="fr-CH"/>
        </w:rPr>
      </w:pPr>
    </w:p>
    <w:p w14:paraId="2892F7D4" w14:textId="7F0DEB99" w:rsidR="004B0F7D" w:rsidRDefault="0068411D">
      <w:pPr>
        <w:pStyle w:val="berschrift1"/>
        <w:pageBreakBefore/>
        <w:numPr>
          <w:ilvl w:val="0"/>
          <w:numId w:val="1"/>
        </w:numPr>
        <w:tabs>
          <w:tab w:val="right" w:pos="9637"/>
        </w:tabs>
        <w:spacing w:after="240" w:line="240" w:lineRule="auto"/>
        <w:ind w:left="567" w:hanging="567"/>
        <w:rPr>
          <w:sz w:val="26"/>
          <w:lang w:val="fr-CH"/>
        </w:rPr>
      </w:pPr>
      <w:bookmarkStart w:id="77" w:name="_Toc181859105"/>
      <w:r>
        <w:rPr>
          <w:sz w:val="26"/>
          <w:lang w:val="fr-CH"/>
        </w:rPr>
        <w:lastRenderedPageBreak/>
        <w:t xml:space="preserve">S28 : </w:t>
      </w:r>
      <w:r w:rsidR="004E471F" w:rsidRPr="00231775">
        <w:rPr>
          <w:sz w:val="26"/>
          <w:lang w:val="fr-CH"/>
        </w:rPr>
        <w:t>Transporter des balles rondes</w:t>
      </w:r>
      <w:r w:rsidR="00D50CAD">
        <w:rPr>
          <w:sz w:val="26"/>
          <w:lang w:val="fr-CH"/>
        </w:rPr>
        <w:tab/>
        <w:t xml:space="preserve"> | Obj. D1.2, D1.3, D2.5</w:t>
      </w:r>
      <w:bookmarkEnd w:id="77"/>
    </w:p>
    <w:p w14:paraId="1AC15672" w14:textId="77777777" w:rsidR="004B0F7D" w:rsidRDefault="004E471F" w:rsidP="004E471F">
      <w:pPr>
        <w:tabs>
          <w:tab w:val="left" w:pos="561"/>
          <w:tab w:val="left" w:pos="5102"/>
        </w:tabs>
        <w:rPr>
          <w:lang w:val="fr-CH"/>
        </w:rPr>
      </w:pPr>
      <w:r>
        <w:rPr>
          <w:lang w:val="fr-CH"/>
        </w:rPr>
        <w:t>Au terme d’une longue période de sécheresse estivale, vous aviez une grande étendue de foin à terre. Vous avez chargé un collègue de faire des balles rondes sur le champ. À présent vous voulez rentrer les balles rondes.</w:t>
      </w:r>
    </w:p>
    <w:p w14:paraId="4CC0FF0C" w14:textId="77777777" w:rsidR="004B0F7D" w:rsidRDefault="004E471F" w:rsidP="004E471F">
      <w:pPr>
        <w:tabs>
          <w:tab w:val="left" w:pos="561"/>
          <w:tab w:val="left" w:pos="5102"/>
        </w:tabs>
        <w:ind w:left="561" w:hanging="561"/>
        <w:rPr>
          <w:lang w:val="fr-CH"/>
        </w:rPr>
      </w:pPr>
      <w:r>
        <w:rPr>
          <w:lang w:val="fr-CH"/>
        </w:rPr>
        <w:t>1.</w:t>
      </w:r>
      <w:r>
        <w:rPr>
          <w:lang w:val="fr-CH"/>
        </w:rPr>
        <w:tab/>
        <w:t>Choisissez le tracteur et la remorque qui conviennent pour ramener les balles rondes à la maison.</w:t>
      </w:r>
    </w:p>
    <w:p w14:paraId="1C3AC22F" w14:textId="77777777" w:rsidR="004B0F7D" w:rsidRDefault="004E471F" w:rsidP="004E471F">
      <w:pPr>
        <w:tabs>
          <w:tab w:val="left" w:pos="561"/>
          <w:tab w:val="left" w:pos="5102"/>
        </w:tabs>
        <w:ind w:left="561" w:hanging="561"/>
        <w:rPr>
          <w:lang w:val="fr-CH"/>
        </w:rPr>
      </w:pPr>
      <w:r>
        <w:rPr>
          <w:lang w:val="fr-CH"/>
        </w:rPr>
        <w:t>2.</w:t>
      </w:r>
      <w:r>
        <w:rPr>
          <w:lang w:val="fr-CH"/>
        </w:rPr>
        <w:tab/>
        <w:t>Allez sur le champ et procédez au transport des balles rondes.</w:t>
      </w:r>
    </w:p>
    <w:p w14:paraId="153856D3" w14:textId="77777777" w:rsidR="004B0F7D" w:rsidRDefault="004B0F7D" w:rsidP="004E471F">
      <w:pPr>
        <w:tabs>
          <w:tab w:val="left" w:pos="561"/>
          <w:tab w:val="left" w:pos="5102"/>
        </w:tabs>
        <w:rPr>
          <w:b/>
          <w:lang w:val="fr-CH"/>
        </w:rPr>
      </w:pPr>
    </w:p>
    <w:p w14:paraId="7A0B2868" w14:textId="77777777" w:rsidR="004B0F7D" w:rsidRDefault="004E471F" w:rsidP="004E471F">
      <w:pPr>
        <w:tabs>
          <w:tab w:val="left" w:pos="561"/>
          <w:tab w:val="left" w:pos="5102"/>
        </w:tabs>
        <w:rPr>
          <w:b/>
          <w:lang w:val="fr-CH"/>
        </w:rPr>
      </w:pPr>
      <w:r>
        <w:rPr>
          <w:b/>
          <w:lang w:val="fr-CH"/>
        </w:rPr>
        <w:t>Ressources</w:t>
      </w:r>
    </w:p>
    <w:p w14:paraId="17EF15E3" w14:textId="4AA3BF2F" w:rsidR="004B0F7D" w:rsidRDefault="00013693" w:rsidP="004E471F">
      <w:pPr>
        <w:tabs>
          <w:tab w:val="left" w:pos="561"/>
          <w:tab w:val="left" w:pos="5102"/>
        </w:tabs>
        <w:rPr>
          <w:lang w:val="fr-CH"/>
        </w:rPr>
      </w:pPr>
      <w:r>
        <w:rPr>
          <w:lang w:val="fr-CH"/>
        </w:rPr>
        <w:t>M</w:t>
      </w:r>
      <w:r w:rsidR="004E471F">
        <w:rPr>
          <w:lang w:val="fr-CH"/>
        </w:rPr>
        <w:t>atériel d’arrimage</w:t>
      </w:r>
    </w:p>
    <w:p w14:paraId="4A2771BE" w14:textId="77777777" w:rsidR="004B0F7D" w:rsidRDefault="004B0F7D" w:rsidP="004E471F">
      <w:pPr>
        <w:tabs>
          <w:tab w:val="left" w:pos="561"/>
          <w:tab w:val="left" w:pos="5102"/>
        </w:tabs>
        <w:rPr>
          <w:b/>
          <w:lang w:val="fr-CH"/>
        </w:rPr>
      </w:pPr>
    </w:p>
    <w:p w14:paraId="1D426533" w14:textId="77777777" w:rsidR="004B0F7D" w:rsidRDefault="004B0F7D" w:rsidP="004D18B9">
      <w:pPr>
        <w:tabs>
          <w:tab w:val="left" w:pos="561"/>
          <w:tab w:val="left" w:pos="5102"/>
        </w:tabs>
        <w:rPr>
          <w:b/>
          <w:lang w:val="fr-CH"/>
        </w:rPr>
      </w:pPr>
    </w:p>
    <w:p w14:paraId="173128B3" w14:textId="77777777" w:rsidR="004B0F7D" w:rsidRDefault="004B0F7D">
      <w:pPr>
        <w:tabs>
          <w:tab w:val="left" w:pos="709"/>
          <w:tab w:val="left" w:pos="5102"/>
        </w:tabs>
        <w:rPr>
          <w:lang w:val="fr-CH"/>
        </w:rPr>
      </w:pPr>
    </w:p>
    <w:p w14:paraId="32125369" w14:textId="719D0CF1" w:rsidR="004B0F7D" w:rsidRDefault="0068411D">
      <w:pPr>
        <w:pStyle w:val="berschrift1"/>
        <w:pageBreakBefore/>
        <w:numPr>
          <w:ilvl w:val="0"/>
          <w:numId w:val="1"/>
        </w:numPr>
        <w:tabs>
          <w:tab w:val="right" w:pos="9637"/>
        </w:tabs>
        <w:spacing w:after="240" w:line="240" w:lineRule="auto"/>
        <w:ind w:left="567" w:hanging="567"/>
        <w:rPr>
          <w:sz w:val="26"/>
          <w:lang w:val="fr-CH"/>
        </w:rPr>
      </w:pPr>
      <w:bookmarkStart w:id="78" w:name="_Toc181859106"/>
      <w:r>
        <w:rPr>
          <w:sz w:val="26"/>
          <w:lang w:val="fr-CH"/>
        </w:rPr>
        <w:lastRenderedPageBreak/>
        <w:t xml:space="preserve">S29 : </w:t>
      </w:r>
      <w:r w:rsidR="004E471F" w:rsidRPr="00231775">
        <w:rPr>
          <w:sz w:val="26"/>
          <w:lang w:val="fr-CH"/>
        </w:rPr>
        <w:t>Charger et transporter des palettes/paloxes</w:t>
      </w:r>
      <w:r w:rsidR="009D43A3">
        <w:rPr>
          <w:sz w:val="26"/>
          <w:lang w:val="fr-CH"/>
        </w:rPr>
        <w:tab/>
        <w:t xml:space="preserve"> | Obj. D1.2, D1.3, D2.5</w:t>
      </w:r>
      <w:bookmarkEnd w:id="78"/>
    </w:p>
    <w:p w14:paraId="1FBC3AC1" w14:textId="77777777" w:rsidR="004B0F7D" w:rsidRDefault="004E471F" w:rsidP="004E471F">
      <w:pPr>
        <w:tabs>
          <w:tab w:val="left" w:pos="561"/>
          <w:tab w:val="left" w:pos="5102"/>
        </w:tabs>
        <w:rPr>
          <w:lang w:val="fr-CH"/>
        </w:rPr>
      </w:pPr>
      <w:r>
        <w:rPr>
          <w:lang w:val="fr-CH"/>
        </w:rPr>
        <w:t>Le patron vous demande de charger la remorque avec des palettes/paloxes, dont le poids varie entre 600 et 1000 kg (en fonction de ce qui est disponible).</w:t>
      </w:r>
    </w:p>
    <w:p w14:paraId="5399646D" w14:textId="77777777" w:rsidR="004B0F7D" w:rsidRDefault="004E471F" w:rsidP="004E471F">
      <w:pPr>
        <w:tabs>
          <w:tab w:val="left" w:pos="561"/>
          <w:tab w:val="left" w:pos="5102"/>
        </w:tabs>
        <w:rPr>
          <w:lang w:val="fr-CH"/>
        </w:rPr>
      </w:pPr>
      <w:r>
        <w:rPr>
          <w:lang w:val="fr-CH"/>
        </w:rPr>
        <w:t xml:space="preserve">Expliquez les points à observer pour éviter les accidents durant ce travail. </w:t>
      </w:r>
    </w:p>
    <w:p w14:paraId="475CD837" w14:textId="77777777" w:rsidR="004B0F7D" w:rsidRDefault="004E471F" w:rsidP="004E471F">
      <w:pPr>
        <w:tabs>
          <w:tab w:val="left" w:pos="561"/>
          <w:tab w:val="left" w:pos="5102"/>
        </w:tabs>
        <w:rPr>
          <w:lang w:val="fr-CH"/>
        </w:rPr>
      </w:pPr>
      <w:r>
        <w:rPr>
          <w:lang w:val="fr-CH"/>
        </w:rPr>
        <w:t>Chargez quelques paloxes/palettes de manière à pouvoir emprunter la route avec l’attelage.</w:t>
      </w:r>
    </w:p>
    <w:p w14:paraId="4FDF839B" w14:textId="77777777" w:rsidR="004B0F7D" w:rsidRDefault="004B0F7D" w:rsidP="004E471F">
      <w:pPr>
        <w:tabs>
          <w:tab w:val="left" w:pos="561"/>
          <w:tab w:val="left" w:pos="5102"/>
        </w:tabs>
        <w:rPr>
          <w:b/>
          <w:lang w:val="fr-CH"/>
        </w:rPr>
      </w:pPr>
    </w:p>
    <w:p w14:paraId="4A631694" w14:textId="77777777" w:rsidR="004B0F7D" w:rsidRDefault="004E471F" w:rsidP="004E471F">
      <w:pPr>
        <w:tabs>
          <w:tab w:val="left" w:pos="561"/>
          <w:tab w:val="left" w:pos="5102"/>
        </w:tabs>
        <w:rPr>
          <w:b/>
          <w:lang w:val="fr-CH"/>
        </w:rPr>
      </w:pPr>
      <w:r>
        <w:rPr>
          <w:b/>
          <w:lang w:val="fr-CH"/>
        </w:rPr>
        <w:t>Ressources</w:t>
      </w:r>
    </w:p>
    <w:p w14:paraId="238D1600" w14:textId="7B9E30C1" w:rsidR="004B0F7D" w:rsidRDefault="003F7C50" w:rsidP="004E471F">
      <w:pPr>
        <w:tabs>
          <w:tab w:val="left" w:pos="561"/>
          <w:tab w:val="left" w:pos="5102"/>
        </w:tabs>
        <w:rPr>
          <w:lang w:val="fr-CH"/>
        </w:rPr>
      </w:pPr>
      <w:r>
        <w:rPr>
          <w:lang w:val="fr-CH"/>
        </w:rPr>
        <w:t>M</w:t>
      </w:r>
      <w:r w:rsidR="004E471F">
        <w:rPr>
          <w:lang w:val="fr-CH"/>
        </w:rPr>
        <w:t>atériel d’arrimage</w:t>
      </w:r>
    </w:p>
    <w:p w14:paraId="7691B8AA" w14:textId="77777777" w:rsidR="004B0F7D" w:rsidRDefault="004B0F7D" w:rsidP="004E471F">
      <w:pPr>
        <w:tabs>
          <w:tab w:val="left" w:pos="561"/>
          <w:tab w:val="left" w:pos="5102"/>
        </w:tabs>
        <w:rPr>
          <w:b/>
          <w:lang w:val="fr-CH"/>
        </w:rPr>
      </w:pPr>
    </w:p>
    <w:p w14:paraId="3FA619B7" w14:textId="7EC14802" w:rsidR="004B0F7D" w:rsidRDefault="004B0F7D">
      <w:pPr>
        <w:rPr>
          <w:b/>
          <w:lang w:val="fr-CH"/>
        </w:rPr>
      </w:pPr>
    </w:p>
    <w:p w14:paraId="34FCFEF4" w14:textId="2DBA3FD1" w:rsidR="004B0F7D" w:rsidRDefault="0068411D">
      <w:pPr>
        <w:pStyle w:val="berschrift1"/>
        <w:pageBreakBefore/>
        <w:numPr>
          <w:ilvl w:val="0"/>
          <w:numId w:val="1"/>
        </w:numPr>
        <w:tabs>
          <w:tab w:val="right" w:pos="9637"/>
        </w:tabs>
        <w:spacing w:after="240" w:line="240" w:lineRule="auto"/>
        <w:ind w:left="567" w:hanging="567"/>
        <w:rPr>
          <w:sz w:val="26"/>
          <w:lang w:val="fr-CH"/>
        </w:rPr>
      </w:pPr>
      <w:bookmarkStart w:id="79" w:name="_Toc181859107"/>
      <w:r>
        <w:rPr>
          <w:sz w:val="26"/>
          <w:lang w:val="fr-CH"/>
        </w:rPr>
        <w:lastRenderedPageBreak/>
        <w:t xml:space="preserve">S30 : </w:t>
      </w:r>
      <w:r w:rsidR="004E471F" w:rsidRPr="00231775">
        <w:rPr>
          <w:sz w:val="26"/>
          <w:lang w:val="fr-CH"/>
        </w:rPr>
        <w:t>Préparer une remorque pour le transport</w:t>
      </w:r>
      <w:r w:rsidR="009D43A3">
        <w:rPr>
          <w:sz w:val="26"/>
          <w:lang w:val="fr-CH"/>
        </w:rPr>
        <w:tab/>
        <w:t xml:space="preserve"> | Obj. D1.2, D1.3, D2.5</w:t>
      </w:r>
      <w:bookmarkEnd w:id="79"/>
    </w:p>
    <w:p w14:paraId="0C83053C" w14:textId="725922A0" w:rsidR="00FC1892" w:rsidRDefault="00FC1892" w:rsidP="00FC1892">
      <w:pPr>
        <w:tabs>
          <w:tab w:val="left" w:pos="561"/>
          <w:tab w:val="left" w:pos="5102"/>
        </w:tabs>
        <w:ind w:left="561" w:hanging="561"/>
        <w:rPr>
          <w:lang w:val="fr-CH"/>
        </w:rPr>
      </w:pPr>
      <w:r w:rsidRPr="00FC1892">
        <w:rPr>
          <w:lang w:val="fr-CH"/>
        </w:rPr>
        <w:t>Au printemps, tout doit être prêt pour les nouvelles cultures. Votre chef vous envoie donc à Landi pour aller</w:t>
      </w:r>
      <w:r>
        <w:rPr>
          <w:lang w:val="fr-CH"/>
        </w:rPr>
        <w:t xml:space="preserve"> </w:t>
      </w:r>
      <w:r w:rsidRPr="00FC1892">
        <w:rPr>
          <w:lang w:val="fr-CH"/>
        </w:rPr>
        <w:t>chercher 6 à 10 tonnes d'engrais.</w:t>
      </w:r>
    </w:p>
    <w:p w14:paraId="42F2174A" w14:textId="296E6E1D" w:rsidR="004B0F7D" w:rsidRDefault="004E471F" w:rsidP="004E471F">
      <w:pPr>
        <w:tabs>
          <w:tab w:val="left" w:pos="561"/>
          <w:tab w:val="left" w:pos="5102"/>
        </w:tabs>
        <w:ind w:left="561" w:hanging="561"/>
        <w:rPr>
          <w:lang w:val="fr-CH"/>
        </w:rPr>
      </w:pPr>
      <w:r>
        <w:rPr>
          <w:lang w:val="fr-CH"/>
        </w:rPr>
        <w:t>1.</w:t>
      </w:r>
      <w:r>
        <w:rPr>
          <w:lang w:val="fr-CH"/>
        </w:rPr>
        <w:tab/>
        <w:t>Choisissez la remorque adaptée et conforme au poids à transporter et attelez-la au tracteur.</w:t>
      </w:r>
    </w:p>
    <w:p w14:paraId="73D4B206" w14:textId="77777777" w:rsidR="004B0F7D" w:rsidRDefault="004E471F" w:rsidP="004E471F">
      <w:pPr>
        <w:tabs>
          <w:tab w:val="left" w:pos="561"/>
          <w:tab w:val="left" w:pos="5102"/>
        </w:tabs>
        <w:ind w:left="561" w:hanging="561"/>
        <w:rPr>
          <w:lang w:val="fr-CH"/>
        </w:rPr>
      </w:pPr>
      <w:r>
        <w:rPr>
          <w:lang w:val="fr-CH"/>
        </w:rPr>
        <w:t>2.</w:t>
      </w:r>
      <w:r>
        <w:rPr>
          <w:lang w:val="fr-CH"/>
        </w:rPr>
        <w:tab/>
        <w:t>En préparant le convoi pour le transport sur route, vous constatez que le clignotant arrière droit ne fonctionne plus</w:t>
      </w:r>
    </w:p>
    <w:p w14:paraId="41BE8704" w14:textId="77777777" w:rsidR="004B0F7D" w:rsidRDefault="004B0F7D" w:rsidP="004E471F">
      <w:pPr>
        <w:tabs>
          <w:tab w:val="left" w:pos="561"/>
          <w:tab w:val="left" w:pos="5102"/>
        </w:tabs>
        <w:rPr>
          <w:b/>
          <w:lang w:val="fr-CH"/>
        </w:rPr>
      </w:pPr>
    </w:p>
    <w:p w14:paraId="6FCE4F3A" w14:textId="77777777" w:rsidR="004B0F7D" w:rsidRDefault="004E471F" w:rsidP="004E471F">
      <w:pPr>
        <w:tabs>
          <w:tab w:val="left" w:pos="561"/>
          <w:tab w:val="left" w:pos="5102"/>
        </w:tabs>
        <w:rPr>
          <w:b/>
          <w:lang w:val="fr-CH"/>
        </w:rPr>
      </w:pPr>
      <w:r>
        <w:rPr>
          <w:b/>
          <w:lang w:val="fr-CH"/>
        </w:rPr>
        <w:t>Ressources</w:t>
      </w:r>
    </w:p>
    <w:p w14:paraId="304F1410" w14:textId="6543648C" w:rsidR="004B0F7D" w:rsidRDefault="00CE298C" w:rsidP="004E471F">
      <w:pPr>
        <w:tabs>
          <w:tab w:val="left" w:pos="561"/>
          <w:tab w:val="left" w:pos="5102"/>
        </w:tabs>
        <w:rPr>
          <w:lang w:val="fr-CH"/>
        </w:rPr>
      </w:pPr>
      <w:r>
        <w:rPr>
          <w:lang w:val="fr-CH"/>
        </w:rPr>
        <w:t>M</w:t>
      </w:r>
      <w:r w:rsidR="004E471F">
        <w:rPr>
          <w:lang w:val="fr-CH"/>
        </w:rPr>
        <w:t>anuel d'utilisation.</w:t>
      </w:r>
    </w:p>
    <w:p w14:paraId="64C17B08" w14:textId="77777777" w:rsidR="004B0F7D" w:rsidRDefault="004B0F7D" w:rsidP="004E471F">
      <w:pPr>
        <w:tabs>
          <w:tab w:val="left" w:pos="561"/>
          <w:tab w:val="left" w:pos="5102"/>
        </w:tabs>
        <w:rPr>
          <w:b/>
          <w:lang w:val="fr-CH"/>
        </w:rPr>
      </w:pPr>
    </w:p>
    <w:p w14:paraId="2E1C9415" w14:textId="657549AA" w:rsidR="004B0F7D" w:rsidRDefault="004B0F7D">
      <w:pPr>
        <w:rPr>
          <w:b/>
          <w:lang w:val="fr-CH"/>
        </w:rPr>
      </w:pPr>
    </w:p>
    <w:p w14:paraId="4A2E45E8" w14:textId="77777777" w:rsidR="004B0F7D" w:rsidRDefault="004B0F7D" w:rsidP="004E471F">
      <w:pPr>
        <w:tabs>
          <w:tab w:val="left" w:pos="561"/>
          <w:tab w:val="left" w:pos="5102"/>
        </w:tabs>
        <w:rPr>
          <w:lang w:val="fr-CH"/>
        </w:rPr>
      </w:pPr>
      <w:bookmarkStart w:id="80" w:name="_Toc92028790"/>
      <w:bookmarkStart w:id="81" w:name="_Toc92028980"/>
      <w:bookmarkStart w:id="82" w:name="_Toc92029359"/>
      <w:bookmarkStart w:id="83" w:name="_Toc92029599"/>
      <w:bookmarkStart w:id="84" w:name="_Toc92028803"/>
      <w:bookmarkStart w:id="85" w:name="_Toc92028993"/>
      <w:bookmarkStart w:id="86" w:name="_Toc92029372"/>
      <w:bookmarkStart w:id="87" w:name="_Toc92029612"/>
      <w:bookmarkEnd w:id="80"/>
      <w:bookmarkEnd w:id="81"/>
      <w:bookmarkEnd w:id="82"/>
      <w:bookmarkEnd w:id="83"/>
      <w:bookmarkEnd w:id="84"/>
      <w:bookmarkEnd w:id="85"/>
      <w:bookmarkEnd w:id="86"/>
      <w:bookmarkEnd w:id="87"/>
    </w:p>
    <w:p w14:paraId="6E7BDC61" w14:textId="61645C7D" w:rsidR="004B0F7D" w:rsidRDefault="004B0F7D">
      <w:pPr>
        <w:rPr>
          <w:b/>
          <w:lang w:val="fr-CH"/>
        </w:rPr>
      </w:pPr>
    </w:p>
    <w:p w14:paraId="5CB91D79" w14:textId="4A66FC2C" w:rsidR="004B0F7D" w:rsidRDefault="0068411D">
      <w:pPr>
        <w:pStyle w:val="berschrift1"/>
        <w:pageBreakBefore/>
        <w:numPr>
          <w:ilvl w:val="0"/>
          <w:numId w:val="1"/>
        </w:numPr>
        <w:tabs>
          <w:tab w:val="right" w:pos="9637"/>
        </w:tabs>
        <w:spacing w:after="240" w:line="240" w:lineRule="auto"/>
        <w:ind w:left="567" w:hanging="567"/>
        <w:rPr>
          <w:sz w:val="26"/>
          <w:lang w:val="fr-CH"/>
        </w:rPr>
      </w:pPr>
      <w:bookmarkStart w:id="88" w:name="_Toc181859108"/>
      <w:r>
        <w:rPr>
          <w:sz w:val="26"/>
          <w:lang w:val="fr-CH"/>
        </w:rPr>
        <w:lastRenderedPageBreak/>
        <w:t xml:space="preserve">S31 : </w:t>
      </w:r>
      <w:r w:rsidR="004E471F" w:rsidRPr="00231775">
        <w:rPr>
          <w:sz w:val="26"/>
          <w:lang w:val="fr-CH"/>
        </w:rPr>
        <w:t>Pulvérisateur: préparer la machine pour le travail</w:t>
      </w:r>
      <w:r w:rsidR="00CB791E">
        <w:rPr>
          <w:sz w:val="26"/>
          <w:lang w:val="fr-CH"/>
        </w:rPr>
        <w:tab/>
        <w:t xml:space="preserve"> | Obj. D1.2, D1.3, D2.5, D2.6</w:t>
      </w:r>
      <w:bookmarkEnd w:id="88"/>
    </w:p>
    <w:p w14:paraId="199BE14A" w14:textId="69A2A4E5" w:rsidR="004B0F7D" w:rsidRDefault="004E471F" w:rsidP="004E471F">
      <w:pPr>
        <w:tabs>
          <w:tab w:val="left" w:pos="561"/>
          <w:tab w:val="left" w:pos="5102"/>
        </w:tabs>
        <w:rPr>
          <w:lang w:val="fr-CH"/>
        </w:rPr>
      </w:pPr>
      <w:r>
        <w:rPr>
          <w:lang w:val="fr-CH"/>
        </w:rPr>
        <w:t>Avec votre maître d'apprentissage, vous constatez la présence d'une maladie fongique dans votre culture.</w:t>
      </w:r>
      <w:r w:rsidR="00315060">
        <w:rPr>
          <w:lang w:val="fr-CH"/>
        </w:rPr>
        <w:t xml:space="preserve"> </w:t>
      </w:r>
      <w:r w:rsidR="00315060">
        <w:rPr>
          <w:lang w:val="fr-CH"/>
        </w:rPr>
        <w:br/>
      </w:r>
      <w:r>
        <w:rPr>
          <w:lang w:val="fr-CH"/>
        </w:rPr>
        <w:t>Vous êtes chargé de traiter cette culture.</w:t>
      </w:r>
    </w:p>
    <w:p w14:paraId="0B07BCEA" w14:textId="77777777" w:rsidR="004B0F7D" w:rsidRDefault="004E471F" w:rsidP="004E471F">
      <w:pPr>
        <w:tabs>
          <w:tab w:val="left" w:pos="561"/>
          <w:tab w:val="left" w:pos="5102"/>
        </w:tabs>
        <w:ind w:left="561" w:hanging="561"/>
        <w:rPr>
          <w:lang w:val="fr-CH"/>
        </w:rPr>
      </w:pPr>
      <w:r>
        <w:rPr>
          <w:lang w:val="fr-CH"/>
        </w:rPr>
        <w:t>1.</w:t>
      </w:r>
      <w:r>
        <w:rPr>
          <w:lang w:val="fr-CH"/>
        </w:rPr>
        <w:tab/>
        <w:t>Préparez le tracteur pour ce travail et crochez le pulvérisateur. C'est sa première utilisation de la journée.</w:t>
      </w:r>
    </w:p>
    <w:p w14:paraId="3783FECB" w14:textId="77777777" w:rsidR="004B0F7D" w:rsidRDefault="004E471F" w:rsidP="004E471F">
      <w:pPr>
        <w:tabs>
          <w:tab w:val="left" w:pos="561"/>
          <w:tab w:val="left" w:pos="5102"/>
        </w:tabs>
        <w:ind w:left="561" w:hanging="561"/>
        <w:rPr>
          <w:lang w:val="fr-CH"/>
        </w:rPr>
      </w:pPr>
      <w:r>
        <w:rPr>
          <w:lang w:val="fr-CH"/>
        </w:rPr>
        <w:t>2.</w:t>
      </w:r>
      <w:r>
        <w:rPr>
          <w:lang w:val="fr-CH"/>
        </w:rPr>
        <w:tab/>
        <w:t>Contrôlez l'état du pulvérisateur. Remplissez-le avec un peu d'eau claire et procédez aux contrôles.</w:t>
      </w:r>
    </w:p>
    <w:p w14:paraId="71EB6388" w14:textId="77777777" w:rsidR="004B0F7D" w:rsidRPr="008C3491" w:rsidRDefault="004E471F" w:rsidP="004E471F">
      <w:pPr>
        <w:tabs>
          <w:tab w:val="left" w:pos="561"/>
          <w:tab w:val="left" w:pos="5102"/>
        </w:tabs>
        <w:ind w:left="561" w:hanging="561"/>
        <w:rPr>
          <w:lang w:val="fr-CH"/>
        </w:rPr>
      </w:pPr>
      <w:r>
        <w:rPr>
          <w:lang w:val="fr-CH"/>
        </w:rPr>
        <w:t>3.</w:t>
      </w:r>
      <w:r>
        <w:rPr>
          <w:lang w:val="fr-CH"/>
        </w:rPr>
        <w:tab/>
      </w:r>
      <w:r w:rsidRPr="008C3491">
        <w:rPr>
          <w:lang w:val="fr-CH"/>
        </w:rPr>
        <w:t>Déplacez-vous sur le champ et préparez-vous au traitement</w:t>
      </w:r>
    </w:p>
    <w:p w14:paraId="7F8FA17D" w14:textId="42922602" w:rsidR="004B0F7D" w:rsidRDefault="00315060" w:rsidP="004E471F">
      <w:pPr>
        <w:tabs>
          <w:tab w:val="left" w:pos="561"/>
          <w:tab w:val="left" w:pos="5102"/>
        </w:tabs>
        <w:ind w:left="561" w:hanging="561"/>
        <w:rPr>
          <w:lang w:val="fr-CH"/>
        </w:rPr>
      </w:pPr>
      <w:r w:rsidRPr="008C3491">
        <w:rPr>
          <w:lang w:val="fr-CH"/>
        </w:rPr>
        <w:t>4.</w:t>
      </w:r>
      <w:r w:rsidRPr="008C3491">
        <w:rPr>
          <w:lang w:val="fr-CH"/>
        </w:rPr>
        <w:tab/>
      </w:r>
      <w:r w:rsidR="005E5691" w:rsidRPr="008C3491">
        <w:rPr>
          <w:lang w:val="fr-CH"/>
        </w:rPr>
        <w:t xml:space="preserve">Expliquez quelles mesures de sécurité </w:t>
      </w:r>
      <w:r w:rsidR="00193FD6" w:rsidRPr="008C3491">
        <w:rPr>
          <w:lang w:val="fr-CH"/>
        </w:rPr>
        <w:t xml:space="preserve">que </w:t>
      </w:r>
      <w:r w:rsidR="005E5691" w:rsidRPr="008C3491">
        <w:rPr>
          <w:lang w:val="fr-CH"/>
        </w:rPr>
        <w:t>vous prendriez si vous deviez effectivement réaliser cette tâche dans la réalité.</w:t>
      </w:r>
    </w:p>
    <w:p w14:paraId="44334101" w14:textId="77777777" w:rsidR="004B0F7D" w:rsidRDefault="004B0F7D" w:rsidP="004E471F">
      <w:pPr>
        <w:tabs>
          <w:tab w:val="left" w:pos="561"/>
          <w:tab w:val="left" w:pos="5102"/>
        </w:tabs>
        <w:rPr>
          <w:b/>
          <w:lang w:val="fr-CH"/>
        </w:rPr>
      </w:pPr>
    </w:p>
    <w:p w14:paraId="3FCC1CC5" w14:textId="77777777" w:rsidR="004B0F7D" w:rsidRDefault="004E471F" w:rsidP="004E471F">
      <w:pPr>
        <w:tabs>
          <w:tab w:val="left" w:pos="561"/>
          <w:tab w:val="left" w:pos="5102"/>
        </w:tabs>
        <w:rPr>
          <w:b/>
          <w:lang w:val="fr-CH"/>
        </w:rPr>
      </w:pPr>
      <w:r>
        <w:rPr>
          <w:b/>
          <w:lang w:val="fr-CH"/>
        </w:rPr>
        <w:t>Ressources</w:t>
      </w:r>
    </w:p>
    <w:p w14:paraId="6DBCFB25" w14:textId="2978C040" w:rsidR="004B0F7D" w:rsidRDefault="00315060" w:rsidP="004E471F">
      <w:pPr>
        <w:tabs>
          <w:tab w:val="left" w:pos="561"/>
          <w:tab w:val="left" w:pos="5102"/>
        </w:tabs>
        <w:rPr>
          <w:lang w:val="fr-CH"/>
        </w:rPr>
      </w:pPr>
      <w:r>
        <w:rPr>
          <w:lang w:val="fr-CH"/>
        </w:rPr>
        <w:t>R</w:t>
      </w:r>
      <w:r w:rsidR="004E471F">
        <w:rPr>
          <w:lang w:val="fr-CH"/>
        </w:rPr>
        <w:t>ecommandations de produits phytosanitaires</w:t>
      </w:r>
    </w:p>
    <w:p w14:paraId="05FB9B07" w14:textId="77777777" w:rsidR="004B0F7D" w:rsidRDefault="004B0F7D" w:rsidP="004E471F">
      <w:pPr>
        <w:tabs>
          <w:tab w:val="left" w:pos="561"/>
          <w:tab w:val="left" w:pos="5102"/>
        </w:tabs>
        <w:rPr>
          <w:b/>
          <w:lang w:val="fr-CH"/>
        </w:rPr>
      </w:pPr>
    </w:p>
    <w:p w14:paraId="5F5E102A" w14:textId="77777777" w:rsidR="004B0F7D" w:rsidRDefault="004B0F7D" w:rsidP="004E471F">
      <w:pPr>
        <w:tabs>
          <w:tab w:val="left" w:pos="561"/>
          <w:tab w:val="left" w:pos="5102"/>
        </w:tabs>
        <w:rPr>
          <w:lang w:val="fr-CH"/>
        </w:rPr>
      </w:pPr>
    </w:p>
    <w:p w14:paraId="0BA92C32" w14:textId="1874228E" w:rsidR="004B0F7D" w:rsidRDefault="004B0F7D">
      <w:pPr>
        <w:rPr>
          <w:b/>
          <w:lang w:val="fr-CH"/>
        </w:rPr>
      </w:pPr>
    </w:p>
    <w:p w14:paraId="543005CE" w14:textId="6799D1AD" w:rsidR="004B0F7D" w:rsidRDefault="0068411D">
      <w:pPr>
        <w:pStyle w:val="berschrift1"/>
        <w:pageBreakBefore/>
        <w:numPr>
          <w:ilvl w:val="0"/>
          <w:numId w:val="1"/>
        </w:numPr>
        <w:tabs>
          <w:tab w:val="right" w:pos="9637"/>
        </w:tabs>
        <w:spacing w:after="240" w:line="240" w:lineRule="auto"/>
        <w:ind w:left="567" w:hanging="567"/>
        <w:rPr>
          <w:sz w:val="26"/>
          <w:lang w:val="fr-CH"/>
        </w:rPr>
      </w:pPr>
      <w:bookmarkStart w:id="89" w:name="_Toc181859109"/>
      <w:r>
        <w:rPr>
          <w:sz w:val="26"/>
          <w:lang w:val="fr-CH"/>
        </w:rPr>
        <w:lastRenderedPageBreak/>
        <w:t xml:space="preserve">S32 : </w:t>
      </w:r>
      <w:r w:rsidR="004E471F" w:rsidRPr="00231775">
        <w:rPr>
          <w:sz w:val="26"/>
          <w:lang w:val="fr-CH"/>
        </w:rPr>
        <w:t>Pulvérisateur: préparer la machine avant l’hivernage</w:t>
      </w:r>
      <w:r w:rsidR="00B72213">
        <w:rPr>
          <w:sz w:val="26"/>
          <w:lang w:val="fr-CH"/>
        </w:rPr>
        <w:tab/>
        <w:t xml:space="preserve"> | Obj. D1.2, D1.3, D2.5, D2.6</w:t>
      </w:r>
      <w:bookmarkEnd w:id="89"/>
    </w:p>
    <w:p w14:paraId="327DCC39" w14:textId="0029E8BC" w:rsidR="004B0F7D" w:rsidRPr="00BC1BEE" w:rsidRDefault="00BC1BEE" w:rsidP="004E471F">
      <w:pPr>
        <w:tabs>
          <w:tab w:val="left" w:pos="561"/>
          <w:tab w:val="left" w:pos="5102"/>
        </w:tabs>
        <w:rPr>
          <w:lang w:val="fr-CH"/>
        </w:rPr>
      </w:pPr>
      <w:r w:rsidRPr="008C3491">
        <w:rPr>
          <w:lang w:val="fr-CH"/>
        </w:rPr>
        <w:t>Une fois le traitement des plantes terminé, la machine peut être mise en hivernage. Votre chef vous demande de vous en charger</w:t>
      </w:r>
      <w:r w:rsidR="00D46265" w:rsidRPr="008C3491">
        <w:rPr>
          <w:lang w:val="fr-CH"/>
        </w:rPr>
        <w:t>.</w:t>
      </w:r>
    </w:p>
    <w:p w14:paraId="1F108618" w14:textId="77777777" w:rsidR="004B0F7D" w:rsidRPr="00047372" w:rsidRDefault="004B0F7D" w:rsidP="004E471F">
      <w:pPr>
        <w:tabs>
          <w:tab w:val="left" w:pos="561"/>
          <w:tab w:val="left" w:pos="5102"/>
        </w:tabs>
        <w:rPr>
          <w:b/>
          <w:lang w:val="fr-CH"/>
        </w:rPr>
      </w:pPr>
    </w:p>
    <w:p w14:paraId="6D7F72B4" w14:textId="77777777" w:rsidR="004B0F7D" w:rsidRPr="00047372" w:rsidRDefault="004E471F" w:rsidP="004E471F">
      <w:pPr>
        <w:tabs>
          <w:tab w:val="left" w:pos="561"/>
          <w:tab w:val="left" w:pos="5102"/>
        </w:tabs>
        <w:rPr>
          <w:b/>
          <w:lang w:val="fr-CH"/>
        </w:rPr>
      </w:pPr>
      <w:r w:rsidRPr="00047372">
        <w:rPr>
          <w:b/>
          <w:lang w:val="fr-CH"/>
        </w:rPr>
        <w:t>Ressources</w:t>
      </w:r>
    </w:p>
    <w:p w14:paraId="0283D674" w14:textId="0F3D4237" w:rsidR="004B0F7D" w:rsidRPr="00047372" w:rsidRDefault="00D46265" w:rsidP="004E471F">
      <w:pPr>
        <w:tabs>
          <w:tab w:val="left" w:pos="561"/>
          <w:tab w:val="left" w:pos="5102"/>
        </w:tabs>
        <w:rPr>
          <w:lang w:val="fr-CH"/>
        </w:rPr>
      </w:pPr>
      <w:r w:rsidRPr="00047372">
        <w:rPr>
          <w:lang w:val="fr-CH"/>
        </w:rPr>
        <w:t>M</w:t>
      </w:r>
      <w:r w:rsidR="004E471F" w:rsidRPr="00047372">
        <w:rPr>
          <w:lang w:val="fr-CH"/>
        </w:rPr>
        <w:t>anuel d’entretien</w:t>
      </w:r>
    </w:p>
    <w:p w14:paraId="16C6DD6F" w14:textId="77777777" w:rsidR="004B0F7D" w:rsidRPr="00047372" w:rsidRDefault="004B0F7D" w:rsidP="004E471F">
      <w:pPr>
        <w:tabs>
          <w:tab w:val="left" w:pos="561"/>
          <w:tab w:val="left" w:pos="5102"/>
        </w:tabs>
        <w:rPr>
          <w:b/>
          <w:lang w:val="fr-CH"/>
        </w:rPr>
      </w:pPr>
    </w:p>
    <w:p w14:paraId="22AFE48A" w14:textId="77777777" w:rsidR="004B0F7D" w:rsidRDefault="004B0F7D" w:rsidP="004E471F">
      <w:pPr>
        <w:tabs>
          <w:tab w:val="left" w:pos="561"/>
          <w:tab w:val="left" w:pos="5102"/>
        </w:tabs>
        <w:rPr>
          <w:lang w:val="fr-CH"/>
        </w:rPr>
      </w:pPr>
    </w:p>
    <w:p w14:paraId="50DF4053" w14:textId="77777777" w:rsidR="004B0F7D" w:rsidRDefault="004B0F7D" w:rsidP="004D18B9">
      <w:pPr>
        <w:rPr>
          <w:b/>
          <w:sz w:val="24"/>
          <w:lang w:val="fr-CH"/>
        </w:rPr>
      </w:pPr>
    </w:p>
    <w:p w14:paraId="1FB380DA" w14:textId="77777777" w:rsidR="004B0F7D" w:rsidRDefault="004B0F7D" w:rsidP="004D18B9">
      <w:pPr>
        <w:rPr>
          <w:b/>
          <w:sz w:val="24"/>
          <w:lang w:val="fr-CH"/>
        </w:rPr>
      </w:pPr>
    </w:p>
    <w:p w14:paraId="67DFACAF" w14:textId="659E6B9F" w:rsidR="0068411D" w:rsidRDefault="0068411D" w:rsidP="006A5D12">
      <w:pPr>
        <w:pStyle w:val="berschrift1"/>
        <w:pageBreakBefore/>
        <w:numPr>
          <w:ilvl w:val="0"/>
          <w:numId w:val="1"/>
        </w:numPr>
        <w:tabs>
          <w:tab w:val="right" w:pos="9637"/>
        </w:tabs>
        <w:spacing w:after="240" w:line="240" w:lineRule="auto"/>
        <w:ind w:left="567" w:hanging="567"/>
        <w:rPr>
          <w:sz w:val="26"/>
          <w:lang w:val="fr-CH"/>
        </w:rPr>
      </w:pPr>
      <w:bookmarkStart w:id="90" w:name="_Toc181859110"/>
      <w:r>
        <w:rPr>
          <w:sz w:val="26"/>
          <w:lang w:val="fr-CH"/>
        </w:rPr>
        <w:lastRenderedPageBreak/>
        <w:t xml:space="preserve">S34 : </w:t>
      </w:r>
      <w:r w:rsidRPr="00231775">
        <w:rPr>
          <w:sz w:val="26"/>
          <w:lang w:val="fr-CH"/>
        </w:rPr>
        <w:t>Sortir le fumier avec le chargeur</w:t>
      </w:r>
      <w:r>
        <w:rPr>
          <w:sz w:val="26"/>
          <w:lang w:val="fr-CH"/>
        </w:rPr>
        <w:tab/>
        <w:t xml:space="preserve"> | Obj. D2.1, D2.3, D2.5, D4.1</w:t>
      </w:r>
      <w:bookmarkEnd w:id="90"/>
    </w:p>
    <w:p w14:paraId="5895D328" w14:textId="77777777" w:rsidR="004B0F7D" w:rsidRDefault="004E471F" w:rsidP="004E471F">
      <w:pPr>
        <w:tabs>
          <w:tab w:val="left" w:pos="561"/>
          <w:tab w:val="left" w:pos="5102"/>
        </w:tabs>
        <w:rPr>
          <w:lang w:val="fr-CH"/>
        </w:rPr>
      </w:pPr>
      <w:r>
        <w:rPr>
          <w:lang w:val="fr-CH"/>
        </w:rPr>
        <w:t xml:space="preserve">Le chef d’exploitation doit s’absenter. Il vous confie l’étable. Vous êtes chargé notamment de vous occuper de sortir le fumier: </w:t>
      </w:r>
    </w:p>
    <w:p w14:paraId="54141531" w14:textId="77777777" w:rsidR="004B0F7D" w:rsidRDefault="004E471F" w:rsidP="004E471F">
      <w:pPr>
        <w:tabs>
          <w:tab w:val="left" w:pos="561"/>
          <w:tab w:val="left" w:pos="5102"/>
        </w:tabs>
        <w:rPr>
          <w:lang w:val="fr-CH"/>
        </w:rPr>
      </w:pPr>
      <w:r>
        <w:rPr>
          <w:lang w:val="fr-CH"/>
        </w:rPr>
        <w:t>Contrôlez le chargeur. Il est utilisé pour la première fois aujourd’hui. Procédez à l’évacuation du fumier au moyen du chargeur.</w:t>
      </w:r>
    </w:p>
    <w:p w14:paraId="217DDEDB" w14:textId="77777777" w:rsidR="004B0F7D" w:rsidRDefault="004B0F7D" w:rsidP="004E471F">
      <w:pPr>
        <w:tabs>
          <w:tab w:val="left" w:pos="561"/>
          <w:tab w:val="left" w:pos="5102"/>
        </w:tabs>
        <w:rPr>
          <w:b/>
          <w:lang w:val="fr-CH"/>
        </w:rPr>
      </w:pPr>
    </w:p>
    <w:p w14:paraId="19536FD2" w14:textId="77777777" w:rsidR="004B0F7D" w:rsidRDefault="004E471F" w:rsidP="004E471F">
      <w:pPr>
        <w:tabs>
          <w:tab w:val="left" w:pos="561"/>
          <w:tab w:val="left" w:pos="5102"/>
        </w:tabs>
        <w:rPr>
          <w:b/>
          <w:lang w:val="fr-CH"/>
        </w:rPr>
      </w:pPr>
      <w:r>
        <w:rPr>
          <w:b/>
          <w:lang w:val="fr-CH"/>
        </w:rPr>
        <w:t>Ressources</w:t>
      </w:r>
    </w:p>
    <w:p w14:paraId="56B663BC" w14:textId="199346C3" w:rsidR="004B0F7D" w:rsidRDefault="00D46265" w:rsidP="004E471F">
      <w:pPr>
        <w:tabs>
          <w:tab w:val="left" w:pos="561"/>
          <w:tab w:val="left" w:pos="5102"/>
        </w:tabs>
        <w:rPr>
          <w:lang w:val="fr-CH"/>
        </w:rPr>
      </w:pPr>
      <w:r>
        <w:rPr>
          <w:lang w:val="fr-CH"/>
        </w:rPr>
        <w:t>Matériel approprié</w:t>
      </w:r>
    </w:p>
    <w:p w14:paraId="2E1D0096" w14:textId="77777777" w:rsidR="004B0F7D" w:rsidRDefault="004B0F7D" w:rsidP="004E471F">
      <w:pPr>
        <w:tabs>
          <w:tab w:val="left" w:pos="561"/>
          <w:tab w:val="left" w:pos="5102"/>
        </w:tabs>
        <w:rPr>
          <w:b/>
          <w:lang w:val="fr-CH"/>
        </w:rPr>
      </w:pPr>
    </w:p>
    <w:p w14:paraId="592B7587" w14:textId="6C9ECF41" w:rsidR="004B0F7D" w:rsidRDefault="0068411D" w:rsidP="006A5D12">
      <w:pPr>
        <w:pStyle w:val="berschrift1"/>
        <w:pageBreakBefore/>
        <w:numPr>
          <w:ilvl w:val="0"/>
          <w:numId w:val="1"/>
        </w:numPr>
        <w:tabs>
          <w:tab w:val="right" w:pos="9637"/>
        </w:tabs>
        <w:spacing w:after="240" w:line="240" w:lineRule="auto"/>
        <w:ind w:left="567" w:hanging="567"/>
        <w:rPr>
          <w:sz w:val="26"/>
          <w:lang w:val="fr-CH"/>
        </w:rPr>
      </w:pPr>
      <w:bookmarkStart w:id="91" w:name="_Toc181859111"/>
      <w:r>
        <w:rPr>
          <w:sz w:val="26"/>
          <w:lang w:val="fr-CH"/>
        </w:rPr>
        <w:lastRenderedPageBreak/>
        <w:t xml:space="preserve">S35 : </w:t>
      </w:r>
      <w:r w:rsidR="004E471F" w:rsidRPr="00231775">
        <w:rPr>
          <w:sz w:val="26"/>
          <w:lang w:val="fr-CH"/>
        </w:rPr>
        <w:t>Charger du fumier (avec le frontal ou un autre outil)</w:t>
      </w:r>
      <w:r w:rsidR="008D3E8F">
        <w:rPr>
          <w:sz w:val="26"/>
          <w:lang w:val="fr-CH"/>
        </w:rPr>
        <w:tab/>
        <w:t xml:space="preserve"> | Obj. D2.5, D4.1</w:t>
      </w:r>
      <w:bookmarkEnd w:id="91"/>
    </w:p>
    <w:p w14:paraId="37945DBC" w14:textId="77777777" w:rsidR="004B0F7D" w:rsidRDefault="004E471F" w:rsidP="004E471F">
      <w:pPr>
        <w:tabs>
          <w:tab w:val="left" w:pos="561"/>
          <w:tab w:val="left" w:pos="5102"/>
        </w:tabs>
        <w:rPr>
          <w:lang w:val="fr-CH"/>
        </w:rPr>
      </w:pPr>
      <w:r>
        <w:rPr>
          <w:lang w:val="fr-CH"/>
        </w:rPr>
        <w:t>Le chef d’exploitation doit s’absenter. Il vous confie la tâche d’épandre le fumier.</w:t>
      </w:r>
    </w:p>
    <w:p w14:paraId="1C965F53" w14:textId="57CAC1F2" w:rsidR="004B0F7D" w:rsidRDefault="004E471F" w:rsidP="004E471F">
      <w:pPr>
        <w:tabs>
          <w:tab w:val="left" w:pos="561"/>
          <w:tab w:val="left" w:pos="5102"/>
        </w:tabs>
        <w:ind w:left="561" w:hanging="561"/>
        <w:rPr>
          <w:lang w:val="fr-CH"/>
        </w:rPr>
      </w:pPr>
      <w:r>
        <w:rPr>
          <w:lang w:val="fr-CH"/>
        </w:rPr>
        <w:t>1.</w:t>
      </w:r>
      <w:r>
        <w:rPr>
          <w:lang w:val="fr-CH"/>
        </w:rPr>
        <w:tab/>
        <w:t xml:space="preserve">Préparez toutes les machines et équipements nécessaires pour </w:t>
      </w:r>
      <w:r w:rsidR="008E3868">
        <w:rPr>
          <w:lang w:val="fr-CH"/>
        </w:rPr>
        <w:t>effectuer</w:t>
      </w:r>
      <w:r>
        <w:rPr>
          <w:lang w:val="fr-CH"/>
        </w:rPr>
        <w:t xml:space="preserve"> ce travail.</w:t>
      </w:r>
    </w:p>
    <w:p w14:paraId="06C5F37D" w14:textId="77777777" w:rsidR="004B0F7D" w:rsidRDefault="004E471F" w:rsidP="004E471F">
      <w:pPr>
        <w:tabs>
          <w:tab w:val="left" w:pos="561"/>
          <w:tab w:val="left" w:pos="5102"/>
        </w:tabs>
        <w:ind w:left="561" w:hanging="561"/>
        <w:rPr>
          <w:lang w:val="fr-CH"/>
        </w:rPr>
      </w:pPr>
      <w:r>
        <w:rPr>
          <w:lang w:val="fr-CH"/>
        </w:rPr>
        <w:t>2.</w:t>
      </w:r>
      <w:r>
        <w:rPr>
          <w:lang w:val="fr-CH"/>
        </w:rPr>
        <w:tab/>
        <w:t>Amenez les outils vers la place à fumier et chargez une charretée de fumier dans l’épandeuse.</w:t>
      </w:r>
    </w:p>
    <w:p w14:paraId="731AC791" w14:textId="77777777" w:rsidR="004B0F7D" w:rsidRDefault="004B0F7D" w:rsidP="004E471F">
      <w:pPr>
        <w:tabs>
          <w:tab w:val="left" w:pos="561"/>
          <w:tab w:val="left" w:pos="5102"/>
        </w:tabs>
        <w:rPr>
          <w:b/>
          <w:lang w:val="fr-CH"/>
        </w:rPr>
      </w:pPr>
    </w:p>
    <w:p w14:paraId="3A5C9174" w14:textId="77777777" w:rsidR="004B0F7D" w:rsidRDefault="004E471F" w:rsidP="004E471F">
      <w:pPr>
        <w:tabs>
          <w:tab w:val="left" w:pos="561"/>
          <w:tab w:val="left" w:pos="5102"/>
        </w:tabs>
        <w:rPr>
          <w:b/>
          <w:lang w:val="fr-CH"/>
        </w:rPr>
      </w:pPr>
      <w:r>
        <w:rPr>
          <w:b/>
          <w:lang w:val="fr-CH"/>
        </w:rPr>
        <w:t>Ressources</w:t>
      </w:r>
    </w:p>
    <w:p w14:paraId="470480E3" w14:textId="21DFCBF1" w:rsidR="004B0F7D" w:rsidRDefault="002E2E26" w:rsidP="004E471F">
      <w:pPr>
        <w:tabs>
          <w:tab w:val="left" w:pos="561"/>
          <w:tab w:val="left" w:pos="5102"/>
        </w:tabs>
        <w:rPr>
          <w:lang w:val="fr-CH"/>
        </w:rPr>
      </w:pPr>
      <w:r>
        <w:rPr>
          <w:lang w:val="fr-CH"/>
        </w:rPr>
        <w:t>Matériel approprié</w:t>
      </w:r>
    </w:p>
    <w:p w14:paraId="12D15A7C" w14:textId="77777777" w:rsidR="004B0F7D" w:rsidRDefault="004B0F7D" w:rsidP="004E471F">
      <w:pPr>
        <w:tabs>
          <w:tab w:val="left" w:pos="561"/>
          <w:tab w:val="left" w:pos="5102"/>
        </w:tabs>
        <w:rPr>
          <w:b/>
          <w:lang w:val="fr-CH"/>
        </w:rPr>
      </w:pPr>
    </w:p>
    <w:p w14:paraId="13C12B1D" w14:textId="77777777" w:rsidR="004B0F7D" w:rsidRDefault="004B0F7D" w:rsidP="004E471F">
      <w:pPr>
        <w:tabs>
          <w:tab w:val="left" w:pos="561"/>
          <w:tab w:val="left" w:pos="5102"/>
        </w:tabs>
        <w:rPr>
          <w:lang w:val="fr-CH"/>
        </w:rPr>
      </w:pPr>
    </w:p>
    <w:p w14:paraId="28B2BF9B" w14:textId="3A81F7E8" w:rsidR="00E744C5" w:rsidRDefault="00E744C5">
      <w:pPr>
        <w:rPr>
          <w:b/>
          <w:lang w:val="fr-CH"/>
        </w:rPr>
      </w:pPr>
      <w:r>
        <w:rPr>
          <w:b/>
          <w:lang w:val="fr-CH"/>
        </w:rPr>
        <w:br w:type="page"/>
      </w:r>
    </w:p>
    <w:p w14:paraId="4F480D8B" w14:textId="53059B17" w:rsidR="00E744C5" w:rsidRPr="00B925D0" w:rsidRDefault="00B925D0" w:rsidP="00B925D0">
      <w:pPr>
        <w:pStyle w:val="berschrift1"/>
        <w:numPr>
          <w:ilvl w:val="0"/>
          <w:numId w:val="1"/>
        </w:numPr>
        <w:rPr>
          <w:lang w:val="fr-CH"/>
        </w:rPr>
      </w:pPr>
      <w:bookmarkStart w:id="92" w:name="_Toc181859112"/>
      <w:r>
        <w:rPr>
          <w:lang w:val="fr-CH"/>
        </w:rPr>
        <w:lastRenderedPageBreak/>
        <w:t xml:space="preserve"> </w:t>
      </w:r>
      <w:r w:rsidR="007547A8" w:rsidRPr="00B925D0">
        <w:rPr>
          <w:lang w:val="fr-CH"/>
        </w:rPr>
        <w:t>S</w:t>
      </w:r>
      <w:r w:rsidR="00E744C5" w:rsidRPr="00B925D0">
        <w:rPr>
          <w:lang w:val="fr-CH"/>
        </w:rPr>
        <w:t>36 : Entretenir l'arbre à cardan</w:t>
      </w:r>
      <w:r w:rsidR="006B5005" w:rsidRPr="00B925D0">
        <w:rPr>
          <w:lang w:val="fr-CH"/>
        </w:rPr>
        <w:tab/>
      </w:r>
      <w:r>
        <w:rPr>
          <w:lang w:val="fr-CH"/>
        </w:rPr>
        <w:tab/>
      </w:r>
      <w:r w:rsidR="006B5005" w:rsidRPr="00B925D0">
        <w:rPr>
          <w:lang w:val="fr-CH"/>
        </w:rPr>
        <w:t>| Obj. D1.3.1, D2.5.4</w:t>
      </w:r>
      <w:bookmarkEnd w:id="92"/>
    </w:p>
    <w:p w14:paraId="1C40A9CD" w14:textId="77777777" w:rsidR="00E744C5" w:rsidRPr="00804D18" w:rsidRDefault="00E744C5" w:rsidP="00E744C5">
      <w:pPr>
        <w:tabs>
          <w:tab w:val="left" w:pos="561"/>
          <w:tab w:val="left" w:pos="5102"/>
        </w:tabs>
        <w:rPr>
          <w:bCs/>
          <w:lang w:val="fr-CH"/>
        </w:rPr>
      </w:pPr>
      <w:r w:rsidRPr="00804D18">
        <w:rPr>
          <w:bCs/>
          <w:lang w:val="fr-CH"/>
        </w:rPr>
        <w:t>L'arbre de transmission n'a pas été entretenu depuis longtemps. Le maître d'apprentissage vous demande de démonter la protection de l'arbre de transmission, de vérifier l'arbre de transmission, de contrôler les pièces d'usure et de lubrifier le tout.</w:t>
      </w:r>
    </w:p>
    <w:p w14:paraId="77BEE8B3" w14:textId="77777777" w:rsidR="00E744C5" w:rsidRPr="00804D18" w:rsidRDefault="00E744C5" w:rsidP="00E744C5">
      <w:pPr>
        <w:tabs>
          <w:tab w:val="left" w:pos="561"/>
          <w:tab w:val="left" w:pos="5102"/>
        </w:tabs>
        <w:rPr>
          <w:bCs/>
          <w:lang w:val="fr-CH"/>
        </w:rPr>
      </w:pPr>
      <w:r w:rsidRPr="00804D18">
        <w:rPr>
          <w:bCs/>
          <w:lang w:val="fr-CH"/>
        </w:rPr>
        <w:t>Démontez l'arbre de transmission d'une machine pour pouvoir effectuer ces travaux.</w:t>
      </w:r>
    </w:p>
    <w:p w14:paraId="71F202F3" w14:textId="77777777" w:rsidR="00E744C5" w:rsidRPr="00E744C5" w:rsidRDefault="00E744C5" w:rsidP="00E744C5">
      <w:pPr>
        <w:tabs>
          <w:tab w:val="left" w:pos="561"/>
          <w:tab w:val="left" w:pos="5102"/>
        </w:tabs>
        <w:rPr>
          <w:b/>
          <w:lang w:val="fr-CH"/>
        </w:rPr>
      </w:pPr>
    </w:p>
    <w:p w14:paraId="6C682214" w14:textId="0690C400" w:rsidR="00E744C5" w:rsidRPr="00E744C5" w:rsidRDefault="00804D18" w:rsidP="00432180">
      <w:pPr>
        <w:tabs>
          <w:tab w:val="left" w:pos="561"/>
          <w:tab w:val="left" w:pos="5102"/>
        </w:tabs>
        <w:rPr>
          <w:b/>
          <w:lang w:val="fr-CH"/>
        </w:rPr>
      </w:pPr>
      <w:r>
        <w:rPr>
          <w:b/>
          <w:lang w:val="fr-CH"/>
        </w:rPr>
        <w:t>Ressources :</w:t>
      </w:r>
    </w:p>
    <w:p w14:paraId="71F05891" w14:textId="77777777" w:rsidR="00E744C5" w:rsidRPr="00804D18" w:rsidRDefault="00E744C5" w:rsidP="00E744C5">
      <w:pPr>
        <w:tabs>
          <w:tab w:val="left" w:pos="561"/>
          <w:tab w:val="left" w:pos="5102"/>
        </w:tabs>
        <w:rPr>
          <w:bCs/>
          <w:lang w:val="fr-CH"/>
        </w:rPr>
      </w:pPr>
      <w:r w:rsidRPr="00804D18">
        <w:rPr>
          <w:bCs/>
          <w:lang w:val="fr-CH"/>
        </w:rPr>
        <w:t>- Manuel d'utilisation</w:t>
      </w:r>
    </w:p>
    <w:p w14:paraId="2C82A3E5" w14:textId="58A977E6" w:rsidR="00E744C5" w:rsidRPr="00804D18" w:rsidRDefault="00E744C5" w:rsidP="00E744C5">
      <w:pPr>
        <w:tabs>
          <w:tab w:val="left" w:pos="561"/>
          <w:tab w:val="left" w:pos="5102"/>
        </w:tabs>
        <w:rPr>
          <w:bCs/>
          <w:lang w:val="fr-CH"/>
        </w:rPr>
      </w:pPr>
      <w:r w:rsidRPr="00804D18">
        <w:rPr>
          <w:bCs/>
          <w:lang w:val="fr-CH"/>
        </w:rPr>
        <w:t xml:space="preserve">- </w:t>
      </w:r>
      <w:r w:rsidR="00371C12" w:rsidRPr="00804D18">
        <w:rPr>
          <w:bCs/>
          <w:lang w:val="fr-CH"/>
        </w:rPr>
        <w:t>D</w:t>
      </w:r>
      <w:r w:rsidRPr="00804D18">
        <w:rPr>
          <w:bCs/>
          <w:lang w:val="fr-CH"/>
        </w:rPr>
        <w:t>ocumentation d'apprentissage personnelle</w:t>
      </w:r>
    </w:p>
    <w:p w14:paraId="5898D934" w14:textId="3C2DF371" w:rsidR="00371C12" w:rsidRPr="00804D18" w:rsidRDefault="00371C12" w:rsidP="00371C12">
      <w:pPr>
        <w:tabs>
          <w:tab w:val="left" w:pos="561"/>
          <w:tab w:val="left" w:pos="5102"/>
        </w:tabs>
        <w:spacing w:line="240" w:lineRule="auto"/>
        <w:rPr>
          <w:bCs/>
          <w:color w:val="00B050"/>
          <w:lang w:val="fr-CH"/>
        </w:rPr>
      </w:pPr>
    </w:p>
    <w:p w14:paraId="49E10B8B" w14:textId="11510DBF" w:rsidR="003C11E6" w:rsidRPr="00804D18" w:rsidRDefault="003C11E6" w:rsidP="00371C12">
      <w:pPr>
        <w:tabs>
          <w:tab w:val="left" w:pos="561"/>
          <w:tab w:val="left" w:pos="5102"/>
        </w:tabs>
        <w:spacing w:line="240" w:lineRule="auto"/>
        <w:rPr>
          <w:bCs/>
          <w:color w:val="00B050"/>
          <w:lang w:val="fr-CH"/>
        </w:rPr>
      </w:pPr>
    </w:p>
    <w:p w14:paraId="781798B4" w14:textId="58B3545D" w:rsidR="003C11E6" w:rsidRPr="00804D18" w:rsidRDefault="003C11E6" w:rsidP="003C11E6">
      <w:pPr>
        <w:tabs>
          <w:tab w:val="left" w:pos="561"/>
          <w:tab w:val="left" w:pos="5102"/>
        </w:tabs>
        <w:spacing w:line="240" w:lineRule="auto"/>
        <w:rPr>
          <w:bCs/>
          <w:color w:val="00B050"/>
          <w:lang w:val="fr-CH"/>
        </w:rPr>
      </w:pPr>
    </w:p>
    <w:p w14:paraId="72B85FC1" w14:textId="0E8440DA" w:rsidR="003C11E6" w:rsidRPr="00804D18" w:rsidRDefault="003C11E6" w:rsidP="003C11E6">
      <w:pPr>
        <w:tabs>
          <w:tab w:val="left" w:pos="561"/>
          <w:tab w:val="left" w:pos="5102"/>
        </w:tabs>
        <w:spacing w:line="240" w:lineRule="auto"/>
        <w:rPr>
          <w:bCs/>
          <w:color w:val="00B050"/>
          <w:lang w:val="fr-CH"/>
        </w:rPr>
      </w:pPr>
    </w:p>
    <w:p w14:paraId="02B8A019" w14:textId="52FDE493" w:rsidR="003C11E6" w:rsidRPr="00804D18" w:rsidRDefault="003C11E6" w:rsidP="003C11E6">
      <w:pPr>
        <w:tabs>
          <w:tab w:val="left" w:pos="561"/>
          <w:tab w:val="left" w:pos="5102"/>
        </w:tabs>
        <w:spacing w:line="240" w:lineRule="auto"/>
        <w:rPr>
          <w:bCs/>
          <w:color w:val="00B050"/>
          <w:lang w:val="fr-CH"/>
        </w:rPr>
      </w:pPr>
    </w:p>
    <w:p w14:paraId="7136AF65" w14:textId="1A32EAE2" w:rsidR="003C11E6" w:rsidRDefault="003C11E6">
      <w:pPr>
        <w:rPr>
          <w:b/>
          <w:lang w:val="fr-CH"/>
        </w:rPr>
      </w:pPr>
      <w:r>
        <w:rPr>
          <w:b/>
          <w:lang w:val="fr-CH"/>
        </w:rPr>
        <w:br w:type="page"/>
      </w:r>
    </w:p>
    <w:p w14:paraId="58A97728" w14:textId="6811AF7C" w:rsidR="003C11E6" w:rsidRPr="003C11E6" w:rsidRDefault="00DD1966" w:rsidP="00B925D0">
      <w:pPr>
        <w:pStyle w:val="berschrift1"/>
        <w:numPr>
          <w:ilvl w:val="0"/>
          <w:numId w:val="1"/>
        </w:numPr>
        <w:rPr>
          <w:lang w:val="fr-CH"/>
        </w:rPr>
      </w:pPr>
      <w:bookmarkStart w:id="93" w:name="_Toc181859113"/>
      <w:r>
        <w:rPr>
          <w:lang w:val="fr-CH"/>
        </w:rPr>
        <w:lastRenderedPageBreak/>
        <w:t xml:space="preserve"> </w:t>
      </w:r>
      <w:r w:rsidR="007547A8">
        <w:rPr>
          <w:lang w:val="fr-CH"/>
        </w:rPr>
        <w:t>S</w:t>
      </w:r>
      <w:r w:rsidR="003C11E6">
        <w:rPr>
          <w:lang w:val="fr-CH"/>
        </w:rPr>
        <w:t xml:space="preserve">37 : </w:t>
      </w:r>
      <w:r w:rsidR="003C11E6" w:rsidRPr="003C11E6">
        <w:rPr>
          <w:lang w:val="fr-CH"/>
        </w:rPr>
        <w:t>Démontage et montage de la batterie du véhicule</w:t>
      </w:r>
      <w:r w:rsidR="006B5005" w:rsidRPr="000E4B8C">
        <w:rPr>
          <w:lang w:val="fr-CH"/>
        </w:rPr>
        <w:t xml:space="preserve">| </w:t>
      </w:r>
      <w:r w:rsidR="006B5005">
        <w:rPr>
          <w:lang w:val="fr-CH"/>
        </w:rPr>
        <w:t>Obj.</w:t>
      </w:r>
      <w:r w:rsidR="006B5005" w:rsidRPr="000E4B8C">
        <w:rPr>
          <w:lang w:val="fr-CH"/>
        </w:rPr>
        <w:t xml:space="preserve"> D</w:t>
      </w:r>
      <w:r w:rsidR="006B5005">
        <w:rPr>
          <w:lang w:val="fr-CH"/>
        </w:rPr>
        <w:t>2.1.5</w:t>
      </w:r>
      <w:bookmarkEnd w:id="93"/>
    </w:p>
    <w:p w14:paraId="42FAD202" w14:textId="77777777" w:rsidR="003C11E6" w:rsidRPr="005C7A5A" w:rsidRDefault="003C11E6" w:rsidP="003C11E6">
      <w:pPr>
        <w:tabs>
          <w:tab w:val="left" w:pos="561"/>
          <w:tab w:val="left" w:pos="5102"/>
        </w:tabs>
        <w:spacing w:line="240" w:lineRule="auto"/>
        <w:rPr>
          <w:bCs/>
          <w:lang w:val="fr-CH"/>
        </w:rPr>
      </w:pPr>
      <w:r w:rsidRPr="005C7A5A">
        <w:rPr>
          <w:bCs/>
          <w:lang w:val="fr-CH"/>
        </w:rPr>
        <w:t>Démontez la batterie et effectuez un entretien de la batterie. Remontez la batterie dans le véhicule de manière professionnelle.</w:t>
      </w:r>
    </w:p>
    <w:p w14:paraId="2B5767E0" w14:textId="77777777" w:rsidR="003C11E6" w:rsidRPr="003C11E6" w:rsidRDefault="003C11E6" w:rsidP="003C11E6">
      <w:pPr>
        <w:tabs>
          <w:tab w:val="left" w:pos="561"/>
          <w:tab w:val="left" w:pos="5102"/>
        </w:tabs>
        <w:spacing w:line="240" w:lineRule="auto"/>
        <w:rPr>
          <w:b/>
          <w:lang w:val="fr-CH"/>
        </w:rPr>
      </w:pPr>
    </w:p>
    <w:p w14:paraId="4952BC55" w14:textId="6D45B24B" w:rsidR="003C11E6" w:rsidRPr="005C7A5A" w:rsidRDefault="003C11E6" w:rsidP="003C11E6">
      <w:pPr>
        <w:tabs>
          <w:tab w:val="left" w:pos="561"/>
          <w:tab w:val="left" w:pos="5102"/>
        </w:tabs>
        <w:spacing w:line="240" w:lineRule="auto"/>
        <w:rPr>
          <w:bCs/>
          <w:color w:val="00B050"/>
          <w:lang w:val="fr-CH"/>
        </w:rPr>
      </w:pPr>
    </w:p>
    <w:p w14:paraId="25D5D1B9" w14:textId="6C171755" w:rsidR="003C11E6" w:rsidRDefault="003C11E6">
      <w:pPr>
        <w:rPr>
          <w:b/>
          <w:lang w:val="fr-CH"/>
        </w:rPr>
      </w:pPr>
      <w:r>
        <w:rPr>
          <w:b/>
          <w:lang w:val="fr-CH"/>
        </w:rPr>
        <w:br w:type="page"/>
      </w:r>
    </w:p>
    <w:p w14:paraId="2C716568" w14:textId="25FFB94F" w:rsidR="00A343F7" w:rsidRPr="00FA1415" w:rsidRDefault="00DD1966" w:rsidP="00DD1966">
      <w:pPr>
        <w:pStyle w:val="berschrift1"/>
        <w:numPr>
          <w:ilvl w:val="0"/>
          <w:numId w:val="1"/>
        </w:numPr>
        <w:rPr>
          <w:lang w:val="fr-CH"/>
        </w:rPr>
      </w:pPr>
      <w:bookmarkStart w:id="94" w:name="_Toc181859114"/>
      <w:r>
        <w:rPr>
          <w:lang w:val="fr-CH"/>
        </w:rPr>
        <w:lastRenderedPageBreak/>
        <w:t xml:space="preserve"> </w:t>
      </w:r>
      <w:r>
        <w:rPr>
          <w:lang w:val="fr-CH"/>
        </w:rPr>
        <w:tab/>
      </w:r>
      <w:r w:rsidR="007547A8">
        <w:rPr>
          <w:lang w:val="fr-CH"/>
        </w:rPr>
        <w:t>S</w:t>
      </w:r>
      <w:r w:rsidR="00A343F7" w:rsidRPr="00FA1415">
        <w:rPr>
          <w:lang w:val="fr-CH"/>
        </w:rPr>
        <w:t>38 : Pontage du véhicule</w:t>
      </w:r>
      <w:r w:rsidR="006B5005">
        <w:rPr>
          <w:lang w:val="fr-CH"/>
        </w:rPr>
        <w:tab/>
      </w:r>
      <w:r>
        <w:rPr>
          <w:lang w:val="fr-CH"/>
        </w:rPr>
        <w:tab/>
      </w:r>
      <w:r>
        <w:rPr>
          <w:lang w:val="fr-CH"/>
        </w:rPr>
        <w:tab/>
      </w:r>
      <w:r>
        <w:rPr>
          <w:lang w:val="fr-CH"/>
        </w:rPr>
        <w:tab/>
      </w:r>
      <w:r>
        <w:rPr>
          <w:lang w:val="fr-CH"/>
        </w:rPr>
        <w:tab/>
      </w:r>
      <w:r w:rsidR="006B5005" w:rsidRPr="000E4B8C">
        <w:rPr>
          <w:lang w:val="fr-CH"/>
        </w:rPr>
        <w:t xml:space="preserve">| </w:t>
      </w:r>
      <w:r w:rsidR="006B5005">
        <w:rPr>
          <w:lang w:val="fr-CH"/>
        </w:rPr>
        <w:t>Obj.</w:t>
      </w:r>
      <w:r w:rsidR="006B5005" w:rsidRPr="000E4B8C">
        <w:rPr>
          <w:lang w:val="fr-CH"/>
        </w:rPr>
        <w:t xml:space="preserve"> D</w:t>
      </w:r>
      <w:r w:rsidR="006B5005">
        <w:rPr>
          <w:lang w:val="fr-CH"/>
        </w:rPr>
        <w:t>2.1.5</w:t>
      </w:r>
      <w:bookmarkEnd w:id="94"/>
    </w:p>
    <w:p w14:paraId="154C080C" w14:textId="77777777" w:rsidR="00A343F7" w:rsidRPr="00FA1415" w:rsidRDefault="00A343F7" w:rsidP="00A343F7">
      <w:pPr>
        <w:tabs>
          <w:tab w:val="left" w:pos="561"/>
          <w:tab w:val="left" w:pos="5102"/>
        </w:tabs>
        <w:spacing w:line="240" w:lineRule="auto"/>
        <w:rPr>
          <w:bCs/>
          <w:lang w:val="fr-CH"/>
        </w:rPr>
      </w:pPr>
      <w:r w:rsidRPr="00FA1415">
        <w:rPr>
          <w:bCs/>
          <w:lang w:val="fr-CH"/>
        </w:rPr>
        <w:t>Ponter la batterie du véhicule (véhicule en panne) avec un autre véhicule.</w:t>
      </w:r>
    </w:p>
    <w:p w14:paraId="20DD6FDB" w14:textId="77777777" w:rsidR="00A343F7" w:rsidRPr="00A343F7" w:rsidRDefault="00A343F7" w:rsidP="00A343F7">
      <w:pPr>
        <w:tabs>
          <w:tab w:val="left" w:pos="561"/>
          <w:tab w:val="left" w:pos="5102"/>
        </w:tabs>
        <w:spacing w:line="240" w:lineRule="auto"/>
        <w:rPr>
          <w:b/>
          <w:lang w:val="fr-CH"/>
        </w:rPr>
      </w:pPr>
    </w:p>
    <w:p w14:paraId="53E6F007" w14:textId="3EFFEA60" w:rsidR="00C96225" w:rsidRPr="00FA1415" w:rsidRDefault="00C96225" w:rsidP="00A343F7">
      <w:pPr>
        <w:tabs>
          <w:tab w:val="left" w:pos="561"/>
          <w:tab w:val="left" w:pos="5102"/>
        </w:tabs>
        <w:spacing w:line="240" w:lineRule="auto"/>
        <w:rPr>
          <w:bCs/>
          <w:color w:val="00B050"/>
          <w:lang w:val="fr-CH"/>
        </w:rPr>
      </w:pPr>
    </w:p>
    <w:p w14:paraId="7ACF2802" w14:textId="2363D947" w:rsidR="00C96225" w:rsidRDefault="00C96225">
      <w:pPr>
        <w:rPr>
          <w:b/>
          <w:lang w:val="fr-CH"/>
        </w:rPr>
      </w:pPr>
      <w:r>
        <w:rPr>
          <w:b/>
          <w:lang w:val="fr-CH"/>
        </w:rPr>
        <w:br w:type="page"/>
      </w:r>
    </w:p>
    <w:p w14:paraId="65CD0E12" w14:textId="2EF67547" w:rsidR="00346D83" w:rsidRPr="00DD3C00" w:rsidRDefault="00DD1966" w:rsidP="00DD1966">
      <w:pPr>
        <w:pStyle w:val="berschrift1"/>
        <w:numPr>
          <w:ilvl w:val="0"/>
          <w:numId w:val="1"/>
        </w:numPr>
        <w:rPr>
          <w:lang w:val="fr-CH"/>
        </w:rPr>
      </w:pPr>
      <w:bookmarkStart w:id="95" w:name="_Toc181859115"/>
      <w:r>
        <w:rPr>
          <w:lang w:val="fr-CH"/>
        </w:rPr>
        <w:lastRenderedPageBreak/>
        <w:t xml:space="preserve"> </w:t>
      </w:r>
      <w:r w:rsidR="007547A8">
        <w:rPr>
          <w:lang w:val="fr-CH"/>
        </w:rPr>
        <w:t>S</w:t>
      </w:r>
      <w:r w:rsidR="00346D83" w:rsidRPr="00346D83">
        <w:rPr>
          <w:lang w:val="fr-CH"/>
        </w:rPr>
        <w:t xml:space="preserve">39 : Monter les roues </w:t>
      </w:r>
      <w:r w:rsidR="007A2F4A">
        <w:rPr>
          <w:lang w:val="fr-CH"/>
        </w:rPr>
        <w:t>jumelées</w:t>
      </w:r>
      <w:r w:rsidR="00346D83" w:rsidRPr="00346D83">
        <w:rPr>
          <w:lang w:val="fr-CH"/>
        </w:rPr>
        <w:t xml:space="preserve"> du véhicule</w:t>
      </w:r>
      <w:r w:rsidR="006B5005">
        <w:rPr>
          <w:lang w:val="fr-CH"/>
        </w:rPr>
        <w:tab/>
      </w:r>
      <w:r>
        <w:rPr>
          <w:lang w:val="fr-CH"/>
        </w:rPr>
        <w:tab/>
      </w:r>
      <w:r w:rsidR="006B5005" w:rsidRPr="000E4B8C">
        <w:rPr>
          <w:lang w:val="fr-CH"/>
        </w:rPr>
        <w:t xml:space="preserve">| </w:t>
      </w:r>
      <w:r w:rsidR="006B5005">
        <w:rPr>
          <w:lang w:val="fr-CH"/>
        </w:rPr>
        <w:t>Obj.</w:t>
      </w:r>
      <w:r w:rsidR="006B5005" w:rsidRPr="000E4B8C">
        <w:rPr>
          <w:lang w:val="fr-CH"/>
        </w:rPr>
        <w:t xml:space="preserve"> D</w:t>
      </w:r>
      <w:r w:rsidR="006B5005">
        <w:rPr>
          <w:lang w:val="fr-CH"/>
        </w:rPr>
        <w:t>2.3.7</w:t>
      </w:r>
      <w:bookmarkEnd w:id="95"/>
    </w:p>
    <w:p w14:paraId="0DC54289" w14:textId="77777777" w:rsidR="00DD1966" w:rsidRDefault="00DD1966" w:rsidP="00346D83">
      <w:pPr>
        <w:tabs>
          <w:tab w:val="left" w:pos="561"/>
          <w:tab w:val="left" w:pos="5102"/>
        </w:tabs>
        <w:spacing w:line="240" w:lineRule="auto"/>
        <w:rPr>
          <w:bCs/>
          <w:lang w:val="fr-CH"/>
        </w:rPr>
      </w:pPr>
    </w:p>
    <w:p w14:paraId="06A1A441" w14:textId="3FFDFC4F" w:rsidR="00346D83" w:rsidRPr="00DD3C00" w:rsidRDefault="00346D83" w:rsidP="00346D83">
      <w:pPr>
        <w:tabs>
          <w:tab w:val="left" w:pos="561"/>
          <w:tab w:val="left" w:pos="5102"/>
        </w:tabs>
        <w:spacing w:line="240" w:lineRule="auto"/>
        <w:rPr>
          <w:bCs/>
          <w:lang w:val="fr-CH"/>
        </w:rPr>
      </w:pPr>
      <w:r w:rsidRPr="00DD3C00">
        <w:rPr>
          <w:bCs/>
          <w:lang w:val="fr-CH"/>
        </w:rPr>
        <w:t>Monter (et démonter) les roues jumelées de manière appropriée sur le véhicule tracteur.</w:t>
      </w:r>
    </w:p>
    <w:p w14:paraId="022711AE" w14:textId="77777777" w:rsidR="00346D83" w:rsidRPr="00DD3C00" w:rsidRDefault="00346D83" w:rsidP="00346D83">
      <w:pPr>
        <w:tabs>
          <w:tab w:val="left" w:pos="561"/>
          <w:tab w:val="left" w:pos="5102"/>
        </w:tabs>
        <w:spacing w:line="240" w:lineRule="auto"/>
        <w:rPr>
          <w:bCs/>
          <w:color w:val="00B050"/>
          <w:lang w:val="fr-CH"/>
        </w:rPr>
      </w:pPr>
    </w:p>
    <w:p w14:paraId="45D71948" w14:textId="1EE5B02F" w:rsidR="00346D83" w:rsidRPr="00DD3C00" w:rsidRDefault="00DD3C00" w:rsidP="00346D83">
      <w:pPr>
        <w:tabs>
          <w:tab w:val="left" w:pos="561"/>
          <w:tab w:val="left" w:pos="5102"/>
        </w:tabs>
        <w:spacing w:line="240" w:lineRule="auto"/>
        <w:rPr>
          <w:bCs/>
          <w:color w:val="00B050"/>
          <w:lang w:val="fr-CH"/>
        </w:rPr>
      </w:pPr>
      <w:r>
        <w:rPr>
          <w:bCs/>
          <w:color w:val="00B050"/>
          <w:lang w:val="fr-CH"/>
        </w:rPr>
        <w:t>.</w:t>
      </w:r>
    </w:p>
    <w:p w14:paraId="4CA776AE" w14:textId="44AA4278" w:rsidR="00346D83" w:rsidRDefault="00346D83" w:rsidP="00346D83">
      <w:pPr>
        <w:tabs>
          <w:tab w:val="left" w:pos="561"/>
          <w:tab w:val="left" w:pos="5102"/>
        </w:tabs>
        <w:spacing w:line="240" w:lineRule="auto"/>
        <w:rPr>
          <w:b/>
          <w:lang w:val="fr-CH"/>
        </w:rPr>
      </w:pPr>
    </w:p>
    <w:p w14:paraId="52C4C4B8" w14:textId="3C38DB89" w:rsidR="00346D83" w:rsidRDefault="00346D83">
      <w:pPr>
        <w:rPr>
          <w:b/>
          <w:lang w:val="fr-CH"/>
        </w:rPr>
      </w:pPr>
      <w:r>
        <w:rPr>
          <w:b/>
          <w:lang w:val="fr-CH"/>
        </w:rPr>
        <w:br w:type="page"/>
      </w:r>
    </w:p>
    <w:p w14:paraId="13482179" w14:textId="2E0B8191" w:rsidR="00033640" w:rsidRPr="007A2F4A" w:rsidRDefault="00DD1966" w:rsidP="00DD1966">
      <w:pPr>
        <w:pStyle w:val="berschrift1"/>
        <w:numPr>
          <w:ilvl w:val="0"/>
          <w:numId w:val="1"/>
        </w:numPr>
        <w:rPr>
          <w:lang w:val="fr-CH"/>
        </w:rPr>
      </w:pPr>
      <w:bookmarkStart w:id="96" w:name="_Toc181859116"/>
      <w:r>
        <w:rPr>
          <w:lang w:val="fr-CH"/>
        </w:rPr>
        <w:lastRenderedPageBreak/>
        <w:t xml:space="preserve"> </w:t>
      </w:r>
      <w:r w:rsidR="007547A8">
        <w:rPr>
          <w:lang w:val="fr-CH"/>
        </w:rPr>
        <w:t>S</w:t>
      </w:r>
      <w:r w:rsidR="00033640" w:rsidRPr="007A2F4A">
        <w:rPr>
          <w:lang w:val="fr-CH"/>
        </w:rPr>
        <w:t>40 : Travailler avec le chargeur frontal</w:t>
      </w:r>
      <w:r w:rsidR="006B5005">
        <w:rPr>
          <w:lang w:val="fr-CH"/>
        </w:rPr>
        <w:tab/>
      </w:r>
      <w:r w:rsidR="006B5005" w:rsidRPr="000E4B8C">
        <w:rPr>
          <w:lang w:val="fr-CH"/>
        </w:rPr>
        <w:t xml:space="preserve">| </w:t>
      </w:r>
      <w:r w:rsidR="006B5005">
        <w:rPr>
          <w:lang w:val="fr-CH"/>
        </w:rPr>
        <w:t>Obj.</w:t>
      </w:r>
      <w:r w:rsidR="006B5005" w:rsidRPr="000E4B8C">
        <w:rPr>
          <w:lang w:val="fr-CH"/>
        </w:rPr>
        <w:t xml:space="preserve"> D</w:t>
      </w:r>
      <w:r w:rsidR="006B5005">
        <w:rPr>
          <w:lang w:val="fr-CH"/>
        </w:rPr>
        <w:t>2.5.2, D4.1.3</w:t>
      </w:r>
      <w:bookmarkEnd w:id="96"/>
    </w:p>
    <w:p w14:paraId="0B49E55F" w14:textId="77777777" w:rsidR="00033640" w:rsidRPr="003054FC" w:rsidRDefault="00033640" w:rsidP="00033640">
      <w:pPr>
        <w:tabs>
          <w:tab w:val="left" w:pos="561"/>
          <w:tab w:val="left" w:pos="5102"/>
        </w:tabs>
        <w:spacing w:line="240" w:lineRule="auto"/>
        <w:rPr>
          <w:bCs/>
          <w:lang w:val="fr-CH"/>
        </w:rPr>
      </w:pPr>
      <w:r w:rsidRPr="003054FC">
        <w:rPr>
          <w:bCs/>
          <w:lang w:val="fr-CH"/>
        </w:rPr>
        <w:t>Pour décharger les balles de paille du camion attendu, vous devez monter le chargeur frontal sur le tracteur.</w:t>
      </w:r>
    </w:p>
    <w:p w14:paraId="2CF12543" w14:textId="53535996" w:rsidR="00033640" w:rsidRPr="003054FC" w:rsidRDefault="00033640" w:rsidP="003054FC">
      <w:pPr>
        <w:pStyle w:val="Listenabsatz"/>
        <w:numPr>
          <w:ilvl w:val="0"/>
          <w:numId w:val="11"/>
        </w:numPr>
        <w:tabs>
          <w:tab w:val="left" w:pos="561"/>
          <w:tab w:val="left" w:pos="5102"/>
        </w:tabs>
        <w:ind w:hanging="578"/>
        <w:contextualSpacing w:val="0"/>
        <w:rPr>
          <w:bCs/>
          <w:lang w:val="fr-CH"/>
        </w:rPr>
      </w:pPr>
      <w:r w:rsidRPr="003054FC">
        <w:rPr>
          <w:bCs/>
          <w:lang w:val="fr-CH"/>
        </w:rPr>
        <w:t>Tracteur : lors de la première utilisation, effectuez les contrôles nécessaires sur le tracteur.</w:t>
      </w:r>
    </w:p>
    <w:p w14:paraId="3A2F3436" w14:textId="6CF03E4C" w:rsidR="00033640" w:rsidRPr="003054FC" w:rsidRDefault="00033640" w:rsidP="003054FC">
      <w:pPr>
        <w:pStyle w:val="Listenabsatz"/>
        <w:numPr>
          <w:ilvl w:val="0"/>
          <w:numId w:val="11"/>
        </w:numPr>
        <w:tabs>
          <w:tab w:val="left" w:pos="561"/>
          <w:tab w:val="left" w:pos="5102"/>
        </w:tabs>
        <w:ind w:hanging="578"/>
        <w:contextualSpacing w:val="0"/>
        <w:rPr>
          <w:bCs/>
          <w:lang w:val="fr-CH"/>
        </w:rPr>
      </w:pPr>
      <w:r w:rsidRPr="003054FC">
        <w:rPr>
          <w:bCs/>
          <w:lang w:val="fr-CH"/>
        </w:rPr>
        <w:t>Effectuez les préparatifs et prenez les mesures de sécurité nécessaires pour l'attelage du chargeur frontal.</w:t>
      </w:r>
    </w:p>
    <w:p w14:paraId="3FF2D049" w14:textId="66BD389E" w:rsidR="00033640" w:rsidRPr="003054FC" w:rsidRDefault="00033640" w:rsidP="003054FC">
      <w:pPr>
        <w:pStyle w:val="Listenabsatz"/>
        <w:numPr>
          <w:ilvl w:val="0"/>
          <w:numId w:val="11"/>
        </w:numPr>
        <w:tabs>
          <w:tab w:val="left" w:pos="561"/>
          <w:tab w:val="left" w:pos="5102"/>
        </w:tabs>
        <w:ind w:hanging="578"/>
        <w:contextualSpacing w:val="0"/>
        <w:rPr>
          <w:bCs/>
          <w:lang w:val="fr-CH"/>
        </w:rPr>
      </w:pPr>
      <w:r w:rsidRPr="003054FC">
        <w:rPr>
          <w:bCs/>
          <w:lang w:val="fr-CH"/>
        </w:rPr>
        <w:t>Montez le chargeur frontal sur le tracteur de manière appropriée.</w:t>
      </w:r>
    </w:p>
    <w:p w14:paraId="612D6419" w14:textId="00713C0E" w:rsidR="00033640" w:rsidRPr="003054FC" w:rsidRDefault="00033640" w:rsidP="003054FC">
      <w:pPr>
        <w:pStyle w:val="Listenabsatz"/>
        <w:numPr>
          <w:ilvl w:val="0"/>
          <w:numId w:val="11"/>
        </w:numPr>
        <w:tabs>
          <w:tab w:val="left" w:pos="561"/>
          <w:tab w:val="left" w:pos="5102"/>
        </w:tabs>
        <w:ind w:hanging="578"/>
        <w:contextualSpacing w:val="0"/>
        <w:rPr>
          <w:bCs/>
          <w:lang w:val="fr-CH"/>
        </w:rPr>
      </w:pPr>
      <w:r w:rsidRPr="003054FC">
        <w:rPr>
          <w:bCs/>
          <w:lang w:val="fr-CH"/>
        </w:rPr>
        <w:t>Effectuez un contrôle de sécurité, un contrôle de fonctionnement et une maintenance de l'appareil.</w:t>
      </w:r>
    </w:p>
    <w:p w14:paraId="2565FC49" w14:textId="77777777" w:rsidR="00033640" w:rsidRPr="003054FC" w:rsidRDefault="00033640" w:rsidP="003054FC">
      <w:pPr>
        <w:pStyle w:val="Listenabsatz"/>
        <w:numPr>
          <w:ilvl w:val="0"/>
          <w:numId w:val="11"/>
        </w:numPr>
        <w:tabs>
          <w:tab w:val="left" w:pos="561"/>
          <w:tab w:val="left" w:pos="5102"/>
        </w:tabs>
        <w:ind w:hanging="578"/>
        <w:contextualSpacing w:val="0"/>
        <w:rPr>
          <w:bCs/>
          <w:lang w:val="fr-CH"/>
        </w:rPr>
      </w:pPr>
      <w:r w:rsidRPr="003054FC">
        <w:rPr>
          <w:bCs/>
          <w:lang w:val="fr-CH"/>
        </w:rPr>
        <w:t>Chargez une balle de foin/silo/paille ou une palette sur une remorque dans les règles de l'art.</w:t>
      </w:r>
    </w:p>
    <w:p w14:paraId="548C30E5" w14:textId="3CABFDAE" w:rsidR="00033640" w:rsidRPr="003054FC" w:rsidRDefault="00033640" w:rsidP="003054FC">
      <w:pPr>
        <w:pStyle w:val="Listenabsatz"/>
        <w:numPr>
          <w:ilvl w:val="0"/>
          <w:numId w:val="11"/>
        </w:numPr>
        <w:tabs>
          <w:tab w:val="left" w:pos="561"/>
          <w:tab w:val="left" w:pos="5102"/>
        </w:tabs>
        <w:ind w:hanging="578"/>
        <w:contextualSpacing w:val="0"/>
        <w:rPr>
          <w:bCs/>
          <w:lang w:val="fr-CH"/>
        </w:rPr>
      </w:pPr>
      <w:r w:rsidRPr="003054FC">
        <w:rPr>
          <w:bCs/>
          <w:lang w:val="fr-CH"/>
        </w:rPr>
        <w:t>Préparez le chargeur frontal et le tracteur pour un trajet sur route.</w:t>
      </w:r>
    </w:p>
    <w:p w14:paraId="2CE375C7" w14:textId="22E9490F" w:rsidR="00033640" w:rsidRPr="00DD1966" w:rsidRDefault="00033640" w:rsidP="00DD1966">
      <w:pPr>
        <w:pStyle w:val="Listenabsatz"/>
        <w:numPr>
          <w:ilvl w:val="0"/>
          <w:numId w:val="11"/>
        </w:numPr>
        <w:tabs>
          <w:tab w:val="left" w:pos="561"/>
          <w:tab w:val="left" w:pos="5102"/>
        </w:tabs>
        <w:ind w:hanging="578"/>
        <w:contextualSpacing w:val="0"/>
        <w:rPr>
          <w:bCs/>
          <w:lang w:val="fr-CH"/>
        </w:rPr>
      </w:pPr>
      <w:r w:rsidRPr="003054FC">
        <w:rPr>
          <w:bCs/>
          <w:lang w:val="fr-CH"/>
        </w:rPr>
        <w:t>Décrochez le chargeur frontal du tracteur dans les règles de l'art.</w:t>
      </w:r>
    </w:p>
    <w:p w14:paraId="6C903A3A" w14:textId="77777777" w:rsidR="00AA6FED" w:rsidRPr="003054FC" w:rsidRDefault="00AA6FED" w:rsidP="00114D28">
      <w:pPr>
        <w:tabs>
          <w:tab w:val="left" w:pos="561"/>
          <w:tab w:val="left" w:pos="5102"/>
        </w:tabs>
        <w:spacing w:after="0" w:line="240" w:lineRule="auto"/>
        <w:rPr>
          <w:bCs/>
          <w:color w:val="00B050"/>
          <w:lang w:val="fr-CH"/>
        </w:rPr>
      </w:pPr>
    </w:p>
    <w:p w14:paraId="5CF9265E" w14:textId="5E89B459" w:rsidR="00AA6FED" w:rsidRPr="003054FC" w:rsidRDefault="00AA6FED" w:rsidP="00114D28">
      <w:pPr>
        <w:tabs>
          <w:tab w:val="left" w:pos="561"/>
          <w:tab w:val="left" w:pos="5102"/>
        </w:tabs>
        <w:spacing w:after="0" w:line="240" w:lineRule="auto"/>
        <w:rPr>
          <w:bCs/>
          <w:color w:val="00B050"/>
          <w:lang w:val="fr-CH"/>
        </w:rPr>
      </w:pPr>
    </w:p>
    <w:p w14:paraId="63D8AFBE" w14:textId="1FA08E33" w:rsidR="00AA6FED" w:rsidRDefault="00AA6FED">
      <w:pPr>
        <w:rPr>
          <w:b/>
          <w:lang w:val="fr-CH"/>
        </w:rPr>
      </w:pPr>
      <w:r>
        <w:rPr>
          <w:b/>
          <w:lang w:val="fr-CH"/>
        </w:rPr>
        <w:br w:type="page"/>
      </w:r>
    </w:p>
    <w:p w14:paraId="1CBA7CF9" w14:textId="5D46C56C" w:rsidR="00AA6FED" w:rsidRPr="00432180" w:rsidRDefault="007547A8" w:rsidP="00DD1966">
      <w:pPr>
        <w:pStyle w:val="berschrift1"/>
        <w:numPr>
          <w:ilvl w:val="0"/>
          <w:numId w:val="60"/>
        </w:numPr>
        <w:rPr>
          <w:lang w:val="fr-CH"/>
        </w:rPr>
      </w:pPr>
      <w:bookmarkStart w:id="97" w:name="_Toc181859117"/>
      <w:r>
        <w:rPr>
          <w:lang w:val="fr-CH"/>
        </w:rPr>
        <w:lastRenderedPageBreak/>
        <w:t>S</w:t>
      </w:r>
      <w:r w:rsidR="00AA6FED" w:rsidRPr="00AA6FED">
        <w:rPr>
          <w:lang w:val="fr-CH"/>
        </w:rPr>
        <w:t xml:space="preserve">41 : Utiliser </w:t>
      </w:r>
      <w:r w:rsidR="007A2F4A">
        <w:rPr>
          <w:lang w:val="fr-CH"/>
        </w:rPr>
        <w:t>le pont-roulant</w:t>
      </w:r>
      <w:r w:rsidR="00DD1966">
        <w:rPr>
          <w:lang w:val="fr-CH"/>
        </w:rPr>
        <w:tab/>
      </w:r>
      <w:r w:rsidR="00DD1966">
        <w:rPr>
          <w:lang w:val="fr-CH"/>
        </w:rPr>
        <w:tab/>
      </w:r>
      <w:r w:rsidR="006B5005">
        <w:rPr>
          <w:lang w:val="fr-CH"/>
        </w:rPr>
        <w:tab/>
      </w:r>
      <w:r w:rsidR="006B5005" w:rsidRPr="000E4B8C">
        <w:rPr>
          <w:lang w:val="fr-CH"/>
        </w:rPr>
        <w:t xml:space="preserve">| </w:t>
      </w:r>
      <w:r w:rsidR="006B5005">
        <w:rPr>
          <w:lang w:val="fr-CH"/>
        </w:rPr>
        <w:t>Obj.</w:t>
      </w:r>
      <w:r w:rsidR="006B5005" w:rsidRPr="000E4B8C">
        <w:rPr>
          <w:lang w:val="fr-CH"/>
        </w:rPr>
        <w:t xml:space="preserve"> D</w:t>
      </w:r>
      <w:r w:rsidR="006B5005">
        <w:rPr>
          <w:lang w:val="fr-CH"/>
        </w:rPr>
        <w:t>3.2.3</w:t>
      </w:r>
      <w:bookmarkEnd w:id="97"/>
    </w:p>
    <w:p w14:paraId="3959128E" w14:textId="3CFE9AB6" w:rsidR="00AA6FED" w:rsidRPr="00432180" w:rsidRDefault="00AA6FED" w:rsidP="00432180">
      <w:pPr>
        <w:tabs>
          <w:tab w:val="left" w:pos="561"/>
          <w:tab w:val="left" w:pos="5102"/>
        </w:tabs>
        <w:spacing w:line="240" w:lineRule="auto"/>
        <w:rPr>
          <w:bCs/>
          <w:lang w:val="fr-CH"/>
        </w:rPr>
      </w:pPr>
      <w:r w:rsidRPr="00432180">
        <w:rPr>
          <w:bCs/>
          <w:lang w:val="fr-CH"/>
        </w:rPr>
        <w:t xml:space="preserve">Le maître d'apprentissage vous demande d'entretenir </w:t>
      </w:r>
      <w:r w:rsidR="007A2F4A" w:rsidRPr="00432180">
        <w:rPr>
          <w:bCs/>
          <w:lang w:val="fr-CH"/>
        </w:rPr>
        <w:t>le pont-roulant</w:t>
      </w:r>
      <w:r w:rsidRPr="00432180">
        <w:rPr>
          <w:bCs/>
          <w:lang w:val="fr-CH"/>
        </w:rPr>
        <w:t xml:space="preserve"> et de préparer le fourrage.</w:t>
      </w:r>
    </w:p>
    <w:p w14:paraId="2929B0F9" w14:textId="0E821B10" w:rsidR="00AA6FED" w:rsidRPr="00432180" w:rsidRDefault="00AA6FED" w:rsidP="001977A1">
      <w:pPr>
        <w:pStyle w:val="Listenabsatz"/>
        <w:numPr>
          <w:ilvl w:val="0"/>
          <w:numId w:val="26"/>
        </w:numPr>
        <w:tabs>
          <w:tab w:val="left" w:pos="561"/>
          <w:tab w:val="left" w:pos="5102"/>
        </w:tabs>
        <w:spacing w:line="240" w:lineRule="auto"/>
        <w:ind w:left="851"/>
        <w:contextualSpacing w:val="0"/>
        <w:rPr>
          <w:bCs/>
          <w:lang w:val="fr-CH"/>
        </w:rPr>
      </w:pPr>
      <w:r w:rsidRPr="00432180">
        <w:rPr>
          <w:bCs/>
          <w:lang w:val="fr-CH"/>
        </w:rPr>
        <w:t xml:space="preserve">Effectuez les contrôles </w:t>
      </w:r>
      <w:r w:rsidR="007A2F4A" w:rsidRPr="00432180">
        <w:rPr>
          <w:bCs/>
          <w:lang w:val="fr-CH"/>
        </w:rPr>
        <w:t xml:space="preserve">du pont-roulant </w:t>
      </w:r>
      <w:r w:rsidRPr="00432180">
        <w:rPr>
          <w:bCs/>
          <w:lang w:val="fr-CH"/>
        </w:rPr>
        <w:t>avant le travail.</w:t>
      </w:r>
    </w:p>
    <w:p w14:paraId="3F76FCB3" w14:textId="3054F600" w:rsidR="00AA6FED" w:rsidRPr="00432180" w:rsidRDefault="00AA6FED" w:rsidP="001977A1">
      <w:pPr>
        <w:pStyle w:val="Listenabsatz"/>
        <w:numPr>
          <w:ilvl w:val="0"/>
          <w:numId w:val="26"/>
        </w:numPr>
        <w:tabs>
          <w:tab w:val="left" w:pos="561"/>
          <w:tab w:val="left" w:pos="5102"/>
        </w:tabs>
        <w:spacing w:line="240" w:lineRule="auto"/>
        <w:ind w:left="851"/>
        <w:contextualSpacing w:val="0"/>
        <w:rPr>
          <w:bCs/>
          <w:lang w:val="fr-CH"/>
        </w:rPr>
      </w:pPr>
      <w:r w:rsidRPr="00432180">
        <w:rPr>
          <w:bCs/>
          <w:lang w:val="fr-CH"/>
        </w:rPr>
        <w:t xml:space="preserve">Préparez le fourrage avec </w:t>
      </w:r>
      <w:r w:rsidR="007A2F4A" w:rsidRPr="00432180">
        <w:rPr>
          <w:bCs/>
          <w:lang w:val="fr-CH"/>
        </w:rPr>
        <w:t>le pont-roulant</w:t>
      </w:r>
      <w:r w:rsidRPr="00432180">
        <w:rPr>
          <w:bCs/>
          <w:lang w:val="fr-CH"/>
        </w:rPr>
        <w:t xml:space="preserve"> pour la présentation ou le remplissage de la mélangeuse.</w:t>
      </w:r>
    </w:p>
    <w:p w14:paraId="52C93A5D" w14:textId="466E38E3" w:rsidR="00AA6FED" w:rsidRPr="00432180" w:rsidRDefault="00AA6FED" w:rsidP="001977A1">
      <w:pPr>
        <w:pStyle w:val="Listenabsatz"/>
        <w:numPr>
          <w:ilvl w:val="0"/>
          <w:numId w:val="26"/>
        </w:numPr>
        <w:tabs>
          <w:tab w:val="left" w:pos="561"/>
          <w:tab w:val="left" w:pos="5102"/>
        </w:tabs>
        <w:spacing w:line="240" w:lineRule="auto"/>
        <w:ind w:left="851"/>
        <w:contextualSpacing w:val="0"/>
        <w:rPr>
          <w:bCs/>
          <w:lang w:val="fr-CH"/>
        </w:rPr>
      </w:pPr>
      <w:r w:rsidRPr="00432180">
        <w:rPr>
          <w:bCs/>
          <w:lang w:val="fr-CH"/>
        </w:rPr>
        <w:t xml:space="preserve">Effectuez les travaux d'entretien hebdomadaires sur </w:t>
      </w:r>
      <w:r w:rsidR="007A2F4A" w:rsidRPr="00432180">
        <w:rPr>
          <w:bCs/>
          <w:lang w:val="fr-CH"/>
        </w:rPr>
        <w:t>le pont-roulant</w:t>
      </w:r>
      <w:r w:rsidRPr="00432180">
        <w:rPr>
          <w:bCs/>
          <w:lang w:val="fr-CH"/>
        </w:rPr>
        <w:t xml:space="preserve"> conformément au mode d'emploi.</w:t>
      </w:r>
    </w:p>
    <w:p w14:paraId="0CD0EBBD" w14:textId="0D8942F8" w:rsidR="00AA6FED" w:rsidRPr="00432180" w:rsidRDefault="00AA6FED" w:rsidP="001977A1">
      <w:pPr>
        <w:pStyle w:val="Listenabsatz"/>
        <w:numPr>
          <w:ilvl w:val="0"/>
          <w:numId w:val="26"/>
        </w:numPr>
        <w:tabs>
          <w:tab w:val="left" w:pos="561"/>
          <w:tab w:val="left" w:pos="5102"/>
        </w:tabs>
        <w:spacing w:line="240" w:lineRule="auto"/>
        <w:ind w:left="851"/>
        <w:contextualSpacing w:val="0"/>
        <w:rPr>
          <w:bCs/>
          <w:lang w:val="fr-CH"/>
        </w:rPr>
      </w:pPr>
      <w:r w:rsidRPr="00432180">
        <w:rPr>
          <w:bCs/>
          <w:lang w:val="fr-CH"/>
        </w:rPr>
        <w:t xml:space="preserve">Expliquez les précautions nécessaires pour travailler en toute sécurité avec </w:t>
      </w:r>
      <w:r w:rsidR="007A2F4A" w:rsidRPr="00432180">
        <w:rPr>
          <w:bCs/>
          <w:lang w:val="fr-CH"/>
        </w:rPr>
        <w:t>le pont-roulant</w:t>
      </w:r>
      <w:r w:rsidRPr="00432180">
        <w:rPr>
          <w:bCs/>
          <w:lang w:val="fr-CH"/>
        </w:rPr>
        <w:t>.</w:t>
      </w:r>
    </w:p>
    <w:p w14:paraId="45F05EFE" w14:textId="77777777" w:rsidR="00AA6FED" w:rsidRPr="00AA6FED" w:rsidRDefault="00AA6FED" w:rsidP="00432180">
      <w:pPr>
        <w:tabs>
          <w:tab w:val="left" w:pos="561"/>
          <w:tab w:val="left" w:pos="5102"/>
        </w:tabs>
        <w:rPr>
          <w:b/>
          <w:lang w:val="fr-CH"/>
        </w:rPr>
      </w:pPr>
    </w:p>
    <w:p w14:paraId="31790BFE" w14:textId="2A9B5DF7" w:rsidR="00AA6FED" w:rsidRPr="00AA6FED" w:rsidRDefault="00432180" w:rsidP="00432180">
      <w:pPr>
        <w:tabs>
          <w:tab w:val="left" w:pos="561"/>
          <w:tab w:val="left" w:pos="5102"/>
        </w:tabs>
        <w:rPr>
          <w:b/>
          <w:lang w:val="fr-CH"/>
        </w:rPr>
      </w:pPr>
      <w:r>
        <w:rPr>
          <w:b/>
          <w:lang w:val="fr-CH"/>
        </w:rPr>
        <w:t>Ressources :</w:t>
      </w:r>
    </w:p>
    <w:p w14:paraId="0BCDE153" w14:textId="290510B8" w:rsidR="00AA6FED" w:rsidRPr="00432180" w:rsidRDefault="00AA6FED" w:rsidP="00432180">
      <w:pPr>
        <w:pStyle w:val="Listenabsatz"/>
        <w:numPr>
          <w:ilvl w:val="0"/>
          <w:numId w:val="28"/>
        </w:numPr>
        <w:tabs>
          <w:tab w:val="left" w:pos="561"/>
          <w:tab w:val="left" w:pos="5102"/>
        </w:tabs>
        <w:rPr>
          <w:bCs/>
          <w:lang w:val="fr-CH"/>
        </w:rPr>
      </w:pPr>
      <w:r w:rsidRPr="00432180">
        <w:rPr>
          <w:bCs/>
          <w:lang w:val="fr-CH"/>
        </w:rPr>
        <w:t>Instructions de service</w:t>
      </w:r>
    </w:p>
    <w:p w14:paraId="7449DCA7" w14:textId="31A7A5AD" w:rsidR="00AA6FED" w:rsidRPr="00432180" w:rsidRDefault="00AA6FED" w:rsidP="00432180">
      <w:pPr>
        <w:pStyle w:val="Listenabsatz"/>
        <w:numPr>
          <w:ilvl w:val="0"/>
          <w:numId w:val="28"/>
        </w:numPr>
        <w:tabs>
          <w:tab w:val="left" w:pos="561"/>
          <w:tab w:val="left" w:pos="5102"/>
        </w:tabs>
        <w:rPr>
          <w:bCs/>
          <w:lang w:val="fr-CH"/>
        </w:rPr>
      </w:pPr>
      <w:r w:rsidRPr="00432180">
        <w:rPr>
          <w:bCs/>
          <w:lang w:val="fr-CH"/>
        </w:rPr>
        <w:t>Outillage</w:t>
      </w:r>
    </w:p>
    <w:p w14:paraId="50A2F904" w14:textId="69699452" w:rsidR="00AA6FED" w:rsidRPr="00432180" w:rsidRDefault="00AA6FED" w:rsidP="00432180">
      <w:pPr>
        <w:pStyle w:val="Listenabsatz"/>
        <w:numPr>
          <w:ilvl w:val="0"/>
          <w:numId w:val="28"/>
        </w:numPr>
        <w:tabs>
          <w:tab w:val="left" w:pos="561"/>
          <w:tab w:val="left" w:pos="5102"/>
        </w:tabs>
        <w:rPr>
          <w:bCs/>
          <w:lang w:val="fr-CH"/>
        </w:rPr>
      </w:pPr>
      <w:r w:rsidRPr="00432180">
        <w:rPr>
          <w:bCs/>
          <w:lang w:val="fr-CH"/>
        </w:rPr>
        <w:t>Dossier d'apprentissage personnel</w:t>
      </w:r>
    </w:p>
    <w:p w14:paraId="4C2C1AF8" w14:textId="77777777" w:rsidR="00AA6FED" w:rsidRPr="00AA6FED" w:rsidRDefault="00AA6FED" w:rsidP="00432180">
      <w:pPr>
        <w:tabs>
          <w:tab w:val="left" w:pos="561"/>
          <w:tab w:val="left" w:pos="5102"/>
        </w:tabs>
        <w:rPr>
          <w:b/>
          <w:lang w:val="fr-CH"/>
        </w:rPr>
      </w:pPr>
    </w:p>
    <w:p w14:paraId="7326F8BF" w14:textId="1CB2FF6B" w:rsidR="00212145" w:rsidRDefault="00212145" w:rsidP="00212145">
      <w:pPr>
        <w:tabs>
          <w:tab w:val="left" w:pos="561"/>
          <w:tab w:val="left" w:pos="5102"/>
        </w:tabs>
        <w:spacing w:after="0" w:line="240" w:lineRule="auto"/>
        <w:rPr>
          <w:b/>
          <w:lang w:val="fr-CH"/>
        </w:rPr>
      </w:pPr>
    </w:p>
    <w:p w14:paraId="19FD742E" w14:textId="053EE543" w:rsidR="00212145" w:rsidRDefault="00212145">
      <w:pPr>
        <w:rPr>
          <w:b/>
          <w:lang w:val="fr-CH"/>
        </w:rPr>
      </w:pPr>
      <w:r>
        <w:rPr>
          <w:b/>
          <w:lang w:val="fr-CH"/>
        </w:rPr>
        <w:br w:type="page"/>
      </w:r>
    </w:p>
    <w:p w14:paraId="2DE8AA3D" w14:textId="05614733" w:rsidR="00212145" w:rsidRPr="00A86A87" w:rsidRDefault="007547A8" w:rsidP="00DD1966">
      <w:pPr>
        <w:pStyle w:val="berschrift1"/>
        <w:numPr>
          <w:ilvl w:val="0"/>
          <w:numId w:val="60"/>
        </w:numPr>
      </w:pPr>
      <w:bookmarkStart w:id="98" w:name="_Toc181859118"/>
      <w:r w:rsidRPr="0074494E">
        <w:rPr>
          <w:lang w:val="fr-CH"/>
        </w:rPr>
        <w:lastRenderedPageBreak/>
        <w:t>S</w:t>
      </w:r>
      <w:r w:rsidR="00212145" w:rsidRPr="0074494E">
        <w:rPr>
          <w:lang w:val="fr-CH"/>
        </w:rPr>
        <w:t xml:space="preserve">42 : </w:t>
      </w:r>
      <w:r w:rsidR="004220A1" w:rsidRPr="0074494E">
        <w:rPr>
          <w:lang w:val="fr-CH"/>
        </w:rPr>
        <w:t>Préparer la ration</w:t>
      </w:r>
      <w:r w:rsidR="006B5005" w:rsidRPr="0074494E">
        <w:rPr>
          <w:lang w:val="fr-CH"/>
        </w:rPr>
        <w:tab/>
      </w:r>
      <w:r w:rsidR="00DD1966">
        <w:rPr>
          <w:lang w:val="fr-CH"/>
        </w:rPr>
        <w:tab/>
      </w:r>
      <w:r w:rsidR="00DD1966">
        <w:rPr>
          <w:lang w:val="fr-CH"/>
        </w:rPr>
        <w:tab/>
      </w:r>
      <w:r w:rsidR="00DD1966">
        <w:rPr>
          <w:lang w:val="fr-CH"/>
        </w:rPr>
        <w:tab/>
      </w:r>
      <w:r w:rsidR="006B5005" w:rsidRPr="000E4B8C">
        <w:rPr>
          <w:lang w:val="fr-CH"/>
        </w:rPr>
        <w:t xml:space="preserve">| </w:t>
      </w:r>
      <w:r w:rsidR="006B5005">
        <w:rPr>
          <w:lang w:val="fr-CH"/>
        </w:rPr>
        <w:t>Obj.</w:t>
      </w:r>
      <w:r w:rsidR="006B5005" w:rsidRPr="000E4B8C">
        <w:rPr>
          <w:lang w:val="fr-CH"/>
        </w:rPr>
        <w:t xml:space="preserve"> D</w:t>
      </w:r>
      <w:r w:rsidR="006B5005">
        <w:rPr>
          <w:lang w:val="fr-CH"/>
        </w:rPr>
        <w:t>3.2.3</w:t>
      </w:r>
      <w:bookmarkEnd w:id="98"/>
    </w:p>
    <w:p w14:paraId="51D7A566" w14:textId="6D984A02" w:rsidR="00212145" w:rsidRPr="00A86A87" w:rsidRDefault="00212145" w:rsidP="00A86A87">
      <w:pPr>
        <w:tabs>
          <w:tab w:val="left" w:pos="561"/>
          <w:tab w:val="left" w:pos="5102"/>
        </w:tabs>
        <w:spacing w:line="240" w:lineRule="auto"/>
        <w:contextualSpacing/>
        <w:rPr>
          <w:bCs/>
          <w:lang w:val="fr-CH"/>
        </w:rPr>
      </w:pPr>
      <w:r w:rsidRPr="00A86A87">
        <w:rPr>
          <w:bCs/>
          <w:lang w:val="fr-CH"/>
        </w:rPr>
        <w:t>L</w:t>
      </w:r>
      <w:r w:rsidR="00DD1966">
        <w:rPr>
          <w:bCs/>
          <w:lang w:val="fr-CH"/>
        </w:rPr>
        <w:t>a</w:t>
      </w:r>
      <w:r w:rsidRPr="00A86A87">
        <w:rPr>
          <w:bCs/>
          <w:lang w:val="fr-CH"/>
        </w:rPr>
        <w:t xml:space="preserve"> maître d'apprentissage vous demande de nourrir les animaux à la machine.</w:t>
      </w:r>
    </w:p>
    <w:p w14:paraId="58F11F95" w14:textId="45F221E4" w:rsidR="00212145" w:rsidRPr="00A86A87" w:rsidRDefault="00212145" w:rsidP="001977A1">
      <w:pPr>
        <w:pStyle w:val="Listenabsatz"/>
        <w:numPr>
          <w:ilvl w:val="0"/>
          <w:numId w:val="43"/>
        </w:numPr>
        <w:tabs>
          <w:tab w:val="left" w:pos="561"/>
          <w:tab w:val="left" w:pos="5102"/>
        </w:tabs>
        <w:spacing w:line="240" w:lineRule="auto"/>
        <w:ind w:left="993" w:hanging="357"/>
        <w:contextualSpacing w:val="0"/>
        <w:rPr>
          <w:bCs/>
          <w:lang w:val="fr-CH"/>
        </w:rPr>
      </w:pPr>
      <w:r w:rsidRPr="00A86A87">
        <w:rPr>
          <w:bCs/>
          <w:lang w:val="fr-CH"/>
        </w:rPr>
        <w:t>Effectuez les contrôles avant le travail sur les machines nécessaires.</w:t>
      </w:r>
    </w:p>
    <w:p w14:paraId="355575B0" w14:textId="7EE12390" w:rsidR="00212145" w:rsidRPr="00A86A87" w:rsidRDefault="00212145" w:rsidP="001977A1">
      <w:pPr>
        <w:pStyle w:val="Listenabsatz"/>
        <w:numPr>
          <w:ilvl w:val="0"/>
          <w:numId w:val="43"/>
        </w:numPr>
        <w:tabs>
          <w:tab w:val="left" w:pos="561"/>
          <w:tab w:val="left" w:pos="5102"/>
        </w:tabs>
        <w:spacing w:line="240" w:lineRule="auto"/>
        <w:ind w:left="993" w:hanging="357"/>
        <w:contextualSpacing w:val="0"/>
        <w:rPr>
          <w:bCs/>
          <w:lang w:val="fr-CH"/>
        </w:rPr>
      </w:pPr>
      <w:r w:rsidRPr="00A86A87">
        <w:rPr>
          <w:bCs/>
          <w:lang w:val="fr-CH"/>
        </w:rPr>
        <w:t>Préparez les composants de l'aliment.</w:t>
      </w:r>
    </w:p>
    <w:p w14:paraId="2A90C39F" w14:textId="7A5A9417" w:rsidR="00212145" w:rsidRPr="00A86A87" w:rsidRDefault="00212145" w:rsidP="001977A1">
      <w:pPr>
        <w:pStyle w:val="Listenabsatz"/>
        <w:numPr>
          <w:ilvl w:val="0"/>
          <w:numId w:val="43"/>
        </w:numPr>
        <w:tabs>
          <w:tab w:val="left" w:pos="561"/>
          <w:tab w:val="left" w:pos="5102"/>
        </w:tabs>
        <w:spacing w:line="240" w:lineRule="auto"/>
        <w:ind w:left="993" w:hanging="357"/>
        <w:contextualSpacing w:val="0"/>
        <w:rPr>
          <w:bCs/>
          <w:lang w:val="fr-CH"/>
        </w:rPr>
      </w:pPr>
      <w:r w:rsidRPr="00A86A87">
        <w:rPr>
          <w:bCs/>
          <w:lang w:val="fr-CH"/>
        </w:rPr>
        <w:t>Nourrissez les animaux</w:t>
      </w:r>
    </w:p>
    <w:p w14:paraId="0EAD66B5" w14:textId="0CCD761D" w:rsidR="00212145" w:rsidRPr="00A86A87" w:rsidRDefault="00212145" w:rsidP="001977A1">
      <w:pPr>
        <w:pStyle w:val="Listenabsatz"/>
        <w:numPr>
          <w:ilvl w:val="0"/>
          <w:numId w:val="43"/>
        </w:numPr>
        <w:tabs>
          <w:tab w:val="left" w:pos="561"/>
          <w:tab w:val="left" w:pos="5102"/>
        </w:tabs>
        <w:spacing w:line="240" w:lineRule="auto"/>
        <w:ind w:left="993" w:hanging="357"/>
        <w:contextualSpacing w:val="0"/>
        <w:rPr>
          <w:bCs/>
          <w:lang w:val="fr-CH"/>
        </w:rPr>
      </w:pPr>
      <w:r w:rsidRPr="00A86A87">
        <w:rPr>
          <w:bCs/>
          <w:lang w:val="fr-CH"/>
        </w:rPr>
        <w:t>Rangez le poste de travail et les machines.</w:t>
      </w:r>
    </w:p>
    <w:p w14:paraId="081E516B" w14:textId="1E27B0D6" w:rsidR="00212145" w:rsidRPr="00DD1966" w:rsidRDefault="00212145" w:rsidP="00DD1966">
      <w:pPr>
        <w:pStyle w:val="Listenabsatz"/>
        <w:numPr>
          <w:ilvl w:val="0"/>
          <w:numId w:val="43"/>
        </w:numPr>
        <w:tabs>
          <w:tab w:val="left" w:pos="561"/>
          <w:tab w:val="left" w:pos="5102"/>
        </w:tabs>
        <w:spacing w:line="240" w:lineRule="auto"/>
        <w:ind w:left="993" w:hanging="357"/>
        <w:contextualSpacing w:val="0"/>
        <w:rPr>
          <w:bCs/>
          <w:lang w:val="fr-CH"/>
        </w:rPr>
      </w:pPr>
      <w:r w:rsidRPr="00A86A87">
        <w:rPr>
          <w:bCs/>
          <w:lang w:val="fr-CH"/>
        </w:rPr>
        <w:t>S’il reste du temps : expliquez / exécutez : Les mesures d'entretien nécessaires sur les machines utilisées.</w:t>
      </w:r>
    </w:p>
    <w:p w14:paraId="0E2621B5" w14:textId="7294A784" w:rsidR="00212145" w:rsidRPr="00212145" w:rsidRDefault="00A86A87" w:rsidP="00A86A87">
      <w:pPr>
        <w:tabs>
          <w:tab w:val="left" w:pos="561"/>
          <w:tab w:val="left" w:pos="5102"/>
        </w:tabs>
        <w:spacing w:line="240" w:lineRule="auto"/>
        <w:contextualSpacing/>
        <w:rPr>
          <w:b/>
          <w:lang w:val="fr-CH"/>
        </w:rPr>
      </w:pPr>
      <w:r>
        <w:rPr>
          <w:b/>
          <w:lang w:val="fr-CH"/>
        </w:rPr>
        <w:t>Ressources :</w:t>
      </w:r>
    </w:p>
    <w:p w14:paraId="67E7DA31" w14:textId="51843091" w:rsidR="00212145" w:rsidRPr="00A86A87" w:rsidRDefault="00212145" w:rsidP="00A86A87">
      <w:pPr>
        <w:pStyle w:val="Listenabsatz"/>
        <w:numPr>
          <w:ilvl w:val="0"/>
          <w:numId w:val="28"/>
        </w:numPr>
        <w:tabs>
          <w:tab w:val="left" w:pos="561"/>
          <w:tab w:val="left" w:pos="5102"/>
        </w:tabs>
        <w:spacing w:line="240" w:lineRule="auto"/>
        <w:rPr>
          <w:bCs/>
          <w:lang w:val="fr-CH"/>
        </w:rPr>
      </w:pPr>
      <w:r w:rsidRPr="00A86A87">
        <w:rPr>
          <w:bCs/>
          <w:lang w:val="fr-CH"/>
        </w:rPr>
        <w:t>Manuel d'utilisation</w:t>
      </w:r>
    </w:p>
    <w:p w14:paraId="44AA87E8" w14:textId="5CB4403D" w:rsidR="00212145" w:rsidRPr="00A86A87" w:rsidRDefault="00212145" w:rsidP="00A86A87">
      <w:pPr>
        <w:pStyle w:val="Listenabsatz"/>
        <w:numPr>
          <w:ilvl w:val="0"/>
          <w:numId w:val="28"/>
        </w:numPr>
        <w:tabs>
          <w:tab w:val="left" w:pos="561"/>
          <w:tab w:val="left" w:pos="5102"/>
        </w:tabs>
        <w:spacing w:line="240" w:lineRule="auto"/>
        <w:rPr>
          <w:bCs/>
          <w:lang w:val="fr-CH"/>
        </w:rPr>
      </w:pPr>
      <w:r w:rsidRPr="00A86A87">
        <w:rPr>
          <w:bCs/>
          <w:lang w:val="fr-CH"/>
        </w:rPr>
        <w:t>Outils</w:t>
      </w:r>
    </w:p>
    <w:p w14:paraId="5D2C9DA8" w14:textId="60015AC5" w:rsidR="00212145" w:rsidRPr="00A86A87" w:rsidRDefault="00212145" w:rsidP="00A86A87">
      <w:pPr>
        <w:pStyle w:val="Listenabsatz"/>
        <w:numPr>
          <w:ilvl w:val="0"/>
          <w:numId w:val="28"/>
        </w:numPr>
        <w:tabs>
          <w:tab w:val="left" w:pos="561"/>
          <w:tab w:val="left" w:pos="5102"/>
        </w:tabs>
        <w:spacing w:line="240" w:lineRule="auto"/>
        <w:rPr>
          <w:bCs/>
          <w:lang w:val="fr-CH"/>
        </w:rPr>
      </w:pPr>
      <w:r w:rsidRPr="00A86A87">
        <w:rPr>
          <w:bCs/>
          <w:lang w:val="fr-CH"/>
        </w:rPr>
        <w:t>Propre dossier de formation</w:t>
      </w:r>
    </w:p>
    <w:p w14:paraId="7BFB2F89" w14:textId="496E1D6A" w:rsidR="000E4B8C" w:rsidRPr="001977A1" w:rsidRDefault="007547A8" w:rsidP="00DD1966">
      <w:pPr>
        <w:pStyle w:val="berschrift1"/>
        <w:numPr>
          <w:ilvl w:val="0"/>
          <w:numId w:val="60"/>
        </w:numPr>
        <w:rPr>
          <w:lang w:val="fr-CH"/>
        </w:rPr>
      </w:pPr>
      <w:bookmarkStart w:id="99" w:name="_Toc181859119"/>
      <w:r>
        <w:rPr>
          <w:lang w:val="fr-CH"/>
        </w:rPr>
        <w:t>S</w:t>
      </w:r>
      <w:r w:rsidR="000E4B8C" w:rsidRPr="000E4B8C">
        <w:rPr>
          <w:lang w:val="fr-CH"/>
        </w:rPr>
        <w:t xml:space="preserve">43 : Préparer les outils de travail du sol| </w:t>
      </w:r>
      <w:r w:rsidR="00870D81">
        <w:rPr>
          <w:lang w:val="fr-CH"/>
        </w:rPr>
        <w:t>Obj.</w:t>
      </w:r>
      <w:r w:rsidR="000E4B8C" w:rsidRPr="000E4B8C">
        <w:rPr>
          <w:lang w:val="fr-CH"/>
        </w:rPr>
        <w:t xml:space="preserve"> D1.2, D1.3, D2.5</w:t>
      </w:r>
      <w:bookmarkEnd w:id="99"/>
    </w:p>
    <w:p w14:paraId="16B65D91" w14:textId="77777777" w:rsidR="00DD1966" w:rsidRDefault="00DD1966" w:rsidP="001977A1">
      <w:pPr>
        <w:tabs>
          <w:tab w:val="left" w:pos="561"/>
          <w:tab w:val="left" w:pos="5102"/>
        </w:tabs>
        <w:rPr>
          <w:bCs/>
          <w:lang w:val="fr-CH"/>
        </w:rPr>
      </w:pPr>
    </w:p>
    <w:p w14:paraId="71C61DE8" w14:textId="4D0367EA" w:rsidR="000E4B8C" w:rsidRPr="001977A1" w:rsidRDefault="000E4B8C" w:rsidP="001977A1">
      <w:pPr>
        <w:tabs>
          <w:tab w:val="left" w:pos="561"/>
          <w:tab w:val="left" w:pos="5102"/>
        </w:tabs>
        <w:rPr>
          <w:bCs/>
          <w:lang w:val="fr-CH"/>
        </w:rPr>
      </w:pPr>
      <w:r w:rsidRPr="001977A1">
        <w:rPr>
          <w:bCs/>
          <w:lang w:val="fr-CH"/>
        </w:rPr>
        <w:t xml:space="preserve">Après le petit-déjeuner, votre employeur vous confie le travail suivant : une parcelle de 135 a été récoltée et doit maintenant être retournée. </w:t>
      </w:r>
    </w:p>
    <w:p w14:paraId="58763D86" w14:textId="77777777" w:rsidR="000E4B8C" w:rsidRPr="001977A1" w:rsidRDefault="000E4B8C" w:rsidP="001977A1">
      <w:pPr>
        <w:tabs>
          <w:tab w:val="left" w:pos="561"/>
          <w:tab w:val="left" w:pos="5102"/>
        </w:tabs>
        <w:rPr>
          <w:bCs/>
          <w:lang w:val="fr-CH"/>
        </w:rPr>
      </w:pPr>
      <w:r w:rsidRPr="001977A1">
        <w:rPr>
          <w:bCs/>
          <w:lang w:val="fr-CH"/>
        </w:rPr>
        <w:t>Le maître d'apprentissage vous demande donc de préparer le tracteur et une machine adaptée. Le chemin vers le champ passe par une route publique.</w:t>
      </w:r>
    </w:p>
    <w:p w14:paraId="669F029B" w14:textId="77777777" w:rsidR="000E4B8C" w:rsidRPr="000E4B8C" w:rsidRDefault="000E4B8C" w:rsidP="00734F4C">
      <w:pPr>
        <w:tabs>
          <w:tab w:val="left" w:pos="561"/>
          <w:tab w:val="left" w:pos="5102"/>
        </w:tabs>
        <w:spacing w:after="0"/>
        <w:rPr>
          <w:b/>
          <w:lang w:val="fr-CH"/>
        </w:rPr>
      </w:pPr>
    </w:p>
    <w:p w14:paraId="1CDF9444" w14:textId="1F54629D" w:rsidR="000E4B8C" w:rsidRPr="000E4B8C" w:rsidRDefault="001977A1" w:rsidP="000E4B8C">
      <w:pPr>
        <w:tabs>
          <w:tab w:val="left" w:pos="561"/>
          <w:tab w:val="left" w:pos="5102"/>
        </w:tabs>
        <w:spacing w:after="0" w:line="240" w:lineRule="auto"/>
        <w:rPr>
          <w:b/>
          <w:lang w:val="fr-CH"/>
        </w:rPr>
      </w:pPr>
      <w:r>
        <w:rPr>
          <w:b/>
          <w:lang w:val="fr-CH"/>
        </w:rPr>
        <w:t>Ressources</w:t>
      </w:r>
    </w:p>
    <w:p w14:paraId="4847B79D" w14:textId="6827E358" w:rsidR="000E4B8C" w:rsidRPr="001977A1" w:rsidRDefault="000E4B8C" w:rsidP="001977A1">
      <w:pPr>
        <w:pStyle w:val="Listenabsatz"/>
        <w:numPr>
          <w:ilvl w:val="0"/>
          <w:numId w:val="28"/>
        </w:numPr>
        <w:tabs>
          <w:tab w:val="left" w:pos="561"/>
          <w:tab w:val="left" w:pos="5102"/>
        </w:tabs>
        <w:spacing w:after="0" w:line="240" w:lineRule="auto"/>
        <w:rPr>
          <w:bCs/>
          <w:lang w:val="fr-CH"/>
        </w:rPr>
      </w:pPr>
      <w:r w:rsidRPr="001977A1">
        <w:rPr>
          <w:bCs/>
          <w:lang w:val="fr-CH"/>
        </w:rPr>
        <w:t>Manuels d'entretien</w:t>
      </w:r>
    </w:p>
    <w:p w14:paraId="2B48024B" w14:textId="6FB34565" w:rsidR="000E4B8C" w:rsidRDefault="000E4B8C" w:rsidP="000E4B8C">
      <w:pPr>
        <w:tabs>
          <w:tab w:val="left" w:pos="561"/>
          <w:tab w:val="left" w:pos="5102"/>
        </w:tabs>
        <w:spacing w:after="0" w:line="240" w:lineRule="auto"/>
        <w:rPr>
          <w:b/>
          <w:lang w:val="fr-CH"/>
        </w:rPr>
      </w:pPr>
    </w:p>
    <w:p w14:paraId="65782DA9" w14:textId="77777777" w:rsidR="000E4B8C" w:rsidRPr="000E4B8C" w:rsidRDefault="000E4B8C" w:rsidP="000E4B8C">
      <w:pPr>
        <w:tabs>
          <w:tab w:val="left" w:pos="561"/>
          <w:tab w:val="left" w:pos="5102"/>
        </w:tabs>
        <w:spacing w:after="0" w:line="240" w:lineRule="auto"/>
        <w:rPr>
          <w:b/>
          <w:lang w:val="fr-CH"/>
        </w:rPr>
      </w:pPr>
    </w:p>
    <w:p w14:paraId="0CBC392E" w14:textId="6CA4BE35" w:rsidR="000E4B8C" w:rsidRPr="001977A1" w:rsidRDefault="000E4B8C" w:rsidP="00734F4C">
      <w:pPr>
        <w:tabs>
          <w:tab w:val="left" w:pos="5102"/>
        </w:tabs>
        <w:spacing w:before="240" w:after="0" w:line="240" w:lineRule="auto"/>
        <w:ind w:left="709" w:hanging="709"/>
        <w:rPr>
          <w:bCs/>
          <w:color w:val="00B050"/>
          <w:lang w:val="fr-CH"/>
        </w:rPr>
      </w:pPr>
    </w:p>
    <w:sectPr w:rsidR="000E4B8C" w:rsidRPr="001977A1" w:rsidSect="006A5D12">
      <w:headerReference w:type="even" r:id="rId12"/>
      <w:headerReference w:type="default" r:id="rId13"/>
      <w:footerReference w:type="even" r:id="rId14"/>
      <w:footerReference w:type="default" r:id="rId15"/>
      <w:headerReference w:type="first" r:id="rId16"/>
      <w:footerReference w:type="first" r:id="rId17"/>
      <w:pgSz w:w="11906" w:h="16838"/>
      <w:pgMar w:top="993" w:right="85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A841" w14:textId="77777777" w:rsidR="006B7123" w:rsidRDefault="006B7123" w:rsidP="004E471F">
      <w:pPr>
        <w:spacing w:after="0" w:line="240" w:lineRule="auto"/>
      </w:pPr>
      <w:r>
        <w:separator/>
      </w:r>
    </w:p>
  </w:endnote>
  <w:endnote w:type="continuationSeparator" w:id="0">
    <w:p w14:paraId="18F6D49E" w14:textId="77777777" w:rsidR="006B7123" w:rsidRDefault="006B7123" w:rsidP="004E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3EC0" w14:textId="77777777" w:rsidR="00EE6D80" w:rsidRDefault="00EE6D80" w:rsidP="00001AD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4843E3E" w14:textId="77777777" w:rsidR="00EE6D80" w:rsidRDefault="00EE6D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A176" w14:textId="77777777" w:rsidR="00EE6D80" w:rsidRDefault="00EE6D80" w:rsidP="00001AD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6A80244" w14:textId="77777777" w:rsidR="00EE6D80" w:rsidRDefault="00EE6D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EB7" w14:textId="77777777" w:rsidR="00EE6D80" w:rsidRDefault="00EE6D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4055" w14:textId="77777777" w:rsidR="006B7123" w:rsidRDefault="006B7123" w:rsidP="004E471F">
      <w:pPr>
        <w:spacing w:after="0" w:line="240" w:lineRule="auto"/>
      </w:pPr>
      <w:r>
        <w:separator/>
      </w:r>
    </w:p>
  </w:footnote>
  <w:footnote w:type="continuationSeparator" w:id="0">
    <w:p w14:paraId="7296775A" w14:textId="77777777" w:rsidR="006B7123" w:rsidRDefault="006B7123" w:rsidP="004E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04A8" w14:textId="77777777" w:rsidR="00EE6D80" w:rsidRDefault="00EE6D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0A3D" w14:textId="77777777" w:rsidR="00EE6D80" w:rsidRDefault="00EE6D8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571F" w14:textId="77777777" w:rsidR="00EE6D80" w:rsidRDefault="00EE6D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4FB"/>
    <w:multiLevelType w:val="hybridMultilevel"/>
    <w:tmpl w:val="3A0E91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1204A22"/>
    <w:multiLevelType w:val="hybridMultilevel"/>
    <w:tmpl w:val="FD4AA09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2576C16"/>
    <w:multiLevelType w:val="hybridMultilevel"/>
    <w:tmpl w:val="92E6EA84"/>
    <w:lvl w:ilvl="0" w:tplc="602AA570">
      <w:start w:val="3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5274FED"/>
    <w:multiLevelType w:val="hybridMultilevel"/>
    <w:tmpl w:val="EDF4549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9012969"/>
    <w:multiLevelType w:val="hybridMultilevel"/>
    <w:tmpl w:val="ABB27FB4"/>
    <w:lvl w:ilvl="0" w:tplc="602AA570">
      <w:start w:val="3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A0F0830"/>
    <w:multiLevelType w:val="hybridMultilevel"/>
    <w:tmpl w:val="D228F2A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A1B4EFB"/>
    <w:multiLevelType w:val="hybridMultilevel"/>
    <w:tmpl w:val="D34C9C64"/>
    <w:lvl w:ilvl="0" w:tplc="1BA01220">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B5A2628"/>
    <w:multiLevelType w:val="hybridMultilevel"/>
    <w:tmpl w:val="F8706DB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2A7418B"/>
    <w:multiLevelType w:val="hybridMultilevel"/>
    <w:tmpl w:val="484617C6"/>
    <w:lvl w:ilvl="0" w:tplc="602AA57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42E6417"/>
    <w:multiLevelType w:val="hybridMultilevel"/>
    <w:tmpl w:val="2FA8B6C8"/>
    <w:lvl w:ilvl="0" w:tplc="FFFFFFF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5E94475"/>
    <w:multiLevelType w:val="hybridMultilevel"/>
    <w:tmpl w:val="E508E9A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6A43D76"/>
    <w:multiLevelType w:val="hybridMultilevel"/>
    <w:tmpl w:val="48A2F788"/>
    <w:lvl w:ilvl="0" w:tplc="1BA01220">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8BF1D50"/>
    <w:multiLevelType w:val="hybridMultilevel"/>
    <w:tmpl w:val="7060865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99800BF"/>
    <w:multiLevelType w:val="hybridMultilevel"/>
    <w:tmpl w:val="8988B376"/>
    <w:lvl w:ilvl="0" w:tplc="602AA570">
      <w:start w:val="3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A62619D"/>
    <w:multiLevelType w:val="hybridMultilevel"/>
    <w:tmpl w:val="A89852F6"/>
    <w:lvl w:ilvl="0" w:tplc="602AA57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C5C2C83"/>
    <w:multiLevelType w:val="hybridMultilevel"/>
    <w:tmpl w:val="130058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D2D038A"/>
    <w:multiLevelType w:val="hybridMultilevel"/>
    <w:tmpl w:val="DEA882E4"/>
    <w:lvl w:ilvl="0" w:tplc="A4B2D9B2">
      <w:start w:val="39"/>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DD23759"/>
    <w:multiLevelType w:val="hybridMultilevel"/>
    <w:tmpl w:val="FCC83D40"/>
    <w:lvl w:ilvl="0" w:tplc="602AA57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20A175C8"/>
    <w:multiLevelType w:val="hybridMultilevel"/>
    <w:tmpl w:val="81ECA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C56771"/>
    <w:multiLevelType w:val="hybridMultilevel"/>
    <w:tmpl w:val="04DA95B2"/>
    <w:lvl w:ilvl="0" w:tplc="1BA01220">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25B3133"/>
    <w:multiLevelType w:val="hybridMultilevel"/>
    <w:tmpl w:val="77FA2DE0"/>
    <w:lvl w:ilvl="0" w:tplc="1BA01220">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2B4027A"/>
    <w:multiLevelType w:val="hybridMultilevel"/>
    <w:tmpl w:val="BC6C0B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4946C48"/>
    <w:multiLevelType w:val="hybridMultilevel"/>
    <w:tmpl w:val="C958DD24"/>
    <w:lvl w:ilvl="0" w:tplc="602AA570">
      <w:start w:val="3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7E66D4F"/>
    <w:multiLevelType w:val="hybridMultilevel"/>
    <w:tmpl w:val="B412AACC"/>
    <w:lvl w:ilvl="0" w:tplc="602AA57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8340376"/>
    <w:multiLevelType w:val="hybridMultilevel"/>
    <w:tmpl w:val="D8E2D210"/>
    <w:lvl w:ilvl="0" w:tplc="0807000F">
      <w:start w:val="1"/>
      <w:numFmt w:val="decimal"/>
      <w:lvlText w:val="%1."/>
      <w:lvlJc w:val="left"/>
      <w:pPr>
        <w:ind w:left="644"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00559D5"/>
    <w:multiLevelType w:val="hybridMultilevel"/>
    <w:tmpl w:val="228233D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30E27AD3"/>
    <w:multiLevelType w:val="hybridMultilevel"/>
    <w:tmpl w:val="822EA928"/>
    <w:lvl w:ilvl="0" w:tplc="602AA57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5884F79"/>
    <w:multiLevelType w:val="hybridMultilevel"/>
    <w:tmpl w:val="4FF4C1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37073FCE"/>
    <w:multiLevelType w:val="hybridMultilevel"/>
    <w:tmpl w:val="643A93A4"/>
    <w:lvl w:ilvl="0" w:tplc="602AA57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37A15DAF"/>
    <w:multiLevelType w:val="hybridMultilevel"/>
    <w:tmpl w:val="3E1C15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380B4D58"/>
    <w:multiLevelType w:val="hybridMultilevel"/>
    <w:tmpl w:val="F7446D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8E43FDA"/>
    <w:multiLevelType w:val="hybridMultilevel"/>
    <w:tmpl w:val="AC5817C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3A1E4418"/>
    <w:multiLevelType w:val="hybridMultilevel"/>
    <w:tmpl w:val="B1FEF56C"/>
    <w:lvl w:ilvl="0" w:tplc="602AA570">
      <w:start w:val="3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3C030DDE"/>
    <w:multiLevelType w:val="hybridMultilevel"/>
    <w:tmpl w:val="75DCF758"/>
    <w:lvl w:ilvl="0" w:tplc="602AA570">
      <w:start w:val="3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41BA334A"/>
    <w:multiLevelType w:val="hybridMultilevel"/>
    <w:tmpl w:val="4DFC279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436657AE"/>
    <w:multiLevelType w:val="hybridMultilevel"/>
    <w:tmpl w:val="475044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447612D0"/>
    <w:multiLevelType w:val="hybridMultilevel"/>
    <w:tmpl w:val="BCCEAF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4ABE211C"/>
    <w:multiLevelType w:val="hybridMultilevel"/>
    <w:tmpl w:val="E98AEBAA"/>
    <w:lvl w:ilvl="0" w:tplc="602AA570">
      <w:start w:val="3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509D4EAF"/>
    <w:multiLevelType w:val="hybridMultilevel"/>
    <w:tmpl w:val="9DA8AD2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4325C2D"/>
    <w:multiLevelType w:val="hybridMultilevel"/>
    <w:tmpl w:val="C28296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75B007D"/>
    <w:multiLevelType w:val="hybridMultilevel"/>
    <w:tmpl w:val="B1CC7E4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597F2BB3"/>
    <w:multiLevelType w:val="hybridMultilevel"/>
    <w:tmpl w:val="D4BCB3C4"/>
    <w:lvl w:ilvl="0" w:tplc="7F6A9D12">
      <w:start w:val="37"/>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5EC04527"/>
    <w:multiLevelType w:val="hybridMultilevel"/>
    <w:tmpl w:val="49327814"/>
    <w:lvl w:ilvl="0" w:tplc="1BA01220">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5EF0795C"/>
    <w:multiLevelType w:val="hybridMultilevel"/>
    <w:tmpl w:val="191A73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5FB14383"/>
    <w:multiLevelType w:val="hybridMultilevel"/>
    <w:tmpl w:val="7FF8EAF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5FDE1ADB"/>
    <w:multiLevelType w:val="hybridMultilevel"/>
    <w:tmpl w:val="C5ACE9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14B5341"/>
    <w:multiLevelType w:val="hybridMultilevel"/>
    <w:tmpl w:val="07849F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71796A"/>
    <w:multiLevelType w:val="hybridMultilevel"/>
    <w:tmpl w:val="81ECAE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6B0D31C6"/>
    <w:multiLevelType w:val="hybridMultilevel"/>
    <w:tmpl w:val="6B50396E"/>
    <w:lvl w:ilvl="0" w:tplc="FFFFFFF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6B2B2444"/>
    <w:multiLevelType w:val="hybridMultilevel"/>
    <w:tmpl w:val="EAE2662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6B655D73"/>
    <w:multiLevelType w:val="hybridMultilevel"/>
    <w:tmpl w:val="8538333E"/>
    <w:lvl w:ilvl="0" w:tplc="5164BB6C">
      <w:start w:val="32"/>
      <w:numFmt w:val="decimal"/>
      <w:lvlText w:val="%1."/>
      <w:lvlJc w:val="left"/>
      <w:pPr>
        <w:ind w:left="644"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6C4725CE"/>
    <w:multiLevelType w:val="hybridMultilevel"/>
    <w:tmpl w:val="F8D8FF3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71923798"/>
    <w:multiLevelType w:val="hybridMultilevel"/>
    <w:tmpl w:val="D228F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2D412A7"/>
    <w:multiLevelType w:val="hybridMultilevel"/>
    <w:tmpl w:val="F24CDB1E"/>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31E039C"/>
    <w:multiLevelType w:val="hybridMultilevel"/>
    <w:tmpl w:val="6E76381C"/>
    <w:lvl w:ilvl="0" w:tplc="602AA570">
      <w:start w:val="3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73636091"/>
    <w:multiLevelType w:val="hybridMultilevel"/>
    <w:tmpl w:val="D6D2CD7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776E0F0B"/>
    <w:multiLevelType w:val="hybridMultilevel"/>
    <w:tmpl w:val="7EB2014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15:restartNumberingAfterBreak="0">
    <w:nsid w:val="782323A7"/>
    <w:multiLevelType w:val="hybridMultilevel"/>
    <w:tmpl w:val="F39AE2A6"/>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8" w15:restartNumberingAfterBreak="0">
    <w:nsid w:val="7CDE14DF"/>
    <w:multiLevelType w:val="hybridMultilevel"/>
    <w:tmpl w:val="182252A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26035023">
    <w:abstractNumId w:val="24"/>
  </w:num>
  <w:num w:numId="2" w16cid:durableId="1138229964">
    <w:abstractNumId w:val="24"/>
    <w:lvlOverride w:ilvl="0">
      <w:lvl w:ilvl="0" w:tplc="0807000F">
        <w:start w:val="1"/>
        <w:numFmt w:val="decimal"/>
        <w:lvlText w:val="%1."/>
        <w:lvlJc w:val="left"/>
        <w:pPr>
          <w:ind w:left="720" w:hanging="360"/>
        </w:pPr>
        <w:rPr>
          <w:rFonts w:hint="default"/>
        </w:rPr>
      </w:lvl>
    </w:lvlOverride>
    <w:lvlOverride w:ilvl="1">
      <w:lvl w:ilvl="1" w:tplc="08070019" w:tentative="1">
        <w:start w:val="1"/>
        <w:numFmt w:val="lowerLetter"/>
        <w:lvlText w:val="%2."/>
        <w:lvlJc w:val="left"/>
        <w:pPr>
          <w:ind w:left="1440" w:hanging="360"/>
        </w:pPr>
      </w:lvl>
    </w:lvlOverride>
    <w:lvlOverride w:ilvl="2">
      <w:lvl w:ilvl="2" w:tplc="0807001B" w:tentative="1">
        <w:start w:val="1"/>
        <w:numFmt w:val="lowerRoman"/>
        <w:lvlText w:val="%3."/>
        <w:lvlJc w:val="right"/>
        <w:pPr>
          <w:ind w:left="2160" w:hanging="180"/>
        </w:pPr>
      </w:lvl>
    </w:lvlOverride>
    <w:lvlOverride w:ilvl="3">
      <w:lvl w:ilvl="3" w:tplc="0807000F" w:tentative="1">
        <w:start w:val="1"/>
        <w:numFmt w:val="decimal"/>
        <w:lvlText w:val="%4."/>
        <w:lvlJc w:val="left"/>
        <w:pPr>
          <w:ind w:left="2880" w:hanging="360"/>
        </w:pPr>
      </w:lvl>
    </w:lvlOverride>
    <w:lvlOverride w:ilvl="4">
      <w:lvl w:ilvl="4" w:tplc="08070019" w:tentative="1">
        <w:start w:val="1"/>
        <w:numFmt w:val="lowerLetter"/>
        <w:lvlText w:val="%5."/>
        <w:lvlJc w:val="left"/>
        <w:pPr>
          <w:ind w:left="3600" w:hanging="360"/>
        </w:pPr>
      </w:lvl>
    </w:lvlOverride>
    <w:lvlOverride w:ilvl="5">
      <w:lvl w:ilvl="5" w:tplc="0807001B" w:tentative="1">
        <w:start w:val="1"/>
        <w:numFmt w:val="lowerRoman"/>
        <w:lvlText w:val="%6."/>
        <w:lvlJc w:val="right"/>
        <w:pPr>
          <w:ind w:left="4320" w:hanging="180"/>
        </w:pPr>
      </w:lvl>
    </w:lvlOverride>
    <w:lvlOverride w:ilvl="6">
      <w:lvl w:ilvl="6" w:tplc="0807000F" w:tentative="1">
        <w:start w:val="1"/>
        <w:numFmt w:val="decimal"/>
        <w:lvlText w:val="%7."/>
        <w:lvlJc w:val="left"/>
        <w:pPr>
          <w:ind w:left="5040" w:hanging="360"/>
        </w:pPr>
      </w:lvl>
    </w:lvlOverride>
    <w:lvlOverride w:ilvl="7">
      <w:lvl w:ilvl="7" w:tplc="08070019" w:tentative="1">
        <w:start w:val="1"/>
        <w:numFmt w:val="lowerLetter"/>
        <w:lvlText w:val="%8."/>
        <w:lvlJc w:val="left"/>
        <w:pPr>
          <w:ind w:left="5760" w:hanging="360"/>
        </w:pPr>
      </w:lvl>
    </w:lvlOverride>
    <w:lvlOverride w:ilvl="8">
      <w:lvl w:ilvl="8" w:tplc="0807001B" w:tentative="1">
        <w:start w:val="1"/>
        <w:numFmt w:val="lowerRoman"/>
        <w:lvlText w:val="%9."/>
        <w:lvlJc w:val="right"/>
        <w:pPr>
          <w:ind w:left="6480" w:hanging="180"/>
        </w:pPr>
      </w:lvl>
    </w:lvlOverride>
  </w:num>
  <w:num w:numId="3" w16cid:durableId="260452544">
    <w:abstractNumId w:val="53"/>
  </w:num>
  <w:num w:numId="4" w16cid:durableId="723720963">
    <w:abstractNumId w:val="50"/>
  </w:num>
  <w:num w:numId="5" w16cid:durableId="1343321287">
    <w:abstractNumId w:val="30"/>
  </w:num>
  <w:num w:numId="6" w16cid:durableId="1192377287">
    <w:abstractNumId w:val="6"/>
  </w:num>
  <w:num w:numId="7" w16cid:durableId="192306255">
    <w:abstractNumId w:val="12"/>
  </w:num>
  <w:num w:numId="8" w16cid:durableId="385764581">
    <w:abstractNumId w:val="31"/>
  </w:num>
  <w:num w:numId="9" w16cid:durableId="120079974">
    <w:abstractNumId w:val="5"/>
  </w:num>
  <w:num w:numId="10" w16cid:durableId="23602769">
    <w:abstractNumId w:val="52"/>
  </w:num>
  <w:num w:numId="11" w16cid:durableId="3670371">
    <w:abstractNumId w:val="48"/>
  </w:num>
  <w:num w:numId="12" w16cid:durableId="32311610">
    <w:abstractNumId w:val="9"/>
  </w:num>
  <w:num w:numId="13" w16cid:durableId="2018534219">
    <w:abstractNumId w:val="10"/>
  </w:num>
  <w:num w:numId="14" w16cid:durableId="972717383">
    <w:abstractNumId w:val="44"/>
  </w:num>
  <w:num w:numId="15" w16cid:durableId="919406530">
    <w:abstractNumId w:val="21"/>
  </w:num>
  <w:num w:numId="16" w16cid:durableId="2047483430">
    <w:abstractNumId w:val="38"/>
  </w:num>
  <w:num w:numId="17" w16cid:durableId="2089183643">
    <w:abstractNumId w:val="35"/>
  </w:num>
  <w:num w:numId="18" w16cid:durableId="514344480">
    <w:abstractNumId w:val="7"/>
  </w:num>
  <w:num w:numId="19" w16cid:durableId="1016618660">
    <w:abstractNumId w:val="58"/>
  </w:num>
  <w:num w:numId="20" w16cid:durableId="56442199">
    <w:abstractNumId w:val="55"/>
  </w:num>
  <w:num w:numId="21" w16cid:durableId="1433282566">
    <w:abstractNumId w:val="34"/>
  </w:num>
  <w:num w:numId="22" w16cid:durableId="1046641962">
    <w:abstractNumId w:val="56"/>
  </w:num>
  <w:num w:numId="23" w16cid:durableId="1917353734">
    <w:abstractNumId w:val="47"/>
  </w:num>
  <w:num w:numId="24" w16cid:durableId="894314703">
    <w:abstractNumId w:val="40"/>
  </w:num>
  <w:num w:numId="25" w16cid:durableId="407315477">
    <w:abstractNumId w:val="3"/>
  </w:num>
  <w:num w:numId="26" w16cid:durableId="143545006">
    <w:abstractNumId w:val="0"/>
  </w:num>
  <w:num w:numId="27" w16cid:durableId="1459303304">
    <w:abstractNumId w:val="20"/>
  </w:num>
  <w:num w:numId="28" w16cid:durableId="1157840019">
    <w:abstractNumId w:val="19"/>
  </w:num>
  <w:num w:numId="29" w16cid:durableId="1957712576">
    <w:abstractNumId w:val="36"/>
  </w:num>
  <w:num w:numId="30" w16cid:durableId="114833465">
    <w:abstractNumId w:val="29"/>
  </w:num>
  <w:num w:numId="31" w16cid:durableId="1942756432">
    <w:abstractNumId w:val="49"/>
  </w:num>
  <w:num w:numId="32" w16cid:durableId="1907452137">
    <w:abstractNumId w:val="1"/>
  </w:num>
  <w:num w:numId="33" w16cid:durableId="1016687619">
    <w:abstractNumId w:val="51"/>
  </w:num>
  <w:num w:numId="34" w16cid:durableId="1190871333">
    <w:abstractNumId w:val="45"/>
  </w:num>
  <w:num w:numId="35" w16cid:durableId="1232278804">
    <w:abstractNumId w:val="43"/>
  </w:num>
  <w:num w:numId="36" w16cid:durableId="446780090">
    <w:abstractNumId w:val="15"/>
  </w:num>
  <w:num w:numId="37" w16cid:durableId="335889002">
    <w:abstractNumId w:val="25"/>
  </w:num>
  <w:num w:numId="38" w16cid:durableId="652291509">
    <w:abstractNumId w:val="46"/>
  </w:num>
  <w:num w:numId="39" w16cid:durableId="1793402945">
    <w:abstractNumId w:val="57"/>
  </w:num>
  <w:num w:numId="40" w16cid:durableId="410740324">
    <w:abstractNumId w:val="39"/>
  </w:num>
  <w:num w:numId="41" w16cid:durableId="694230757">
    <w:abstractNumId w:val="54"/>
  </w:num>
  <w:num w:numId="42" w16cid:durableId="643505374">
    <w:abstractNumId w:val="32"/>
  </w:num>
  <w:num w:numId="43" w16cid:durableId="1934120793">
    <w:abstractNumId w:val="26"/>
  </w:num>
  <w:num w:numId="44" w16cid:durableId="1129324077">
    <w:abstractNumId w:val="42"/>
  </w:num>
  <w:num w:numId="45" w16cid:durableId="1239092588">
    <w:abstractNumId w:val="22"/>
  </w:num>
  <w:num w:numId="46" w16cid:durableId="1665741037">
    <w:abstractNumId w:val="28"/>
  </w:num>
  <w:num w:numId="47" w16cid:durableId="862476287">
    <w:abstractNumId w:val="13"/>
  </w:num>
  <w:num w:numId="48" w16cid:durableId="1543251044">
    <w:abstractNumId w:val="23"/>
  </w:num>
  <w:num w:numId="49" w16cid:durableId="1436442438">
    <w:abstractNumId w:val="37"/>
  </w:num>
  <w:num w:numId="50" w16cid:durableId="937640757">
    <w:abstractNumId w:val="17"/>
  </w:num>
  <w:num w:numId="51" w16cid:durableId="1554582354">
    <w:abstractNumId w:val="4"/>
  </w:num>
  <w:num w:numId="52" w16cid:durableId="1145583648">
    <w:abstractNumId w:val="14"/>
  </w:num>
  <w:num w:numId="53" w16cid:durableId="525485024">
    <w:abstractNumId w:val="33"/>
  </w:num>
  <w:num w:numId="54" w16cid:durableId="511182705">
    <w:abstractNumId w:val="8"/>
  </w:num>
  <w:num w:numId="55" w16cid:durableId="1494250187">
    <w:abstractNumId w:val="11"/>
  </w:num>
  <w:num w:numId="56" w16cid:durableId="1006396155">
    <w:abstractNumId w:val="2"/>
  </w:num>
  <w:num w:numId="57" w16cid:durableId="307977115">
    <w:abstractNumId w:val="16"/>
  </w:num>
  <w:num w:numId="58" w16cid:durableId="1069617220">
    <w:abstractNumId w:val="27"/>
  </w:num>
  <w:num w:numId="59" w16cid:durableId="1436513400">
    <w:abstractNumId w:val="18"/>
  </w:num>
  <w:num w:numId="60" w16cid:durableId="670377551">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1F"/>
    <w:rsid w:val="00001ADF"/>
    <w:rsid w:val="00013693"/>
    <w:rsid w:val="00016723"/>
    <w:rsid w:val="000302B4"/>
    <w:rsid w:val="00033640"/>
    <w:rsid w:val="000370F3"/>
    <w:rsid w:val="00047372"/>
    <w:rsid w:val="00064B79"/>
    <w:rsid w:val="00071B2F"/>
    <w:rsid w:val="00084404"/>
    <w:rsid w:val="0008612B"/>
    <w:rsid w:val="000872D9"/>
    <w:rsid w:val="000D32AF"/>
    <w:rsid w:val="000E4B8C"/>
    <w:rsid w:val="000E52FB"/>
    <w:rsid w:val="00114D28"/>
    <w:rsid w:val="00131283"/>
    <w:rsid w:val="00132A72"/>
    <w:rsid w:val="00150E7E"/>
    <w:rsid w:val="00154DC6"/>
    <w:rsid w:val="001606BF"/>
    <w:rsid w:val="00193FD6"/>
    <w:rsid w:val="001977A1"/>
    <w:rsid w:val="001D006D"/>
    <w:rsid w:val="001D26F9"/>
    <w:rsid w:val="00202E56"/>
    <w:rsid w:val="00212145"/>
    <w:rsid w:val="0021264A"/>
    <w:rsid w:val="0021463E"/>
    <w:rsid w:val="00214733"/>
    <w:rsid w:val="00231775"/>
    <w:rsid w:val="002338C4"/>
    <w:rsid w:val="00257DA9"/>
    <w:rsid w:val="00261E09"/>
    <w:rsid w:val="00290B80"/>
    <w:rsid w:val="00290D81"/>
    <w:rsid w:val="002975F2"/>
    <w:rsid w:val="002C4ECC"/>
    <w:rsid w:val="002E2E26"/>
    <w:rsid w:val="002E36FF"/>
    <w:rsid w:val="003000CA"/>
    <w:rsid w:val="0030257A"/>
    <w:rsid w:val="003054FC"/>
    <w:rsid w:val="0031297B"/>
    <w:rsid w:val="003146CB"/>
    <w:rsid w:val="00315060"/>
    <w:rsid w:val="00325C68"/>
    <w:rsid w:val="00331EC6"/>
    <w:rsid w:val="00333ECE"/>
    <w:rsid w:val="00346D83"/>
    <w:rsid w:val="00360733"/>
    <w:rsid w:val="00364730"/>
    <w:rsid w:val="00371C12"/>
    <w:rsid w:val="003B6514"/>
    <w:rsid w:val="003B6639"/>
    <w:rsid w:val="003C11E6"/>
    <w:rsid w:val="003D1555"/>
    <w:rsid w:val="003F3A26"/>
    <w:rsid w:val="003F55B7"/>
    <w:rsid w:val="003F7C50"/>
    <w:rsid w:val="00405BD0"/>
    <w:rsid w:val="00414042"/>
    <w:rsid w:val="004220A1"/>
    <w:rsid w:val="00425395"/>
    <w:rsid w:val="00432180"/>
    <w:rsid w:val="00432D47"/>
    <w:rsid w:val="00445DA4"/>
    <w:rsid w:val="0048572F"/>
    <w:rsid w:val="004A72FC"/>
    <w:rsid w:val="004B0F7D"/>
    <w:rsid w:val="004D18B9"/>
    <w:rsid w:val="004D3BCF"/>
    <w:rsid w:val="004E471F"/>
    <w:rsid w:val="005055BA"/>
    <w:rsid w:val="00512092"/>
    <w:rsid w:val="00515432"/>
    <w:rsid w:val="005160CC"/>
    <w:rsid w:val="00575C2B"/>
    <w:rsid w:val="005804A6"/>
    <w:rsid w:val="00587EE4"/>
    <w:rsid w:val="005A40EA"/>
    <w:rsid w:val="005B6F4C"/>
    <w:rsid w:val="005C7A5A"/>
    <w:rsid w:val="005D18CC"/>
    <w:rsid w:val="005E5691"/>
    <w:rsid w:val="00635350"/>
    <w:rsid w:val="00663388"/>
    <w:rsid w:val="00682861"/>
    <w:rsid w:val="0068411D"/>
    <w:rsid w:val="006A5D12"/>
    <w:rsid w:val="006A632E"/>
    <w:rsid w:val="006B5005"/>
    <w:rsid w:val="006B7123"/>
    <w:rsid w:val="006F1639"/>
    <w:rsid w:val="006F7435"/>
    <w:rsid w:val="00703657"/>
    <w:rsid w:val="00734F4C"/>
    <w:rsid w:val="0073744C"/>
    <w:rsid w:val="0074494E"/>
    <w:rsid w:val="00745BD0"/>
    <w:rsid w:val="00751176"/>
    <w:rsid w:val="007547A8"/>
    <w:rsid w:val="00762D0F"/>
    <w:rsid w:val="0077040B"/>
    <w:rsid w:val="0078622F"/>
    <w:rsid w:val="007A2F4A"/>
    <w:rsid w:val="007B3A62"/>
    <w:rsid w:val="007C2B2F"/>
    <w:rsid w:val="007D48E0"/>
    <w:rsid w:val="007D73CA"/>
    <w:rsid w:val="007E7503"/>
    <w:rsid w:val="00803DF5"/>
    <w:rsid w:val="00804D18"/>
    <w:rsid w:val="008148E9"/>
    <w:rsid w:val="00843E30"/>
    <w:rsid w:val="008616AA"/>
    <w:rsid w:val="00870D81"/>
    <w:rsid w:val="008805EC"/>
    <w:rsid w:val="0088169B"/>
    <w:rsid w:val="008A5EFA"/>
    <w:rsid w:val="008B4EEF"/>
    <w:rsid w:val="008B6A36"/>
    <w:rsid w:val="008C1A00"/>
    <w:rsid w:val="008C3491"/>
    <w:rsid w:val="008D3E8F"/>
    <w:rsid w:val="008D6C08"/>
    <w:rsid w:val="008E3868"/>
    <w:rsid w:val="008F3260"/>
    <w:rsid w:val="00904B54"/>
    <w:rsid w:val="00914B5B"/>
    <w:rsid w:val="00915AE0"/>
    <w:rsid w:val="00915D41"/>
    <w:rsid w:val="00932FD8"/>
    <w:rsid w:val="00937146"/>
    <w:rsid w:val="00941164"/>
    <w:rsid w:val="00941578"/>
    <w:rsid w:val="00964F89"/>
    <w:rsid w:val="0097737A"/>
    <w:rsid w:val="00977B1B"/>
    <w:rsid w:val="009809F2"/>
    <w:rsid w:val="00985D02"/>
    <w:rsid w:val="00990995"/>
    <w:rsid w:val="009D43A3"/>
    <w:rsid w:val="009F1B79"/>
    <w:rsid w:val="00A0357D"/>
    <w:rsid w:val="00A13FD9"/>
    <w:rsid w:val="00A343F7"/>
    <w:rsid w:val="00A666F7"/>
    <w:rsid w:val="00A776E6"/>
    <w:rsid w:val="00A86A87"/>
    <w:rsid w:val="00A959EF"/>
    <w:rsid w:val="00A96B24"/>
    <w:rsid w:val="00AA34D2"/>
    <w:rsid w:val="00AA6FED"/>
    <w:rsid w:val="00AB4C68"/>
    <w:rsid w:val="00AF135F"/>
    <w:rsid w:val="00AF7A71"/>
    <w:rsid w:val="00B0519A"/>
    <w:rsid w:val="00B134A9"/>
    <w:rsid w:val="00B20329"/>
    <w:rsid w:val="00B435B9"/>
    <w:rsid w:val="00B6319C"/>
    <w:rsid w:val="00B72213"/>
    <w:rsid w:val="00B833FE"/>
    <w:rsid w:val="00B925D0"/>
    <w:rsid w:val="00BB2C9D"/>
    <w:rsid w:val="00BC1BEE"/>
    <w:rsid w:val="00BC6BF4"/>
    <w:rsid w:val="00BC7435"/>
    <w:rsid w:val="00BD54FE"/>
    <w:rsid w:val="00BF4967"/>
    <w:rsid w:val="00C11F31"/>
    <w:rsid w:val="00C2540B"/>
    <w:rsid w:val="00C51898"/>
    <w:rsid w:val="00C659E9"/>
    <w:rsid w:val="00C70CD0"/>
    <w:rsid w:val="00C911F1"/>
    <w:rsid w:val="00C95ECF"/>
    <w:rsid w:val="00C96225"/>
    <w:rsid w:val="00CB2118"/>
    <w:rsid w:val="00CB5553"/>
    <w:rsid w:val="00CB791E"/>
    <w:rsid w:val="00CE298C"/>
    <w:rsid w:val="00CE5D33"/>
    <w:rsid w:val="00D05B35"/>
    <w:rsid w:val="00D12009"/>
    <w:rsid w:val="00D21B9F"/>
    <w:rsid w:val="00D46265"/>
    <w:rsid w:val="00D50CAD"/>
    <w:rsid w:val="00D66DB1"/>
    <w:rsid w:val="00D731D6"/>
    <w:rsid w:val="00DA3C6A"/>
    <w:rsid w:val="00DB4622"/>
    <w:rsid w:val="00DB4F72"/>
    <w:rsid w:val="00DC01ED"/>
    <w:rsid w:val="00DD1966"/>
    <w:rsid w:val="00DD3C00"/>
    <w:rsid w:val="00DE7217"/>
    <w:rsid w:val="00DF4E1E"/>
    <w:rsid w:val="00E06781"/>
    <w:rsid w:val="00E101FD"/>
    <w:rsid w:val="00E23038"/>
    <w:rsid w:val="00E23D0B"/>
    <w:rsid w:val="00E44B37"/>
    <w:rsid w:val="00E637C1"/>
    <w:rsid w:val="00E6401B"/>
    <w:rsid w:val="00E744C5"/>
    <w:rsid w:val="00E8588A"/>
    <w:rsid w:val="00E950D8"/>
    <w:rsid w:val="00EB4442"/>
    <w:rsid w:val="00EB6457"/>
    <w:rsid w:val="00ED29CD"/>
    <w:rsid w:val="00EE4F9E"/>
    <w:rsid w:val="00EE6761"/>
    <w:rsid w:val="00EE6D80"/>
    <w:rsid w:val="00EF5363"/>
    <w:rsid w:val="00F05687"/>
    <w:rsid w:val="00F12F93"/>
    <w:rsid w:val="00F16CE7"/>
    <w:rsid w:val="00F31425"/>
    <w:rsid w:val="00F40DFB"/>
    <w:rsid w:val="00F845A4"/>
    <w:rsid w:val="00FA1415"/>
    <w:rsid w:val="00FA4223"/>
    <w:rsid w:val="00FB0336"/>
    <w:rsid w:val="00FB18BA"/>
    <w:rsid w:val="00FC1892"/>
    <w:rsid w:val="00FC390E"/>
    <w:rsid w:val="00FC6CF8"/>
    <w:rsid w:val="00FE2685"/>
    <w:rsid w:val="140858CF"/>
    <w:rsid w:val="2181D093"/>
    <w:rsid w:val="329E9279"/>
    <w:rsid w:val="462D18A5"/>
    <w:rsid w:val="7D8165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23E6E"/>
  <w15:docId w15:val="{1DA01C07-A306-4B63-8675-F392C9CE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494E"/>
    <w:pPr>
      <w:keepNext/>
      <w:keepLines/>
      <w:spacing w:before="240" w:after="0"/>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8148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A343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47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471F"/>
  </w:style>
  <w:style w:type="paragraph" w:styleId="Fuzeile">
    <w:name w:val="footer"/>
    <w:basedOn w:val="Standard"/>
    <w:link w:val="FuzeileZchn"/>
    <w:uiPriority w:val="99"/>
    <w:unhideWhenUsed/>
    <w:rsid w:val="004E47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471F"/>
  </w:style>
  <w:style w:type="character" w:styleId="Seitenzahl">
    <w:name w:val="page number"/>
    <w:basedOn w:val="Absatz-Standardschriftart"/>
    <w:uiPriority w:val="99"/>
    <w:semiHidden/>
    <w:unhideWhenUsed/>
    <w:rsid w:val="004E471F"/>
  </w:style>
  <w:style w:type="character" w:customStyle="1" w:styleId="berschrift2Zchn">
    <w:name w:val="Überschrift 2 Zchn"/>
    <w:basedOn w:val="Absatz-Standardschriftart"/>
    <w:link w:val="berschrift2"/>
    <w:uiPriority w:val="9"/>
    <w:rsid w:val="008148E9"/>
    <w:rPr>
      <w:rFonts w:asciiTheme="majorHAnsi" w:eastAsiaTheme="majorEastAsia" w:hAnsiTheme="majorHAnsi" w:cstheme="majorBidi"/>
      <w:color w:val="365F91" w:themeColor="accent1" w:themeShade="BF"/>
      <w:sz w:val="26"/>
      <w:szCs w:val="26"/>
    </w:rPr>
  </w:style>
  <w:style w:type="character" w:customStyle="1" w:styleId="berschrift1Zchn">
    <w:name w:val="Überschrift 1 Zchn"/>
    <w:basedOn w:val="Absatz-Standardschriftart"/>
    <w:link w:val="berschrift1"/>
    <w:uiPriority w:val="9"/>
    <w:rsid w:val="0074494E"/>
    <w:rPr>
      <w:rFonts w:eastAsiaTheme="majorEastAsia" w:cstheme="majorBidi"/>
      <w:b/>
      <w:color w:val="000000" w:themeColor="text1"/>
      <w:sz w:val="32"/>
      <w:szCs w:val="32"/>
    </w:rPr>
  </w:style>
  <w:style w:type="paragraph" w:styleId="Inhaltsverzeichnisberschrift">
    <w:name w:val="TOC Heading"/>
    <w:basedOn w:val="berschrift1"/>
    <w:next w:val="Standard"/>
    <w:uiPriority w:val="39"/>
    <w:unhideWhenUsed/>
    <w:qFormat/>
    <w:rsid w:val="00E44B37"/>
    <w:pPr>
      <w:spacing w:line="259" w:lineRule="auto"/>
      <w:outlineLvl w:val="9"/>
    </w:pPr>
    <w:rPr>
      <w:lang w:eastAsia="de-CH"/>
    </w:rPr>
  </w:style>
  <w:style w:type="paragraph" w:styleId="Verzeichnis1">
    <w:name w:val="toc 1"/>
    <w:basedOn w:val="Standard"/>
    <w:next w:val="Standard"/>
    <w:autoRedefine/>
    <w:uiPriority w:val="39"/>
    <w:unhideWhenUsed/>
    <w:rsid w:val="00734F4C"/>
    <w:pPr>
      <w:tabs>
        <w:tab w:val="left" w:pos="440"/>
        <w:tab w:val="right" w:leader="dot" w:pos="10052"/>
      </w:tabs>
      <w:spacing w:after="0" w:line="360" w:lineRule="auto"/>
    </w:pPr>
  </w:style>
  <w:style w:type="character" w:styleId="Hyperlink">
    <w:name w:val="Hyperlink"/>
    <w:basedOn w:val="Absatz-Standardschriftart"/>
    <w:uiPriority w:val="99"/>
    <w:unhideWhenUsed/>
    <w:rsid w:val="00E44B37"/>
    <w:rPr>
      <w:color w:val="0000FF" w:themeColor="hyperlink"/>
      <w:u w:val="single"/>
    </w:rPr>
  </w:style>
  <w:style w:type="paragraph" w:styleId="Listenabsatz">
    <w:name w:val="List Paragraph"/>
    <w:basedOn w:val="Standard"/>
    <w:uiPriority w:val="34"/>
    <w:qFormat/>
    <w:rsid w:val="00904B54"/>
    <w:pPr>
      <w:ind w:left="720"/>
      <w:contextualSpacing/>
    </w:pPr>
  </w:style>
  <w:style w:type="paragraph" w:styleId="berarbeitung">
    <w:name w:val="Revision"/>
    <w:hidden/>
    <w:uiPriority w:val="99"/>
    <w:semiHidden/>
    <w:rsid w:val="002975F2"/>
    <w:pPr>
      <w:spacing w:after="0" w:line="240" w:lineRule="auto"/>
    </w:pPr>
  </w:style>
  <w:style w:type="character" w:styleId="Kommentarzeichen">
    <w:name w:val="annotation reference"/>
    <w:basedOn w:val="Absatz-Standardschriftart"/>
    <w:uiPriority w:val="99"/>
    <w:semiHidden/>
    <w:unhideWhenUsed/>
    <w:rsid w:val="00E23038"/>
    <w:rPr>
      <w:sz w:val="16"/>
      <w:szCs w:val="16"/>
    </w:rPr>
  </w:style>
  <w:style w:type="paragraph" w:styleId="Kommentartext">
    <w:name w:val="annotation text"/>
    <w:basedOn w:val="Standard"/>
    <w:link w:val="KommentartextZchn"/>
    <w:uiPriority w:val="99"/>
    <w:semiHidden/>
    <w:unhideWhenUsed/>
    <w:rsid w:val="00E2303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3038"/>
    <w:rPr>
      <w:sz w:val="20"/>
      <w:szCs w:val="20"/>
    </w:rPr>
  </w:style>
  <w:style w:type="paragraph" w:styleId="Kommentarthema">
    <w:name w:val="annotation subject"/>
    <w:basedOn w:val="Kommentartext"/>
    <w:next w:val="Kommentartext"/>
    <w:link w:val="KommentarthemaZchn"/>
    <w:uiPriority w:val="99"/>
    <w:semiHidden/>
    <w:unhideWhenUsed/>
    <w:rsid w:val="00E23038"/>
    <w:rPr>
      <w:b/>
      <w:bCs/>
    </w:rPr>
  </w:style>
  <w:style w:type="character" w:customStyle="1" w:styleId="KommentarthemaZchn">
    <w:name w:val="Kommentarthema Zchn"/>
    <w:basedOn w:val="KommentartextZchn"/>
    <w:link w:val="Kommentarthema"/>
    <w:uiPriority w:val="99"/>
    <w:semiHidden/>
    <w:rsid w:val="00E23038"/>
    <w:rPr>
      <w:b/>
      <w:bCs/>
      <w:sz w:val="20"/>
      <w:szCs w:val="20"/>
    </w:rPr>
  </w:style>
  <w:style w:type="character" w:styleId="NichtaufgelsteErwhnung">
    <w:name w:val="Unresolved Mention"/>
    <w:basedOn w:val="Absatz-Standardschriftart"/>
    <w:uiPriority w:val="99"/>
    <w:semiHidden/>
    <w:unhideWhenUsed/>
    <w:rsid w:val="005804A6"/>
    <w:rPr>
      <w:color w:val="605E5C"/>
      <w:shd w:val="clear" w:color="auto" w:fill="E1DFDD"/>
    </w:rPr>
  </w:style>
  <w:style w:type="character" w:customStyle="1" w:styleId="berschrift3Zchn">
    <w:name w:val="Überschrift 3 Zchn"/>
    <w:basedOn w:val="Absatz-Standardschriftart"/>
    <w:link w:val="berschrift3"/>
    <w:uiPriority w:val="9"/>
    <w:rsid w:val="00A343F7"/>
    <w:rPr>
      <w:rFonts w:asciiTheme="majorHAnsi" w:eastAsiaTheme="majorEastAsia" w:hAnsiTheme="majorHAnsi" w:cstheme="majorBidi"/>
      <w:color w:val="243F60" w:themeColor="accent1" w:themeShade="7F"/>
      <w:sz w:val="24"/>
      <w:szCs w:val="24"/>
    </w:rPr>
  </w:style>
  <w:style w:type="paragraph" w:styleId="Verzeichnis2">
    <w:name w:val="toc 2"/>
    <w:basedOn w:val="Standard"/>
    <w:next w:val="Standard"/>
    <w:autoRedefine/>
    <w:uiPriority w:val="39"/>
    <w:unhideWhenUsed/>
    <w:rsid w:val="007547A8"/>
    <w:pPr>
      <w:tabs>
        <w:tab w:val="left" w:pos="426"/>
        <w:tab w:val="right" w:leader="dot" w:pos="10052"/>
      </w:tabs>
      <w:spacing w:after="100"/>
    </w:pPr>
  </w:style>
  <w:style w:type="paragraph" w:styleId="Verzeichnis3">
    <w:name w:val="toc 3"/>
    <w:basedOn w:val="Standard"/>
    <w:next w:val="Standard"/>
    <w:autoRedefine/>
    <w:uiPriority w:val="39"/>
    <w:unhideWhenUsed/>
    <w:rsid w:val="00870D81"/>
    <w:pPr>
      <w:tabs>
        <w:tab w:val="left" w:pos="426"/>
        <w:tab w:val="right" w:leader="dot" w:pos="1005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job.ch/fr/formation-initiale/documents-g%C3%A9n%C3%A9raux.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792F82B179A5498F0B761242946D75" ma:contentTypeVersion="14" ma:contentTypeDescription="Ein neues Dokument erstellen." ma:contentTypeScope="" ma:versionID="b67ba78e138de7db87c1e3b719d29c77">
  <xsd:schema xmlns:xsd="http://www.w3.org/2001/XMLSchema" xmlns:xs="http://www.w3.org/2001/XMLSchema" xmlns:p="http://schemas.microsoft.com/office/2006/metadata/properties" xmlns:ns2="f899d273-7f03-4254-9aad-edcc6b9c8afb" xmlns:ns3="7d8dc871-19d4-4149-bd4c-1c1be9d0ab58" targetNamespace="http://schemas.microsoft.com/office/2006/metadata/properties" ma:root="true" ma:fieldsID="5ca54cefcf01d46e974c3c038a7a987a" ns2:_="" ns3:_="">
    <xsd:import namespace="f899d273-7f03-4254-9aad-edcc6b9c8afb"/>
    <xsd:import namespace="7d8dc871-19d4-4149-bd4c-1c1be9d0ab5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d273-7f03-4254-9aad-edcc6b9c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3c14ef7-5860-4fea-8cf0-8450e596dc5c"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c871-19d4-4149-bd4c-1c1be9d0ab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875bf3-8404-4703-ac09-fac988662fed}" ma:internalName="TaxCatchAll" ma:showField="CatchAllData" ma:web="7d8dc871-19d4-4149-bd4c-1c1be9d0a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d8dc871-19d4-4149-bd4c-1c1be9d0ab58" xsi:nil="true"/>
    <lcf76f155ced4ddcb4097134ff3c332f xmlns="f899d273-7f03-4254-9aad-edcc6b9c8a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F24D42-F662-46E1-BDD6-CEC698C18DEB}">
  <ds:schemaRefs>
    <ds:schemaRef ds:uri="http://schemas.microsoft.com/sharepoint/v3/contenttype/forms"/>
  </ds:schemaRefs>
</ds:datastoreItem>
</file>

<file path=customXml/itemProps2.xml><?xml version="1.0" encoding="utf-8"?>
<ds:datastoreItem xmlns:ds="http://schemas.openxmlformats.org/officeDocument/2006/customXml" ds:itemID="{C539A272-1B13-4456-8D84-77E558755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d273-7f03-4254-9aad-edcc6b9c8afb"/>
    <ds:schemaRef ds:uri="7d8dc871-19d4-4149-bd4c-1c1be9d0a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C66C6-DB81-40EA-B08B-A59860D75551}">
  <ds:schemaRefs>
    <ds:schemaRef ds:uri="http://schemas.openxmlformats.org/officeDocument/2006/bibliography"/>
  </ds:schemaRefs>
</ds:datastoreItem>
</file>

<file path=customXml/itemProps4.xml><?xml version="1.0" encoding="utf-8"?>
<ds:datastoreItem xmlns:ds="http://schemas.openxmlformats.org/officeDocument/2006/customXml" ds:itemID="{A8E8DCD4-E2B0-43FD-9AA8-877855CED9A9}">
  <ds:schemaRefs>
    <ds:schemaRef ds:uri="http://purl.org/dc/dcmitype/"/>
    <ds:schemaRef ds:uri="http://purl.org/dc/elements/1.1/"/>
    <ds:schemaRef ds:uri="http://schemas.microsoft.com/office/2006/metadata/properties"/>
    <ds:schemaRef ds:uri="7d8dc871-19d4-4149-bd4c-1c1be9d0ab58"/>
    <ds:schemaRef ds:uri="f899d273-7f03-4254-9aad-edcc6b9c8afb"/>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3616</Words>
  <Characters>22785</Characters>
  <Application>Microsoft Office Word</Application>
  <DocSecurity>0</DocSecurity>
  <Lines>189</Lines>
  <Paragraphs>52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Netkom IT Services GmbH</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Amrein Stephanie</dc:creator>
  <cp:keywords/>
  <dc:description/>
  <cp:lastModifiedBy>Käser Nina | SBV-USP</cp:lastModifiedBy>
  <cp:revision>5</cp:revision>
  <dcterms:created xsi:type="dcterms:W3CDTF">2024-12-05T14:17:00Z</dcterms:created>
  <dcterms:modified xsi:type="dcterms:W3CDTF">2025-12-03T13:47:00Z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0x01010072792F82B179A5498F0B761242946D75</vt:lpwstr>
  </property>
  <property fmtid="{D5CDD505-2E9C-101B-9397-08002B2CF9AE}" pid="3" name="MediaServiceImageTags">
    <vt:lpwstr/>
  </property>
</Properties>
</file>