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AB53789" w:rsidR="00766294" w:rsidRPr="000D4A16" w:rsidRDefault="00850B62" w:rsidP="000D4A16">
      <w:pPr>
        <w:pStyle w:val="Titel"/>
        <w:jc w:val="left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Présenter le déroulement de la commercialisation</w:t>
      </w:r>
      <w:r w:rsidR="00506830"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 </w:t>
      </w:r>
      <w:r w:rsidR="000D4A16"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br/>
      </w:r>
      <w:r w:rsidR="006D5226"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d</w:t>
      </w:r>
      <w:r w:rsidR="00C76875"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u bétail </w:t>
      </w:r>
      <w:r w:rsidR="006D5226"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de boucherie</w:t>
      </w:r>
      <w:r w:rsidR="00A33FC3" w:rsidRPr="000D4A1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 xml:space="preserve"> </w:t>
      </w:r>
    </w:p>
    <w:p w14:paraId="282E0D01" w14:textId="77777777" w:rsidR="006A74B0" w:rsidRPr="000D4A16" w:rsidRDefault="006A74B0" w:rsidP="006A74B0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0D4A16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22D1AF45" w14:textId="56E5677F" w:rsidR="00766294" w:rsidRPr="000D4A16" w:rsidRDefault="007B03EA" w:rsidP="006A74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  <w:r w:rsidRPr="000D4A16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i6</w:t>
      </w:r>
      <w:r w:rsidR="00F22CFE" w:rsidRPr="000D4A16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 </w:t>
      </w:r>
      <w:r w:rsidR="006A74B0" w:rsidRPr="000D4A16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>commercialiser la viande bovine</w:t>
      </w:r>
    </w:p>
    <w:p w14:paraId="7546D543" w14:textId="77777777" w:rsidR="006A74B0" w:rsidRPr="000D4A16" w:rsidRDefault="006A74B0" w:rsidP="006A74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</w:pPr>
    </w:p>
    <w:p w14:paraId="5FFBC99D" w14:textId="2CBDD822" w:rsidR="00850B62" w:rsidRPr="000D4A16" w:rsidRDefault="00850B62" w:rsidP="00850B62">
      <w:pPr>
        <w:rPr>
          <w:rFonts w:ascii="Verdana" w:hAnsi="Verdana" w:cstheme="minorHAnsi"/>
          <w:sz w:val="20"/>
          <w:szCs w:val="20"/>
          <w:lang w:val="fr-CH" w:eastAsia="de-CH"/>
        </w:rPr>
      </w:pPr>
      <w:r w:rsidRPr="000D4A16">
        <w:rPr>
          <w:rFonts w:ascii="Verdana" w:hAnsi="Verdana" w:cstheme="minorHAnsi"/>
          <w:b/>
          <w:bCs/>
          <w:sz w:val="20"/>
          <w:szCs w:val="20"/>
          <w:lang w:val="fr-CH" w:eastAsia="de-CH"/>
        </w:rPr>
        <w:t xml:space="preserve">Longueur attendue du </w:t>
      </w:r>
      <w:r w:rsidR="000D4A16" w:rsidRPr="000D4A16">
        <w:rPr>
          <w:rFonts w:ascii="Verdana" w:hAnsi="Verdana" w:cstheme="minorHAnsi"/>
          <w:b/>
          <w:bCs/>
          <w:sz w:val="20"/>
          <w:szCs w:val="20"/>
          <w:lang w:val="fr-CH" w:eastAsia="de-CH"/>
        </w:rPr>
        <w:t>travail :</w:t>
      </w:r>
      <w:r w:rsidRPr="000D4A16">
        <w:rPr>
          <w:rFonts w:ascii="Verdana" w:hAnsi="Verdana" w:cstheme="minorHAnsi"/>
          <w:b/>
          <w:bCs/>
          <w:sz w:val="20"/>
          <w:szCs w:val="20"/>
          <w:lang w:val="fr-CH" w:eastAsia="de-CH"/>
        </w:rPr>
        <w:t xml:space="preserve"> </w:t>
      </w:r>
      <w:r w:rsidRPr="000D4A16">
        <w:rPr>
          <w:rFonts w:ascii="Verdana" w:hAnsi="Verdana" w:cstheme="minorHAnsi"/>
          <w:sz w:val="20"/>
          <w:szCs w:val="20"/>
          <w:lang w:val="fr-CH" w:eastAsia="de-CH"/>
        </w:rPr>
        <w:t>2-3 pages A4</w:t>
      </w:r>
    </w:p>
    <w:p w14:paraId="7051D188" w14:textId="77777777" w:rsidR="00766294" w:rsidRPr="000D4A16" w:rsidRDefault="00766294" w:rsidP="00766294">
      <w:pPr>
        <w:rPr>
          <w:rFonts w:ascii="Verdana" w:hAnsi="Verdana" w:cstheme="minorHAnsi"/>
          <w:sz w:val="20"/>
          <w:szCs w:val="20"/>
          <w:lang w:val="fr-FR" w:eastAsia="de-CH"/>
        </w:rPr>
      </w:pPr>
    </w:p>
    <w:p w14:paraId="32912399" w14:textId="0355B07E" w:rsidR="00766294" w:rsidRPr="000D4A16" w:rsidRDefault="0043327C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1" w:name="_Hlk201136644"/>
      <w:bookmarkStart w:id="2" w:name="_Hlk201136757"/>
      <w:r w:rsidRPr="000D4A16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1"/>
      <w:r w:rsidRPr="000D4A16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r w:rsidR="00766294" w:rsidRPr="000D4A16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850B62" w:rsidRPr="000D4A16">
        <w:rPr>
          <w:rFonts w:ascii="Verdana" w:hAnsi="Verdana" w:cstheme="minorHAnsi"/>
          <w:sz w:val="20"/>
          <w:szCs w:val="20"/>
          <w:lang w:val="fr-FR"/>
        </w:rPr>
        <w:t>Analyser et décrire l’intégralité du déroulement de la commercialisation</w:t>
      </w:r>
      <w:r w:rsidR="000045B9" w:rsidRPr="000D4A16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850B62" w:rsidRPr="000D4A16">
        <w:rPr>
          <w:rFonts w:ascii="Verdana" w:hAnsi="Verdana" w:cstheme="minorHAnsi"/>
          <w:sz w:val="20"/>
          <w:szCs w:val="20"/>
          <w:lang w:val="fr-FR"/>
        </w:rPr>
        <w:t>d</w:t>
      </w:r>
      <w:r w:rsidR="00C76875" w:rsidRPr="000D4A16">
        <w:rPr>
          <w:rFonts w:ascii="Verdana" w:hAnsi="Verdana" w:cstheme="minorHAnsi"/>
          <w:sz w:val="20"/>
          <w:szCs w:val="20"/>
          <w:lang w:val="fr-FR"/>
        </w:rPr>
        <w:t xml:space="preserve">u bétail de boucherie </w:t>
      </w:r>
      <w:r w:rsidR="006D5226" w:rsidRPr="000D4A16">
        <w:rPr>
          <w:rFonts w:ascii="Verdana" w:hAnsi="Verdana" w:cstheme="minorHAnsi"/>
          <w:sz w:val="20"/>
          <w:szCs w:val="20"/>
          <w:lang w:val="fr-FR"/>
        </w:rPr>
        <w:t>dans l’exploitation</w:t>
      </w:r>
      <w:r w:rsidR="000045B9" w:rsidRPr="000D4A16">
        <w:rPr>
          <w:rFonts w:ascii="Verdana" w:hAnsi="Verdana" w:cstheme="minorHAnsi"/>
          <w:sz w:val="20"/>
          <w:szCs w:val="20"/>
          <w:lang w:val="fr-FR"/>
        </w:rPr>
        <w:t>.</w:t>
      </w:r>
      <w:r w:rsidR="00B81FBB" w:rsidRPr="000D4A16">
        <w:rPr>
          <w:rFonts w:ascii="Verdana" w:hAnsi="Verdana" w:cstheme="minorHAnsi"/>
          <w:sz w:val="20"/>
          <w:szCs w:val="20"/>
          <w:lang w:val="fr-FR"/>
        </w:rPr>
        <w:t xml:space="preserve"> </w:t>
      </w:r>
    </w:p>
    <w:p w14:paraId="3B6F6991" w14:textId="77777777" w:rsidR="00766294" w:rsidRPr="000D4A16" w:rsidRDefault="00766294" w:rsidP="00766294">
      <w:pPr>
        <w:pStyle w:val="Titel2KompZen"/>
        <w:ind w:left="720"/>
        <w:rPr>
          <w:rFonts w:ascii="Verdana" w:hAnsi="Verdana" w:cstheme="minorHAnsi"/>
          <w:sz w:val="20"/>
          <w:lang w:val="fr-FR"/>
        </w:rPr>
      </w:pPr>
    </w:p>
    <w:p w14:paraId="556A5F1B" w14:textId="77777777" w:rsidR="006A74B0" w:rsidRPr="000D4A16" w:rsidRDefault="006A74B0" w:rsidP="006A74B0">
      <w:pPr>
        <w:ind w:left="-20" w:right="-20"/>
        <w:rPr>
          <w:rFonts w:ascii="Verdana" w:hAnsi="Verdana"/>
          <w:lang w:val="fr-FR"/>
        </w:rPr>
      </w:pPr>
      <w:bookmarkStart w:id="3" w:name="_Hlk201054563"/>
      <w:bookmarkStart w:id="4" w:name="_Hlk201136768"/>
      <w:r w:rsidRPr="000D4A16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3"/>
    <w:p w14:paraId="43E69ED1" w14:textId="77777777" w:rsidR="003F4E91" w:rsidRPr="000D4A16" w:rsidRDefault="003F4E91" w:rsidP="003F4E91">
      <w:pPr>
        <w:rPr>
          <w:rFonts w:ascii="Verdana" w:hAnsi="Verdana" w:cstheme="minorHAnsi"/>
          <w:sz w:val="20"/>
          <w:szCs w:val="20"/>
          <w:lang w:val="fr-FR"/>
        </w:rPr>
      </w:pPr>
      <w:r w:rsidRPr="000D4A16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0D4A16">
        <w:rPr>
          <w:lang w:val="fr-FR"/>
        </w:rPr>
        <w:t xml:space="preserve"> </w:t>
      </w:r>
      <w:r w:rsidRPr="000D4A16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4"/>
    <w:p w14:paraId="2C78BCBD" w14:textId="77777777" w:rsidR="00B248DE" w:rsidRPr="000D4A16" w:rsidRDefault="00B248DE" w:rsidP="00B248DE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235"/>
        <w:gridCol w:w="2506"/>
      </w:tblGrid>
      <w:tr w:rsidR="00B248DE" w:rsidRPr="000D4A16" w14:paraId="7411AA2A" w14:textId="77777777" w:rsidTr="006A74B0">
        <w:trPr>
          <w:trHeight w:val="411"/>
        </w:trPr>
        <w:tc>
          <w:tcPr>
            <w:tcW w:w="1857" w:type="dxa"/>
          </w:tcPr>
          <w:p w14:paraId="2EED60C0" w14:textId="4AF75B8E" w:rsidR="00B248DE" w:rsidRPr="000D4A16" w:rsidRDefault="006A74B0" w:rsidP="006A74B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35" w:type="dxa"/>
          </w:tcPr>
          <w:p w14:paraId="63A5612B" w14:textId="02E40787" w:rsidR="00B248DE" w:rsidRPr="000D4A16" w:rsidRDefault="00850B62" w:rsidP="006A74B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Justifiez la décision d’abattage d’un animal </w:t>
            </w:r>
            <w:r w:rsidR="007348F2"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donné</w:t>
            </w:r>
            <w:r w:rsidR="007B03EA"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 </w:t>
            </w:r>
            <w:r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et </w:t>
            </w:r>
            <w:r w:rsidR="007B03EA"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tax</w:t>
            </w:r>
            <w:r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 xml:space="preserve">ez-le </w:t>
            </w:r>
            <w:r w:rsidR="007B03EA"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(CH-Tax)</w:t>
            </w:r>
            <w:r w:rsidR="00CF55E8"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.</w:t>
            </w:r>
            <w:r w:rsidR="00CF55E8" w:rsidRPr="000D4A16">
              <w:rPr>
                <w:rFonts w:ascii="Verdana" w:hAnsi="Verdana"/>
                <w:noProof/>
                <w:sz w:val="20"/>
                <w:szCs w:val="20"/>
                <w:lang w:val="fr-FR"/>
              </w:rPr>
              <w:t xml:space="preserve"> </w:t>
            </w:r>
            <w:r w:rsidRPr="000D4A16">
              <w:rPr>
                <w:rFonts w:ascii="Verdana" w:hAnsi="Verdana"/>
                <w:noProof/>
                <w:sz w:val="20"/>
                <w:szCs w:val="20"/>
                <w:lang w:val="fr-FR"/>
              </w:rPr>
              <w:t xml:space="preserve">Estimez </w:t>
            </w:r>
            <w:r w:rsidR="00C76875" w:rsidRPr="000D4A16">
              <w:rPr>
                <w:rFonts w:ascii="Verdana" w:hAnsi="Verdana"/>
                <w:noProof/>
                <w:sz w:val="20"/>
                <w:szCs w:val="20"/>
                <w:lang w:val="fr-FR"/>
              </w:rPr>
              <w:t>son</w:t>
            </w:r>
            <w:r w:rsidRPr="000D4A16">
              <w:rPr>
                <w:rFonts w:ascii="Verdana" w:hAnsi="Verdana"/>
                <w:noProof/>
                <w:sz w:val="20"/>
                <w:szCs w:val="20"/>
                <w:lang w:val="fr-FR"/>
              </w:rPr>
              <w:t xml:space="preserve"> poids</w:t>
            </w:r>
            <w:r w:rsidR="007B03EA" w:rsidRPr="000D4A16"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1D4BC779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4588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F303509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7381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16847F3B" w14:textId="776F906E" w:rsidR="00B248DE" w:rsidRPr="000D4A16" w:rsidRDefault="000D4A16" w:rsidP="006A74B0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2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0D4A16" w14:paraId="4CA3E7A7" w14:textId="77777777" w:rsidTr="006A74B0">
        <w:trPr>
          <w:trHeight w:val="850"/>
        </w:trPr>
        <w:tc>
          <w:tcPr>
            <w:tcW w:w="9598" w:type="dxa"/>
            <w:gridSpan w:val="3"/>
          </w:tcPr>
          <w:p w14:paraId="64B9F2C9" w14:textId="77777777" w:rsidR="00B248DE" w:rsidRPr="000D4A16" w:rsidRDefault="00B248DE" w:rsidP="006A74B0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B248DE" w:rsidRPr="000D4A16" w14:paraId="41A5D97C" w14:textId="77777777" w:rsidTr="006A74B0">
        <w:trPr>
          <w:trHeight w:val="354"/>
        </w:trPr>
        <w:tc>
          <w:tcPr>
            <w:tcW w:w="1857" w:type="dxa"/>
          </w:tcPr>
          <w:p w14:paraId="46FADB51" w14:textId="37C5EB20" w:rsidR="00B248DE" w:rsidRPr="000D4A16" w:rsidRDefault="006A74B0" w:rsidP="006A74B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35" w:type="dxa"/>
          </w:tcPr>
          <w:p w14:paraId="20BC909D" w14:textId="1C9777B5" w:rsidR="00B248DE" w:rsidRPr="000D4A16" w:rsidRDefault="00850B62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Présentez les mesures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administratives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C7687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requises dans le cadre de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l’abattage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Préparez l’animal </w:t>
            </w:r>
            <w:r w:rsidR="00C7687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en vue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C7687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du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t</w:t>
            </w:r>
            <w:r w:rsidR="00E937D3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ransport</w:t>
            </w:r>
            <w:r w:rsidR="00C7687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et de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l’abattage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59A662FA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915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F300183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171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2C744C3" w14:textId="4FB6DF9F" w:rsidR="00B248DE" w:rsidRPr="000D4A16" w:rsidRDefault="000D4A16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375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0D4A16" w14:paraId="0587D40D" w14:textId="77777777" w:rsidTr="006A74B0">
        <w:trPr>
          <w:trHeight w:val="850"/>
        </w:trPr>
        <w:tc>
          <w:tcPr>
            <w:tcW w:w="9598" w:type="dxa"/>
            <w:gridSpan w:val="3"/>
          </w:tcPr>
          <w:p w14:paraId="1295526D" w14:textId="77777777" w:rsidR="00B248DE" w:rsidRPr="000D4A16" w:rsidRDefault="00B248DE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248DE" w:rsidRPr="000D4A16" w14:paraId="1E82D71D" w14:textId="77777777" w:rsidTr="006A74B0">
        <w:trPr>
          <w:trHeight w:val="354"/>
        </w:trPr>
        <w:tc>
          <w:tcPr>
            <w:tcW w:w="1857" w:type="dxa"/>
          </w:tcPr>
          <w:p w14:paraId="46DEAFE5" w14:textId="4DE14FC8" w:rsidR="00B248DE" w:rsidRPr="000D4A16" w:rsidRDefault="006A74B0" w:rsidP="006A74B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35" w:type="dxa"/>
          </w:tcPr>
          <w:p w14:paraId="680EAE5E" w14:textId="324E9D35" w:rsidR="00B248DE" w:rsidRPr="000D4A16" w:rsidRDefault="00850B62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Décrivez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C7687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le chargement de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l’animal à abattre et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citez les consignes </w:t>
            </w:r>
            <w:r w:rsidR="007348F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majeures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43F9C333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3578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FC2596A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192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3237B761" w14:textId="3DED18D7" w:rsidR="00B248DE" w:rsidRPr="000D4A16" w:rsidRDefault="000D4A16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59816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0D4A16" w14:paraId="6DE136BE" w14:textId="77777777" w:rsidTr="006A74B0">
        <w:trPr>
          <w:trHeight w:val="850"/>
        </w:trPr>
        <w:tc>
          <w:tcPr>
            <w:tcW w:w="9598" w:type="dxa"/>
            <w:gridSpan w:val="3"/>
          </w:tcPr>
          <w:p w14:paraId="1C8322F8" w14:textId="77777777" w:rsidR="00B248DE" w:rsidRPr="000D4A16" w:rsidRDefault="00B248DE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B248DE" w:rsidRPr="000D4A16" w14:paraId="49244524" w14:textId="77777777" w:rsidTr="006A74B0">
        <w:trPr>
          <w:trHeight w:val="354"/>
        </w:trPr>
        <w:tc>
          <w:tcPr>
            <w:tcW w:w="1857" w:type="dxa"/>
          </w:tcPr>
          <w:p w14:paraId="73FE0F21" w14:textId="41A43B5D" w:rsidR="00B248DE" w:rsidRPr="000D4A16" w:rsidRDefault="006A74B0" w:rsidP="006A74B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Tâche partielle</w:t>
            </w:r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235" w:type="dxa"/>
          </w:tcPr>
          <w:p w14:paraId="74976BC8" w14:textId="296C7C98" w:rsidR="00B248DE" w:rsidRPr="000D4A16" w:rsidRDefault="0015087B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É</w:t>
            </w:r>
            <w:r w:rsidR="00850B6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valuez</w:t>
            </w:r>
            <w:r w:rsidR="00601E2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850B6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le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="00850B6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données d’abattage </w:t>
            </w:r>
            <w:r w:rsidR="00850B6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et </w:t>
            </w:r>
            <w:r w:rsidR="00C76875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t</w:t>
            </w:r>
            <w:r w:rsidR="00850B6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irez-en des conclusions </w:t>
            </w:r>
            <w:r w:rsidR="00E937D3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(</w:t>
            </w:r>
            <w:r w:rsidR="00850B62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moment de l’abattage</w:t>
            </w:r>
            <w:r w:rsidR="00E937D3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</w:t>
            </w:r>
            <w:r w:rsidR="006D5226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nourriture</w:t>
            </w:r>
            <w:r w:rsidR="00E937D3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, </w:t>
            </w:r>
            <w:r w:rsidR="006D5226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détention</w:t>
            </w:r>
            <w:r w:rsidR="00E937D3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)</w:t>
            </w:r>
            <w:r w:rsidR="000A5F76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1485F619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52609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723ECB03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582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818593D" w14:textId="6DFF1930" w:rsidR="00B248DE" w:rsidRPr="000D4A16" w:rsidRDefault="000D4A16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0078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0D4A16" w14:paraId="5430AA66" w14:textId="77777777" w:rsidTr="006A74B0">
        <w:trPr>
          <w:trHeight w:val="850"/>
        </w:trPr>
        <w:tc>
          <w:tcPr>
            <w:tcW w:w="9598" w:type="dxa"/>
            <w:gridSpan w:val="3"/>
          </w:tcPr>
          <w:p w14:paraId="0F7D479A" w14:textId="77777777" w:rsidR="00B248DE" w:rsidRPr="000D4A16" w:rsidRDefault="00B248DE" w:rsidP="006A74B0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05479B4" w14:textId="77777777" w:rsidR="00D647DB" w:rsidRPr="000D4A16" w:rsidRDefault="00D647DB">
      <w:pPr>
        <w:rPr>
          <w:lang w:val="fr-FR"/>
        </w:rPr>
      </w:pPr>
      <w:r w:rsidRPr="000D4A16">
        <w:rPr>
          <w:lang w:val="fr-FR"/>
        </w:rPr>
        <w:br w:type="page"/>
      </w: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7"/>
        <w:gridCol w:w="5235"/>
        <w:gridCol w:w="2506"/>
      </w:tblGrid>
      <w:tr w:rsidR="00B248DE" w:rsidRPr="000D4A16" w14:paraId="57954638" w14:textId="77777777" w:rsidTr="006A74B0">
        <w:trPr>
          <w:trHeight w:val="354"/>
        </w:trPr>
        <w:tc>
          <w:tcPr>
            <w:tcW w:w="1857" w:type="dxa"/>
          </w:tcPr>
          <w:p w14:paraId="6A05E185" w14:textId="3AB5F521" w:rsidR="00B248DE" w:rsidRPr="000D4A16" w:rsidRDefault="006A74B0" w:rsidP="006A74B0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lastRenderedPageBreak/>
              <w:t>Tâche partielle</w:t>
            </w:r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="00B248DE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5:</w:t>
            </w:r>
            <w:proofErr w:type="gramEnd"/>
          </w:p>
        </w:tc>
        <w:tc>
          <w:tcPr>
            <w:tcW w:w="5235" w:type="dxa"/>
          </w:tcPr>
          <w:p w14:paraId="7EA99CAE" w14:textId="54927C31" w:rsidR="00B248DE" w:rsidRPr="000D4A16" w:rsidRDefault="00850B62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Présentez des mesures de commercialisation 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alternative</w:t>
            </w: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="00B81FBB"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3A9741E6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7C7DA9D" w14:textId="77777777" w:rsidR="006A74B0" w:rsidRPr="000D4A16" w:rsidRDefault="000D4A16" w:rsidP="006A74B0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6B16750C" w14:textId="291A8C82" w:rsidR="00B248DE" w:rsidRPr="000D4A16" w:rsidRDefault="000D4A16" w:rsidP="006A74B0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4B0" w:rsidRPr="000D4A16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A74B0"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B248DE" w:rsidRPr="000D4A16" w14:paraId="4BD01986" w14:textId="77777777" w:rsidTr="006A74B0">
        <w:trPr>
          <w:trHeight w:val="850"/>
        </w:trPr>
        <w:tc>
          <w:tcPr>
            <w:tcW w:w="9598" w:type="dxa"/>
            <w:gridSpan w:val="3"/>
          </w:tcPr>
          <w:p w14:paraId="14B3ABBC" w14:textId="77777777" w:rsidR="00B248DE" w:rsidRPr="000D4A16" w:rsidRDefault="00B248DE" w:rsidP="006A74B0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96FF570" w14:textId="77777777" w:rsidR="00B248DE" w:rsidRPr="000D4A16" w:rsidRDefault="00B248DE" w:rsidP="00B248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7586B3D8" w14:textId="77777777" w:rsidR="006A74B0" w:rsidRPr="000D4A16" w:rsidRDefault="006A74B0" w:rsidP="006A74B0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5" w:name="_Hlk201054675"/>
      <w:r w:rsidRPr="000D4A16">
        <w:rPr>
          <w:rFonts w:ascii="Verdana" w:eastAsia="Verdana" w:hAnsi="Verdana" w:cs="Verdana"/>
          <w:b/>
          <w:bCs/>
          <w:sz w:val="20"/>
          <w:szCs w:val="20"/>
          <w:lang w:val="fr-FR"/>
        </w:rPr>
        <w:t>Conclusions et phrases à retenir</w:t>
      </w:r>
    </w:p>
    <w:p w14:paraId="4BAE6692" w14:textId="77777777" w:rsidR="006A74B0" w:rsidRPr="000D4A16" w:rsidRDefault="006A74B0" w:rsidP="006A74B0">
      <w:pPr>
        <w:spacing w:before="60" w:after="60"/>
        <w:ind w:left="-20" w:right="-20"/>
        <w:rPr>
          <w:rFonts w:ascii="Verdana" w:hAnsi="Verdana"/>
          <w:lang w:val="fr-FR"/>
        </w:rPr>
      </w:pPr>
      <w:r w:rsidRPr="000D4A16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7CA1C7AD" w14:textId="77777777" w:rsidR="006A74B0" w:rsidRPr="000D4A16" w:rsidRDefault="006A74B0" w:rsidP="006A74B0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A74B0" w:rsidRPr="000D4A16" w14:paraId="38CAB236" w14:textId="77777777" w:rsidTr="00194032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576337A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  <w:p w14:paraId="02A1C470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12F9AC7F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F5B3346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3239AC8" w14:textId="77777777" w:rsidR="006A74B0" w:rsidRPr="000D4A16" w:rsidRDefault="006A74B0" w:rsidP="006A74B0">
      <w:pPr>
        <w:rPr>
          <w:rFonts w:ascii="Verdana" w:hAnsi="Verdana" w:cstheme="minorHAnsi"/>
          <w:sz w:val="20"/>
          <w:szCs w:val="20"/>
          <w:lang w:val="fr-FR"/>
        </w:rPr>
      </w:pPr>
    </w:p>
    <w:p w14:paraId="17F5CA58" w14:textId="77777777" w:rsidR="006A74B0" w:rsidRPr="000D4A16" w:rsidRDefault="006A74B0" w:rsidP="006A74B0">
      <w:pPr>
        <w:ind w:left="-20" w:right="-20"/>
        <w:rPr>
          <w:rFonts w:ascii="Verdana" w:hAnsi="Verdana"/>
          <w:lang w:val="fr-FR"/>
        </w:rPr>
      </w:pPr>
      <w:r w:rsidRPr="000D4A16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4B6043B9" w14:textId="77777777" w:rsidR="006A74B0" w:rsidRPr="000D4A16" w:rsidRDefault="006A74B0" w:rsidP="006A74B0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6A74B0" w:rsidRPr="000D4A16" w14:paraId="7CC7F4B1" w14:textId="77777777" w:rsidTr="00194032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12DB0F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396AB9E6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4E6A722A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4AA8548" w14:textId="77777777" w:rsidR="006A74B0" w:rsidRPr="000D4A16" w:rsidRDefault="006A74B0" w:rsidP="00194032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1E032CD4" w14:textId="77777777" w:rsidR="006A74B0" w:rsidRPr="000D4A16" w:rsidRDefault="006A74B0" w:rsidP="006A74B0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7ADB84AC" w14:textId="77777777" w:rsidR="006A74B0" w:rsidRPr="000D4A16" w:rsidRDefault="006A74B0" w:rsidP="006A74B0">
      <w:pPr>
        <w:ind w:left="-20" w:right="-20"/>
        <w:rPr>
          <w:rFonts w:ascii="Verdana" w:hAnsi="Verdana"/>
          <w:lang w:val="fr-FR"/>
        </w:rPr>
      </w:pPr>
      <w:r w:rsidRPr="000D4A16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527DBB83" w14:textId="77777777" w:rsidR="006A74B0" w:rsidRPr="000D4A16" w:rsidRDefault="006A74B0" w:rsidP="006A74B0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6A74B0" w:rsidRPr="000D4A16" w14:paraId="4E2198A7" w14:textId="77777777" w:rsidTr="0019403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8F6256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63BC5D99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4C5FA70D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  <w:p w14:paraId="0C9869DA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6A74B0" w:rsidRPr="000D4A16" w14:paraId="3DEEE6CF" w14:textId="77777777" w:rsidTr="0019403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EA0AF1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2BC4F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6A74B0" w:rsidRPr="000D4A16" w14:paraId="61054DE5" w14:textId="77777777" w:rsidTr="0019403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1197150" w14:textId="77777777" w:rsidR="006A74B0" w:rsidRPr="000D4A16" w:rsidRDefault="006A74B0" w:rsidP="00194032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181CC2F0" w14:textId="77777777" w:rsidR="006A74B0" w:rsidRPr="000D4A16" w:rsidRDefault="006A74B0" w:rsidP="00194032">
            <w:pPr>
              <w:spacing w:before="20" w:after="20"/>
              <w:rPr>
                <w:rFonts w:ascii="Verdana" w:hAnsi="Verdana"/>
                <w:lang w:val="fr-FR"/>
              </w:rPr>
            </w:pPr>
            <w:r w:rsidRPr="000D4A16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26F1F7F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C18085B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6A74B0" w:rsidRPr="000D4A16" w14:paraId="4D2509A8" w14:textId="77777777" w:rsidTr="0019403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8A24EE" w14:textId="77777777" w:rsidR="006A74B0" w:rsidRPr="000D4A16" w:rsidRDefault="006A74B0" w:rsidP="00194032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0D4A16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0D4A16">
              <w:rPr>
                <w:rFonts w:ascii="Verdana" w:hAnsi="Verdana"/>
                <w:lang w:val="fr-FR"/>
              </w:rPr>
              <w:br/>
            </w:r>
            <w:r w:rsidRPr="000D4A16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0D4A16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05B79708" w14:textId="77777777" w:rsidR="006A74B0" w:rsidRPr="000D4A16" w:rsidRDefault="006A74B0" w:rsidP="00194032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F29B5D7" w14:textId="77777777" w:rsidR="006A74B0" w:rsidRPr="000D4A16" w:rsidRDefault="006A74B0" w:rsidP="00194032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E31F231" w14:textId="77777777" w:rsidR="006A74B0" w:rsidRPr="000D4A16" w:rsidRDefault="006A74B0" w:rsidP="00194032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3EB80EE1" w14:textId="77777777" w:rsidR="006A74B0" w:rsidRPr="000D4A16" w:rsidRDefault="006A74B0" w:rsidP="006A74B0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361FB524" w14:textId="77777777" w:rsidR="006A74B0" w:rsidRPr="000D4A16" w:rsidRDefault="006A74B0" w:rsidP="006A74B0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0D4A16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5828BF22" w14:textId="0B22D5F4" w:rsidR="00D647DB" w:rsidRPr="00850B62" w:rsidRDefault="000D4A16" w:rsidP="006A74B0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0D4A16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6A74B0" w:rsidRPr="000D4A16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5"/>
    </w:p>
    <w:sectPr w:rsidR="00D647DB" w:rsidRPr="00850B62" w:rsidSect="006A74B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EEC9" w14:textId="77777777" w:rsidR="0055212A" w:rsidRDefault="0055212A" w:rsidP="00766294">
      <w:pPr>
        <w:spacing w:line="240" w:lineRule="auto"/>
      </w:pPr>
      <w:r>
        <w:separator/>
      </w:r>
    </w:p>
  </w:endnote>
  <w:endnote w:type="continuationSeparator" w:id="0">
    <w:p w14:paraId="5E01EA2E" w14:textId="77777777" w:rsidR="0055212A" w:rsidRDefault="0055212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16D4" w14:textId="77777777" w:rsidR="00D647DB" w:rsidRPr="00B546A1" w:rsidRDefault="00827F2E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r w:rsidR="00D647D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020C85" wp14:editId="4DA71ED6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280DC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47D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56CD63" wp14:editId="60121A0B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81AA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47DB" w:rsidRPr="00B546A1">
      <w:rPr>
        <w:color w:val="009036"/>
        <w:sz w:val="14"/>
        <w:szCs w:val="14"/>
      </w:rPr>
      <w:tab/>
      <w:t>Organisation der Arbeitswelt (</w:t>
    </w:r>
    <w:proofErr w:type="spellStart"/>
    <w:r w:rsidR="00D647DB" w:rsidRPr="00B546A1">
      <w:rPr>
        <w:color w:val="009036"/>
        <w:sz w:val="14"/>
        <w:szCs w:val="14"/>
      </w:rPr>
      <w:t>OdA</w:t>
    </w:r>
    <w:proofErr w:type="spellEnd"/>
    <w:r w:rsidR="00D647DB" w:rsidRPr="00B546A1">
      <w:rPr>
        <w:color w:val="009036"/>
        <w:sz w:val="14"/>
        <w:szCs w:val="14"/>
      </w:rPr>
      <w:t>)</w:t>
    </w:r>
    <w:r w:rsidR="00D647DB" w:rsidRPr="00B546A1">
      <w:rPr>
        <w:color w:val="009036"/>
        <w:sz w:val="14"/>
        <w:szCs w:val="14"/>
      </w:rPr>
      <w:tab/>
    </w:r>
    <w:proofErr w:type="spellStart"/>
    <w:r w:rsidR="00D647DB" w:rsidRPr="00B546A1">
      <w:rPr>
        <w:color w:val="009036"/>
        <w:sz w:val="14"/>
        <w:szCs w:val="14"/>
      </w:rPr>
      <w:t>AgriAliForm</w:t>
    </w:r>
    <w:proofErr w:type="spellEnd"/>
    <w:r w:rsidR="00D647DB" w:rsidRPr="00B546A1">
      <w:rPr>
        <w:color w:val="009036"/>
        <w:sz w:val="14"/>
        <w:szCs w:val="14"/>
      </w:rPr>
      <w:tab/>
      <w:t xml:space="preserve">Tel:  056 462 54 </w:t>
    </w:r>
    <w:r w:rsidR="00D647DB">
      <w:rPr>
        <w:color w:val="009036"/>
        <w:sz w:val="14"/>
        <w:szCs w:val="14"/>
      </w:rPr>
      <w:t>4</w:t>
    </w:r>
    <w:r w:rsidR="00D647DB" w:rsidRPr="00B546A1">
      <w:rPr>
        <w:color w:val="009036"/>
        <w:sz w:val="14"/>
        <w:szCs w:val="14"/>
      </w:rPr>
      <w:t>0</w:t>
    </w:r>
  </w:p>
  <w:p w14:paraId="76D69356" w14:textId="77777777" w:rsidR="00D647DB" w:rsidRPr="005635C7" w:rsidRDefault="00D647DB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0DF3FA8" w14:textId="77777777" w:rsidR="00D647DB" w:rsidRPr="005635C7" w:rsidRDefault="00D647DB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105BE2B" w:rsidR="00604B2D" w:rsidRPr="00D647DB" w:rsidRDefault="00D647DB" w:rsidP="00D647D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7A09" w14:textId="77777777" w:rsidR="0055212A" w:rsidRDefault="0055212A" w:rsidP="00766294">
      <w:pPr>
        <w:spacing w:line="240" w:lineRule="auto"/>
      </w:pPr>
      <w:r>
        <w:separator/>
      </w:r>
    </w:p>
  </w:footnote>
  <w:footnote w:type="continuationSeparator" w:id="0">
    <w:p w14:paraId="26DCF178" w14:textId="77777777" w:rsidR="0055212A" w:rsidRDefault="0055212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F65A" w14:textId="77777777" w:rsidR="006A74B0" w:rsidRDefault="006A74B0" w:rsidP="006A74B0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 w:rsidRPr="00E64C4A">
      <w:rPr>
        <w:rFonts w:ascii="Verdana" w:hAnsi="Verdana"/>
        <w:noProof/>
      </w:rPr>
      <w:drawing>
        <wp:inline distT="0" distB="0" distL="0" distR="0" wp14:anchorId="3B26A6AA" wp14:editId="54D4A079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6A74B0" w:rsidRPr="00E64C4A" w14:paraId="565CA4AF" w14:textId="77777777" w:rsidTr="00194032">
      <w:tc>
        <w:tcPr>
          <w:tcW w:w="6663" w:type="dxa"/>
        </w:tcPr>
        <w:p w14:paraId="424BA759" w14:textId="429723D8" w:rsidR="006A74B0" w:rsidRPr="00E64C4A" w:rsidRDefault="006A74B0" w:rsidP="006A74B0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i </w:t>
          </w:r>
          <w:r w:rsidRPr="006A74B0">
            <w:rPr>
              <w:rFonts w:ascii="Verdana" w:hAnsi="Verdana"/>
              <w:noProof/>
            </w:rPr>
            <w:t>Production bovine</w:t>
          </w:r>
        </w:p>
      </w:tc>
      <w:tc>
        <w:tcPr>
          <w:tcW w:w="2918" w:type="dxa"/>
          <w:vAlign w:val="center"/>
        </w:tcPr>
        <w:p w14:paraId="6B5FD433" w14:textId="564DE9C7" w:rsidR="006A74B0" w:rsidRPr="00E64C4A" w:rsidRDefault="006A74B0" w:rsidP="006A74B0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6"/>
    <w:bookmarkEnd w:id="7"/>
    <w:bookmarkEnd w:id="8"/>
    <w:bookmarkEnd w:id="9"/>
  </w:tbl>
  <w:p w14:paraId="1154FC0B" w14:textId="27500402" w:rsidR="00604B2D" w:rsidRPr="0077689D" w:rsidRDefault="00604B2D" w:rsidP="006A74B0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045B9"/>
    <w:rsid w:val="00085AF5"/>
    <w:rsid w:val="000A5F76"/>
    <w:rsid w:val="000B56A9"/>
    <w:rsid w:val="000C278E"/>
    <w:rsid w:val="000D4A16"/>
    <w:rsid w:val="000F74A5"/>
    <w:rsid w:val="001051CA"/>
    <w:rsid w:val="0015087B"/>
    <w:rsid w:val="001618A7"/>
    <w:rsid w:val="0016410D"/>
    <w:rsid w:val="001D35C1"/>
    <w:rsid w:val="001D6DEB"/>
    <w:rsid w:val="001E0CDD"/>
    <w:rsid w:val="00222E00"/>
    <w:rsid w:val="00257D5C"/>
    <w:rsid w:val="00293394"/>
    <w:rsid w:val="00323D08"/>
    <w:rsid w:val="00330CF2"/>
    <w:rsid w:val="00392485"/>
    <w:rsid w:val="003C45BC"/>
    <w:rsid w:val="003D6C4C"/>
    <w:rsid w:val="003F4E91"/>
    <w:rsid w:val="0040192A"/>
    <w:rsid w:val="004263C7"/>
    <w:rsid w:val="004303CE"/>
    <w:rsid w:val="0043327C"/>
    <w:rsid w:val="00433630"/>
    <w:rsid w:val="004B4C82"/>
    <w:rsid w:val="004B7AF6"/>
    <w:rsid w:val="004F1BEC"/>
    <w:rsid w:val="00506830"/>
    <w:rsid w:val="0055212A"/>
    <w:rsid w:val="00597541"/>
    <w:rsid w:val="005B324F"/>
    <w:rsid w:val="005F085C"/>
    <w:rsid w:val="00601E25"/>
    <w:rsid w:val="00604B2D"/>
    <w:rsid w:val="00636C88"/>
    <w:rsid w:val="006804A5"/>
    <w:rsid w:val="006848FF"/>
    <w:rsid w:val="0068727F"/>
    <w:rsid w:val="00690CC6"/>
    <w:rsid w:val="006A74B0"/>
    <w:rsid w:val="006D5226"/>
    <w:rsid w:val="007348F2"/>
    <w:rsid w:val="00756210"/>
    <w:rsid w:val="00757CD0"/>
    <w:rsid w:val="00766294"/>
    <w:rsid w:val="00781F22"/>
    <w:rsid w:val="007A5EB6"/>
    <w:rsid w:val="007A6948"/>
    <w:rsid w:val="007A70D4"/>
    <w:rsid w:val="007B03EA"/>
    <w:rsid w:val="007F0E25"/>
    <w:rsid w:val="0080300F"/>
    <w:rsid w:val="00820BC9"/>
    <w:rsid w:val="00827F2E"/>
    <w:rsid w:val="008339EB"/>
    <w:rsid w:val="00850B62"/>
    <w:rsid w:val="008A44A1"/>
    <w:rsid w:val="008F0A87"/>
    <w:rsid w:val="008F18A4"/>
    <w:rsid w:val="00902590"/>
    <w:rsid w:val="00973EF0"/>
    <w:rsid w:val="00A33FC3"/>
    <w:rsid w:val="00A66D94"/>
    <w:rsid w:val="00A75A0B"/>
    <w:rsid w:val="00A77E2B"/>
    <w:rsid w:val="00AA6098"/>
    <w:rsid w:val="00AC7541"/>
    <w:rsid w:val="00B248DE"/>
    <w:rsid w:val="00B81FBB"/>
    <w:rsid w:val="00BB1572"/>
    <w:rsid w:val="00C34315"/>
    <w:rsid w:val="00C661E3"/>
    <w:rsid w:val="00C76875"/>
    <w:rsid w:val="00CA51DC"/>
    <w:rsid w:val="00CB6A12"/>
    <w:rsid w:val="00CF55E8"/>
    <w:rsid w:val="00D062CD"/>
    <w:rsid w:val="00D251CB"/>
    <w:rsid w:val="00D647DB"/>
    <w:rsid w:val="00D84482"/>
    <w:rsid w:val="00DB6D93"/>
    <w:rsid w:val="00E06039"/>
    <w:rsid w:val="00E841C7"/>
    <w:rsid w:val="00E937D3"/>
    <w:rsid w:val="00EC71D0"/>
    <w:rsid w:val="00EF5FC5"/>
    <w:rsid w:val="00F06EB3"/>
    <w:rsid w:val="00F22CFE"/>
    <w:rsid w:val="00F4241E"/>
    <w:rsid w:val="00F7641D"/>
    <w:rsid w:val="00FB24E8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11</cp:revision>
  <dcterms:created xsi:type="dcterms:W3CDTF">2025-06-18T08:47:00Z</dcterms:created>
  <dcterms:modified xsi:type="dcterms:W3CDTF">2025-09-19T05:40:00Z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