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3034E2A6" w:rsidR="007B1B16" w:rsidRPr="00F15630" w:rsidRDefault="000C3C5B" w:rsidP="007B1B16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2"/>
          <w:szCs w:val="22"/>
          <w:lang w:val="fr-CH"/>
        </w:rPr>
      </w:pPr>
      <w:bookmarkStart w:id="0" w:name="_Toc33534906"/>
      <w:r w:rsidRPr="00F15630">
        <w:rPr>
          <w:rFonts w:ascii="Verdana" w:hAnsi="Verdana" w:cs="Arial"/>
          <w:b w:val="0"/>
          <w:bCs w:val="0"/>
          <w:sz w:val="22"/>
          <w:szCs w:val="22"/>
          <w:lang w:val="fr-CH"/>
        </w:rPr>
        <w:t xml:space="preserve">Champ professionnel de l'agriculture </w:t>
      </w:r>
      <w:r w:rsidR="00E32B23" w:rsidRPr="00F15630">
        <w:rPr>
          <w:rFonts w:ascii="Verdana" w:hAnsi="Verdana" w:cs="Arial"/>
          <w:b w:val="0"/>
          <w:bCs w:val="0"/>
          <w:sz w:val="22"/>
          <w:szCs w:val="22"/>
          <w:lang w:val="fr-CH"/>
        </w:rPr>
        <w:t>: Agriculteur/trice CFC</w:t>
      </w:r>
      <w:r w:rsidR="00FC4AF2" w:rsidRPr="00F15630">
        <w:rPr>
          <w:rFonts w:ascii="Verdana" w:hAnsi="Verdana" w:cs="Arial"/>
          <w:b w:val="0"/>
          <w:bCs w:val="0"/>
          <w:sz w:val="22"/>
          <w:szCs w:val="22"/>
          <w:lang w:val="fr-CH"/>
        </w:rPr>
        <w:t>, Arboriculteur/trice CFC</w:t>
      </w:r>
    </w:p>
    <w:p w14:paraId="32321CDC" w14:textId="3D2147B0" w:rsidR="005504EB" w:rsidRPr="00F15630" w:rsidRDefault="007575C7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fr-CH"/>
        </w:rPr>
      </w:pPr>
      <w:r w:rsidRPr="00F15630">
        <w:rPr>
          <w:rFonts w:ascii="Verdana" w:hAnsi="Verdana" w:cs="Arial"/>
          <w:sz w:val="24"/>
          <w:szCs w:val="24"/>
          <w:lang w:val="fr-CH"/>
        </w:rPr>
        <w:t xml:space="preserve">Programme de formation </w:t>
      </w:r>
      <w:r w:rsidR="00AE0516">
        <w:rPr>
          <w:rFonts w:ascii="Verdana" w:hAnsi="Verdana" w:cs="Arial"/>
          <w:sz w:val="24"/>
          <w:szCs w:val="24"/>
          <w:lang w:val="fr-CH"/>
        </w:rPr>
        <w:t>c</w:t>
      </w:r>
      <w:r w:rsidR="007B1B16" w:rsidRPr="00F15630">
        <w:rPr>
          <w:rFonts w:ascii="Verdana" w:hAnsi="Verdana" w:cs="Arial"/>
          <w:sz w:val="24"/>
          <w:szCs w:val="24"/>
          <w:lang w:val="fr-CH"/>
        </w:rPr>
        <w:t xml:space="preserve">ours </w:t>
      </w:r>
      <w:r w:rsidR="00E9731D" w:rsidRPr="00F15630">
        <w:rPr>
          <w:rFonts w:ascii="Verdana" w:hAnsi="Verdana" w:cs="Arial"/>
          <w:sz w:val="24"/>
          <w:szCs w:val="24"/>
          <w:lang w:val="fr-CH"/>
        </w:rPr>
        <w:t>interentreprises</w:t>
      </w:r>
      <w:bookmarkEnd w:id="0"/>
      <w:r w:rsidR="00FC4AF2" w:rsidRPr="00F15630">
        <w:rPr>
          <w:rFonts w:ascii="Verdana" w:hAnsi="Verdana" w:cs="Arial"/>
          <w:sz w:val="24"/>
          <w:szCs w:val="24"/>
          <w:lang w:val="fr-CH"/>
        </w:rPr>
        <w:t xml:space="preserve"> 4</w:t>
      </w:r>
    </w:p>
    <w:p w14:paraId="1788F660" w14:textId="2D56D2CD" w:rsidR="007B1B16" w:rsidRPr="00F15630" w:rsidRDefault="00FC4AF2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fr-CH"/>
        </w:rPr>
      </w:pPr>
      <w:r w:rsidRPr="00F15630">
        <w:rPr>
          <w:rFonts w:ascii="Verdana" w:hAnsi="Verdana" w:cs="Arial"/>
          <w:sz w:val="24"/>
          <w:szCs w:val="24"/>
          <w:lang w:val="fr-CH"/>
        </w:rPr>
        <w:t>maniement de la tronçonneuse</w:t>
      </w:r>
    </w:p>
    <w:p w14:paraId="6F02029A" w14:textId="77777777" w:rsidR="007B1B16" w:rsidRPr="00F15630" w:rsidRDefault="007B1B16" w:rsidP="007B1B16">
      <w:pPr>
        <w:rPr>
          <w:rFonts w:ascii="Verdana" w:hAnsi="Verdana" w:cs="Arial"/>
          <w:b/>
          <w:bCs/>
        </w:rPr>
      </w:pPr>
    </w:p>
    <w:p w14:paraId="1EEE893E" w14:textId="677F1134" w:rsidR="007B1B16" w:rsidRPr="00F15630" w:rsidRDefault="002E184C" w:rsidP="007B1B16">
      <w:pPr>
        <w:rPr>
          <w:rFonts w:ascii="Verdana" w:hAnsi="Verdana" w:cs="Arial"/>
          <w:b/>
          <w:bCs/>
        </w:rPr>
      </w:pPr>
      <w:r w:rsidRPr="00F15630">
        <w:rPr>
          <w:rFonts w:ascii="Verdana" w:hAnsi="Verdana" w:cs="Arial"/>
          <w:b/>
          <w:bCs/>
        </w:rPr>
        <w:t>Introduction</w:t>
      </w:r>
    </w:p>
    <w:p w14:paraId="544F9B3D" w14:textId="77777777" w:rsidR="00274E39" w:rsidRPr="00F15630" w:rsidRDefault="00274E39" w:rsidP="00274E39">
      <w:pPr>
        <w:rPr>
          <w:rFonts w:ascii="Verdana" w:hAnsi="Verdana" w:cs="Arial"/>
          <w:bCs/>
        </w:rPr>
      </w:pPr>
    </w:p>
    <w:p w14:paraId="562EF01A" w14:textId="21BB509E" w:rsidR="00461318" w:rsidRPr="00F15630" w:rsidRDefault="000C3C5B" w:rsidP="000C3C5B">
      <w:pPr>
        <w:rPr>
          <w:rFonts w:ascii="Verdana" w:hAnsi="Verdana" w:cs="Arial"/>
          <w:bCs/>
          <w:sz w:val="22"/>
          <w:szCs w:val="22"/>
        </w:rPr>
      </w:pPr>
      <w:bookmarkStart w:id="1" w:name="_Hlk148346607"/>
      <w:r w:rsidRPr="00F15630">
        <w:rPr>
          <w:rFonts w:ascii="Verdana" w:hAnsi="Verdana" w:cs="Arial"/>
          <w:bCs/>
          <w:sz w:val="22"/>
          <w:szCs w:val="22"/>
        </w:rPr>
        <w:t xml:space="preserve">Ce document sert </w:t>
      </w:r>
      <w:r w:rsidR="00437162" w:rsidRPr="00F15630">
        <w:rPr>
          <w:rFonts w:ascii="Verdana" w:hAnsi="Verdana" w:cs="Arial"/>
          <w:bCs/>
          <w:sz w:val="22"/>
          <w:szCs w:val="22"/>
        </w:rPr>
        <w:t xml:space="preserve">de </w:t>
      </w:r>
      <w:r w:rsidRPr="00F15630">
        <w:rPr>
          <w:rFonts w:ascii="Verdana" w:hAnsi="Verdana" w:cs="Arial"/>
          <w:bCs/>
          <w:sz w:val="22"/>
          <w:szCs w:val="22"/>
        </w:rPr>
        <w:t>base aux organisateurs/</w:t>
      </w:r>
      <w:proofErr w:type="spellStart"/>
      <w:r w:rsidRPr="00F15630">
        <w:rPr>
          <w:rFonts w:ascii="Verdana" w:hAnsi="Verdana" w:cs="Arial"/>
          <w:bCs/>
          <w:sz w:val="22"/>
          <w:szCs w:val="22"/>
        </w:rPr>
        <w:t>trices</w:t>
      </w:r>
      <w:proofErr w:type="spellEnd"/>
      <w:r w:rsidRPr="00F15630">
        <w:rPr>
          <w:rFonts w:ascii="Verdana" w:hAnsi="Verdana" w:cs="Arial"/>
          <w:bCs/>
          <w:sz w:val="22"/>
          <w:szCs w:val="22"/>
        </w:rPr>
        <w:t xml:space="preserve"> et aux </w:t>
      </w:r>
      <w:r w:rsidR="00437162" w:rsidRPr="00F15630">
        <w:rPr>
          <w:rFonts w:ascii="Verdana" w:hAnsi="Verdana" w:cs="Arial"/>
          <w:bCs/>
          <w:sz w:val="22"/>
          <w:szCs w:val="22"/>
        </w:rPr>
        <w:t>instructeurs/</w:t>
      </w:r>
      <w:proofErr w:type="spellStart"/>
      <w:r w:rsidR="00437162" w:rsidRPr="00F15630">
        <w:rPr>
          <w:rFonts w:ascii="Verdana" w:hAnsi="Verdana" w:cs="Arial"/>
          <w:bCs/>
          <w:sz w:val="22"/>
          <w:szCs w:val="22"/>
        </w:rPr>
        <w:t>trices</w:t>
      </w:r>
      <w:proofErr w:type="spellEnd"/>
      <w:r w:rsidRPr="00F15630">
        <w:rPr>
          <w:rFonts w:ascii="Verdana" w:hAnsi="Verdana" w:cs="Arial"/>
          <w:bCs/>
          <w:sz w:val="22"/>
          <w:szCs w:val="22"/>
        </w:rPr>
        <w:t xml:space="preserve"> CI pour l'organisation et la planification détaillée des programmes journaliers </w:t>
      </w:r>
      <w:r w:rsidR="00802DD0">
        <w:rPr>
          <w:rFonts w:ascii="Verdana" w:hAnsi="Verdana" w:cs="Arial"/>
          <w:bCs/>
          <w:sz w:val="22"/>
          <w:szCs w:val="22"/>
        </w:rPr>
        <w:t>pour les cours interentreprises (CI)</w:t>
      </w:r>
      <w:r w:rsidRPr="00F15630">
        <w:rPr>
          <w:rFonts w:ascii="Verdana" w:hAnsi="Verdana" w:cs="Arial"/>
          <w:bCs/>
          <w:sz w:val="22"/>
          <w:szCs w:val="22"/>
        </w:rPr>
        <w:t xml:space="preserve">. Il se base sur l'ordonnance sur la formation et le plan de formation. </w:t>
      </w:r>
    </w:p>
    <w:p w14:paraId="066ABC97" w14:textId="77777777" w:rsidR="00461318" w:rsidRPr="00F15630" w:rsidRDefault="00461318" w:rsidP="000C3C5B">
      <w:pPr>
        <w:rPr>
          <w:rFonts w:ascii="Verdana" w:hAnsi="Verdana" w:cs="Arial"/>
          <w:bCs/>
          <w:sz w:val="22"/>
          <w:szCs w:val="22"/>
        </w:rPr>
      </w:pPr>
    </w:p>
    <w:p w14:paraId="4F2CCE35" w14:textId="5E27E5FE" w:rsidR="00461318" w:rsidRPr="00F15630" w:rsidRDefault="00461318" w:rsidP="000C3C5B">
      <w:pPr>
        <w:rPr>
          <w:rFonts w:ascii="Verdana" w:hAnsi="Verdana" w:cs="Arial"/>
          <w:bCs/>
          <w:sz w:val="22"/>
          <w:szCs w:val="22"/>
        </w:rPr>
      </w:pPr>
      <w:r w:rsidRPr="00F15630">
        <w:rPr>
          <w:rFonts w:ascii="Verdana" w:hAnsi="Verdana" w:cs="Arial"/>
          <w:bCs/>
          <w:sz w:val="22"/>
          <w:szCs w:val="22"/>
        </w:rPr>
        <w:t>Les objectifs évaluateurs</w:t>
      </w:r>
      <w:r w:rsidR="00C513F6">
        <w:rPr>
          <w:rFonts w:ascii="Verdana" w:hAnsi="Verdana" w:cs="Arial"/>
          <w:bCs/>
          <w:sz w:val="22"/>
          <w:szCs w:val="22"/>
        </w:rPr>
        <w:t xml:space="preserve"> des</w:t>
      </w:r>
      <w:r w:rsidRPr="00F15630">
        <w:rPr>
          <w:rFonts w:ascii="Verdana" w:hAnsi="Verdana" w:cs="Arial"/>
          <w:bCs/>
          <w:sz w:val="22"/>
          <w:szCs w:val="22"/>
        </w:rPr>
        <w:t xml:space="preserve"> CI correspondent au plan de formation. Ils contribuent, sur le lieu de formation CI, à l'acquisition des compétences opérationnelles correspondantes.</w:t>
      </w:r>
    </w:p>
    <w:p w14:paraId="048F54BB" w14:textId="77777777" w:rsidR="006D7508" w:rsidRDefault="006D7508" w:rsidP="000C3C5B">
      <w:pPr>
        <w:rPr>
          <w:rFonts w:ascii="Verdana" w:hAnsi="Verdana" w:cs="Arial"/>
          <w:bCs/>
          <w:sz w:val="22"/>
          <w:szCs w:val="22"/>
        </w:rPr>
      </w:pPr>
    </w:p>
    <w:p w14:paraId="343B982F" w14:textId="750965B2" w:rsidR="000C3C5B" w:rsidRPr="00F15630" w:rsidRDefault="00461318" w:rsidP="000C3C5B">
      <w:pPr>
        <w:rPr>
          <w:rFonts w:ascii="Verdana" w:hAnsi="Verdana" w:cs="Arial"/>
          <w:bCs/>
          <w:sz w:val="22"/>
          <w:szCs w:val="22"/>
        </w:rPr>
      </w:pPr>
      <w:r w:rsidRPr="00F15630">
        <w:rPr>
          <w:rFonts w:ascii="Verdana" w:hAnsi="Verdana" w:cs="Arial"/>
          <w:bCs/>
          <w:sz w:val="22"/>
          <w:szCs w:val="22"/>
        </w:rPr>
        <w:t xml:space="preserve">Le programme général attribue des contenus et une durée aux </w:t>
      </w:r>
      <w:r w:rsidR="000C3C5B" w:rsidRPr="00F15630">
        <w:rPr>
          <w:rFonts w:ascii="Verdana" w:hAnsi="Verdana" w:cs="Arial"/>
          <w:bCs/>
          <w:sz w:val="22"/>
          <w:szCs w:val="22"/>
        </w:rPr>
        <w:t xml:space="preserve">objectifs évaluateurs. Il contient en outre des exemples de méthodes et </w:t>
      </w:r>
      <w:r w:rsidRPr="00F15630">
        <w:rPr>
          <w:rFonts w:ascii="Verdana" w:hAnsi="Verdana" w:cs="Arial"/>
          <w:bCs/>
          <w:sz w:val="22"/>
          <w:szCs w:val="22"/>
        </w:rPr>
        <w:t>des références à des documents.</w:t>
      </w:r>
    </w:p>
    <w:p w14:paraId="4EA5F5CB" w14:textId="77777777" w:rsidR="000C3C5B" w:rsidRPr="00F15630" w:rsidRDefault="000C3C5B" w:rsidP="000C3C5B">
      <w:pPr>
        <w:rPr>
          <w:rFonts w:ascii="Verdana" w:hAnsi="Verdana" w:cs="Arial"/>
          <w:bCs/>
          <w:sz w:val="22"/>
          <w:szCs w:val="22"/>
        </w:rPr>
      </w:pPr>
    </w:p>
    <w:p w14:paraId="17AC2409" w14:textId="329CE980" w:rsidR="000C3C5B" w:rsidRPr="00F15630" w:rsidRDefault="000C3C5B" w:rsidP="000C3C5B">
      <w:pPr>
        <w:rPr>
          <w:rFonts w:ascii="Verdana" w:hAnsi="Verdana" w:cs="Arial"/>
          <w:bCs/>
          <w:sz w:val="22"/>
          <w:szCs w:val="22"/>
        </w:rPr>
      </w:pPr>
      <w:r w:rsidRPr="00F15630">
        <w:rPr>
          <w:rFonts w:ascii="Verdana" w:hAnsi="Verdana" w:cs="Arial"/>
          <w:bCs/>
          <w:sz w:val="22"/>
          <w:szCs w:val="22"/>
        </w:rPr>
        <w:t xml:space="preserve">Les descriptions complètes des compétences opérationnelles et des objectifs évaluateurs pour tous les lieux de formation se trouvent en annexe à titre d'information. Les points forts </w:t>
      </w:r>
      <w:r w:rsidR="00C513F6">
        <w:rPr>
          <w:rFonts w:ascii="Verdana" w:hAnsi="Verdana" w:cs="Arial"/>
          <w:bCs/>
          <w:sz w:val="22"/>
          <w:szCs w:val="22"/>
        </w:rPr>
        <w:t>du</w:t>
      </w:r>
      <w:r w:rsidR="00C513F6" w:rsidRPr="00F15630">
        <w:rPr>
          <w:rFonts w:ascii="Verdana" w:hAnsi="Verdana" w:cs="Arial"/>
          <w:bCs/>
          <w:sz w:val="22"/>
          <w:szCs w:val="22"/>
        </w:rPr>
        <w:t xml:space="preserve"> </w:t>
      </w:r>
      <w:r w:rsidRPr="00F15630">
        <w:rPr>
          <w:rFonts w:ascii="Verdana" w:hAnsi="Verdana" w:cs="Arial"/>
          <w:bCs/>
          <w:sz w:val="22"/>
          <w:szCs w:val="22"/>
        </w:rPr>
        <w:t>CI y sont mis en évidence.</w:t>
      </w:r>
    </w:p>
    <w:p w14:paraId="112C2A01" w14:textId="77777777" w:rsidR="000C3C5B" w:rsidRPr="00F15630" w:rsidRDefault="000C3C5B" w:rsidP="000C3C5B">
      <w:pPr>
        <w:rPr>
          <w:rFonts w:ascii="Verdana" w:hAnsi="Verdana" w:cs="Arial"/>
          <w:bCs/>
          <w:sz w:val="22"/>
          <w:szCs w:val="22"/>
        </w:rPr>
      </w:pPr>
    </w:p>
    <w:p w14:paraId="5DCB4F42" w14:textId="34BDE6B1" w:rsidR="000C3C5B" w:rsidRPr="00F15630" w:rsidRDefault="000C3C5B" w:rsidP="000C3C5B">
      <w:pPr>
        <w:rPr>
          <w:rFonts w:ascii="Verdana" w:hAnsi="Verdana" w:cs="Arial"/>
          <w:bCs/>
          <w:sz w:val="22"/>
          <w:szCs w:val="22"/>
        </w:rPr>
      </w:pPr>
      <w:r w:rsidRPr="00F15630">
        <w:rPr>
          <w:rFonts w:ascii="Verdana" w:hAnsi="Verdana" w:cs="Arial"/>
          <w:bCs/>
          <w:sz w:val="22"/>
          <w:szCs w:val="22"/>
        </w:rPr>
        <w:t xml:space="preserve">Le but des </w:t>
      </w:r>
      <w:r w:rsidR="006D7508">
        <w:rPr>
          <w:rFonts w:ascii="Verdana" w:hAnsi="Verdana" w:cs="Arial"/>
          <w:bCs/>
          <w:sz w:val="22"/>
          <w:szCs w:val="22"/>
        </w:rPr>
        <w:t xml:space="preserve">CI </w:t>
      </w:r>
      <w:r w:rsidRPr="00F15630">
        <w:rPr>
          <w:rFonts w:ascii="Verdana" w:hAnsi="Verdana" w:cs="Arial"/>
          <w:bCs/>
          <w:sz w:val="22"/>
          <w:szCs w:val="22"/>
        </w:rPr>
        <w:t xml:space="preserve">est de permettre aux apprentis de travailler, d'essayer et de s'exercer </w:t>
      </w:r>
      <w:r w:rsidR="00375FE5">
        <w:rPr>
          <w:rFonts w:ascii="Verdana" w:hAnsi="Verdana" w:cs="Arial"/>
          <w:bCs/>
          <w:sz w:val="22"/>
          <w:szCs w:val="22"/>
        </w:rPr>
        <w:t>à</w:t>
      </w:r>
      <w:r w:rsidR="00375FE5" w:rsidRPr="00F15630">
        <w:rPr>
          <w:rFonts w:ascii="Verdana" w:hAnsi="Verdana" w:cs="Arial"/>
          <w:bCs/>
          <w:sz w:val="22"/>
          <w:szCs w:val="22"/>
        </w:rPr>
        <w:t xml:space="preserve"> </w:t>
      </w:r>
      <w:r w:rsidRPr="00F15630">
        <w:rPr>
          <w:rFonts w:ascii="Verdana" w:hAnsi="Verdana" w:cs="Arial"/>
          <w:bCs/>
          <w:sz w:val="22"/>
          <w:szCs w:val="22"/>
        </w:rPr>
        <w:t>la pratique.</w:t>
      </w:r>
    </w:p>
    <w:p w14:paraId="670E3893" w14:textId="40DD5307" w:rsidR="002E184C" w:rsidRPr="00144F5D" w:rsidRDefault="000C3C5B" w:rsidP="002E184C">
      <w:pPr>
        <w:rPr>
          <w:rFonts w:ascii="Verdana" w:hAnsi="Verdana" w:cs="Arial"/>
          <w:bCs/>
          <w:sz w:val="22"/>
          <w:szCs w:val="22"/>
        </w:rPr>
      </w:pPr>
      <w:r w:rsidRPr="00F15630">
        <w:rPr>
          <w:rFonts w:ascii="Verdana" w:hAnsi="Verdana" w:cs="Arial"/>
          <w:bCs/>
          <w:sz w:val="22"/>
          <w:szCs w:val="22"/>
        </w:rPr>
        <w:t xml:space="preserve">Pour la mise en œuvre méthodologique et didactique, nous recommandons donc de tenir compte des points suivants lors de </w:t>
      </w:r>
      <w:r w:rsidRPr="00144F5D">
        <w:rPr>
          <w:rFonts w:ascii="Verdana" w:hAnsi="Verdana" w:cs="Arial"/>
          <w:bCs/>
          <w:sz w:val="22"/>
          <w:szCs w:val="22"/>
        </w:rPr>
        <w:t>l'organisation des CI :</w:t>
      </w:r>
    </w:p>
    <w:p w14:paraId="026F1ED0" w14:textId="77777777" w:rsidR="002E184C" w:rsidRPr="00144F5D" w:rsidRDefault="002E184C" w:rsidP="002E184C">
      <w:pPr>
        <w:rPr>
          <w:rFonts w:ascii="Verdana" w:hAnsi="Verdana" w:cs="Arial"/>
          <w:b/>
          <w:sz w:val="22"/>
          <w:szCs w:val="22"/>
        </w:rPr>
      </w:pPr>
    </w:p>
    <w:p w14:paraId="52CD332D" w14:textId="45F0A429" w:rsidR="002E184C" w:rsidRPr="00144F5D" w:rsidRDefault="00C513F6" w:rsidP="00533744">
      <w:pPr>
        <w:pStyle w:val="Listenabsatz"/>
        <w:numPr>
          <w:ilvl w:val="0"/>
          <w:numId w:val="1"/>
        </w:numPr>
        <w:rPr>
          <w:rFonts w:ascii="Verdana" w:hAnsi="Verdana" w:cs="Arial"/>
          <w:sz w:val="22"/>
          <w:szCs w:val="22"/>
          <w:lang w:val="fr-CH"/>
        </w:rPr>
      </w:pPr>
      <w:bookmarkStart w:id="2" w:name="_Hlk202188391"/>
      <w:bookmarkStart w:id="3" w:name="_Hlk200445648"/>
      <w:r w:rsidRPr="00144F5D">
        <w:rPr>
          <w:rFonts w:ascii="Verdana" w:hAnsi="Verdana" w:cs="Arial"/>
          <w:sz w:val="22"/>
          <w:szCs w:val="22"/>
          <w:lang w:val="fr-CH"/>
        </w:rPr>
        <w:t>Introduire</w:t>
      </w:r>
      <w:r w:rsidR="000C3C5B" w:rsidRPr="00144F5D">
        <w:rPr>
          <w:rFonts w:ascii="Verdana" w:hAnsi="Verdana" w:cs="Arial"/>
          <w:sz w:val="22"/>
          <w:szCs w:val="22"/>
          <w:lang w:val="fr-CH"/>
        </w:rPr>
        <w:t xml:space="preserve">, y compris </w:t>
      </w:r>
      <w:r w:rsidRPr="00144F5D">
        <w:rPr>
          <w:rFonts w:ascii="Verdana" w:hAnsi="Verdana" w:cs="Arial"/>
          <w:sz w:val="22"/>
          <w:szCs w:val="22"/>
          <w:lang w:val="fr-CH"/>
        </w:rPr>
        <w:t xml:space="preserve">activer les </w:t>
      </w:r>
      <w:r w:rsidR="002E184C" w:rsidRPr="00144F5D">
        <w:rPr>
          <w:rFonts w:ascii="Verdana" w:hAnsi="Verdana" w:cs="Arial"/>
          <w:sz w:val="22"/>
          <w:szCs w:val="22"/>
          <w:lang w:val="fr-CH"/>
        </w:rPr>
        <w:t>connaissances préalables acquises à l'école professionnelle et en entreprise</w:t>
      </w:r>
      <w:r w:rsidR="000C3C5B" w:rsidRPr="00144F5D">
        <w:rPr>
          <w:rFonts w:ascii="Verdana" w:hAnsi="Verdana" w:cs="Arial"/>
          <w:sz w:val="22"/>
          <w:szCs w:val="22"/>
          <w:lang w:val="fr-CH"/>
        </w:rPr>
        <w:t xml:space="preserve">, </w:t>
      </w:r>
      <w:r w:rsidRPr="00144F5D">
        <w:rPr>
          <w:rFonts w:ascii="Verdana" w:hAnsi="Verdana" w:cs="Arial"/>
          <w:sz w:val="22"/>
          <w:szCs w:val="22"/>
          <w:lang w:val="fr-CH"/>
        </w:rPr>
        <w:t>permettre aux</w:t>
      </w:r>
      <w:r w:rsidR="000C3C5B" w:rsidRPr="00144F5D">
        <w:rPr>
          <w:rFonts w:ascii="Verdana" w:hAnsi="Verdana" w:cs="Arial"/>
          <w:sz w:val="22"/>
          <w:szCs w:val="22"/>
          <w:lang w:val="fr-CH"/>
        </w:rPr>
        <w:t xml:space="preserve"> apprentis d'apporter leurs propres expériences</w:t>
      </w:r>
      <w:bookmarkEnd w:id="2"/>
      <w:r w:rsidR="000C3C5B" w:rsidRPr="00144F5D">
        <w:rPr>
          <w:rFonts w:ascii="Verdana" w:hAnsi="Verdana" w:cs="Arial"/>
          <w:sz w:val="22"/>
          <w:szCs w:val="22"/>
          <w:lang w:val="fr-CH"/>
        </w:rPr>
        <w:t>.</w:t>
      </w:r>
    </w:p>
    <w:p w14:paraId="78E9E58C" w14:textId="705372DD" w:rsidR="000C3C5B" w:rsidRPr="00144F5D" w:rsidRDefault="008143A7" w:rsidP="00533744">
      <w:pPr>
        <w:pStyle w:val="Listenabsatz"/>
        <w:numPr>
          <w:ilvl w:val="0"/>
          <w:numId w:val="1"/>
        </w:numPr>
        <w:rPr>
          <w:rFonts w:ascii="Verdana" w:hAnsi="Verdana" w:cs="Arial"/>
          <w:sz w:val="22"/>
          <w:szCs w:val="22"/>
          <w:lang w:val="fr-CH"/>
        </w:rPr>
      </w:pPr>
      <w:bookmarkStart w:id="4" w:name="_Hlk202254235"/>
      <w:bookmarkEnd w:id="3"/>
      <w:r w:rsidRPr="00144F5D">
        <w:rPr>
          <w:rFonts w:ascii="Verdana" w:hAnsi="Verdana" w:cs="Arial"/>
          <w:sz w:val="22"/>
          <w:szCs w:val="22"/>
          <w:lang w:val="fr-CH"/>
        </w:rPr>
        <w:t xml:space="preserve">Faire en sorte que </w:t>
      </w:r>
      <w:bookmarkEnd w:id="4"/>
      <w:r w:rsidR="000C3C5B" w:rsidRPr="00144F5D">
        <w:rPr>
          <w:rFonts w:ascii="Verdana" w:hAnsi="Verdana" w:cs="Arial"/>
          <w:sz w:val="22"/>
          <w:szCs w:val="22"/>
          <w:lang w:val="fr-CH"/>
        </w:rPr>
        <w:t xml:space="preserve">les interventions visant à transmettre de nouvelles connaissances techniques </w:t>
      </w:r>
      <w:r w:rsidRPr="00144F5D">
        <w:rPr>
          <w:rFonts w:ascii="Verdana" w:hAnsi="Verdana" w:cs="Arial"/>
          <w:sz w:val="22"/>
          <w:szCs w:val="22"/>
          <w:lang w:val="fr-CH"/>
        </w:rPr>
        <w:t>soient brèves et axées sur l'application.</w:t>
      </w:r>
    </w:p>
    <w:p w14:paraId="68A304D0" w14:textId="68E88231" w:rsidR="002E184C" w:rsidRPr="00F15630" w:rsidRDefault="008143A7" w:rsidP="00533744">
      <w:pPr>
        <w:pStyle w:val="Listenabsatz"/>
        <w:numPr>
          <w:ilvl w:val="0"/>
          <w:numId w:val="1"/>
        </w:numPr>
        <w:rPr>
          <w:rFonts w:ascii="Verdana" w:hAnsi="Verdana" w:cs="Arial"/>
          <w:sz w:val="22"/>
          <w:szCs w:val="22"/>
          <w:lang w:val="fr-CH"/>
        </w:rPr>
      </w:pPr>
      <w:r w:rsidRPr="00F15630">
        <w:rPr>
          <w:rFonts w:ascii="Verdana" w:hAnsi="Verdana" w:cs="Arial"/>
          <w:sz w:val="22"/>
          <w:szCs w:val="22"/>
          <w:lang w:val="fr-CH"/>
        </w:rPr>
        <w:t xml:space="preserve">Prévoir </w:t>
      </w:r>
      <w:r w:rsidR="000C3C5B" w:rsidRPr="00F15630">
        <w:rPr>
          <w:rFonts w:ascii="Verdana" w:hAnsi="Verdana" w:cs="Arial"/>
          <w:sz w:val="22"/>
          <w:szCs w:val="22"/>
          <w:lang w:val="fr-CH"/>
        </w:rPr>
        <w:t xml:space="preserve">la possibilité de </w:t>
      </w:r>
      <w:r w:rsidR="006D7508">
        <w:rPr>
          <w:rFonts w:ascii="Verdana" w:hAnsi="Verdana" w:cs="Arial"/>
          <w:sz w:val="22"/>
          <w:szCs w:val="22"/>
          <w:lang w:val="fr-CH"/>
        </w:rPr>
        <w:t>faire des exercices</w:t>
      </w:r>
      <w:r w:rsidR="000C3C5B" w:rsidRPr="00F15630">
        <w:rPr>
          <w:rFonts w:ascii="Verdana" w:hAnsi="Verdana" w:cs="Arial"/>
          <w:sz w:val="22"/>
          <w:szCs w:val="22"/>
          <w:lang w:val="fr-CH"/>
        </w:rPr>
        <w:t xml:space="preserve"> et </w:t>
      </w:r>
      <w:r w:rsidR="002E184C" w:rsidRPr="00F15630">
        <w:rPr>
          <w:rFonts w:ascii="Verdana" w:hAnsi="Verdana" w:cs="Arial"/>
          <w:sz w:val="22"/>
          <w:szCs w:val="22"/>
          <w:lang w:val="fr-CH"/>
        </w:rPr>
        <w:t xml:space="preserve">d'appliquer </w:t>
      </w:r>
      <w:r w:rsidR="006D7508">
        <w:rPr>
          <w:rFonts w:ascii="Verdana" w:hAnsi="Verdana" w:cs="Arial"/>
          <w:sz w:val="22"/>
          <w:szCs w:val="22"/>
          <w:lang w:val="fr-CH"/>
        </w:rPr>
        <w:t xml:space="preserve">le savoir </w:t>
      </w:r>
      <w:r w:rsidR="002E184C" w:rsidRPr="00F15630">
        <w:rPr>
          <w:rFonts w:ascii="Verdana" w:hAnsi="Verdana" w:cs="Arial"/>
          <w:sz w:val="22"/>
          <w:szCs w:val="22"/>
          <w:lang w:val="fr-CH"/>
        </w:rPr>
        <w:t>de manière autonome</w:t>
      </w:r>
    </w:p>
    <w:p w14:paraId="35473012" w14:textId="49F22182" w:rsidR="00E42BB9" w:rsidRPr="00F15630" w:rsidRDefault="00CE21E2" w:rsidP="00533744">
      <w:pPr>
        <w:pStyle w:val="Listenabsatz"/>
        <w:numPr>
          <w:ilvl w:val="0"/>
          <w:numId w:val="1"/>
        </w:numPr>
        <w:rPr>
          <w:rFonts w:ascii="Verdana" w:hAnsi="Verdana" w:cs="Arial"/>
          <w:sz w:val="22"/>
          <w:szCs w:val="22"/>
          <w:lang w:val="fr-CH"/>
        </w:rPr>
      </w:pPr>
      <w:r w:rsidRPr="00F15630">
        <w:rPr>
          <w:rFonts w:ascii="Verdana" w:hAnsi="Verdana" w:cs="Arial"/>
          <w:sz w:val="22"/>
          <w:szCs w:val="22"/>
          <w:lang w:val="fr-CH"/>
        </w:rPr>
        <w:t xml:space="preserve">Prévoir </w:t>
      </w:r>
      <w:r w:rsidR="008143A7" w:rsidRPr="00F15630">
        <w:rPr>
          <w:rFonts w:ascii="Verdana" w:hAnsi="Verdana" w:cs="Arial"/>
          <w:sz w:val="22"/>
          <w:szCs w:val="22"/>
          <w:lang w:val="fr-CH"/>
        </w:rPr>
        <w:t xml:space="preserve">des </w:t>
      </w:r>
      <w:r w:rsidR="00C513F6">
        <w:rPr>
          <w:rFonts w:ascii="Verdana" w:hAnsi="Verdana" w:cs="Arial"/>
          <w:sz w:val="22"/>
          <w:szCs w:val="22"/>
          <w:lang w:val="fr-CH"/>
        </w:rPr>
        <w:t>pauses</w:t>
      </w:r>
      <w:r w:rsidR="008143A7" w:rsidRPr="00F15630">
        <w:rPr>
          <w:rFonts w:ascii="Verdana" w:hAnsi="Verdana" w:cs="Arial"/>
          <w:sz w:val="22"/>
          <w:szCs w:val="22"/>
          <w:lang w:val="fr-CH"/>
        </w:rPr>
        <w:t xml:space="preserve"> d'apprentissage, une réflexion</w:t>
      </w:r>
      <w:r w:rsidR="00E670DA" w:rsidRPr="00F15630">
        <w:rPr>
          <w:rFonts w:ascii="Verdana" w:hAnsi="Verdana" w:cs="Arial"/>
          <w:sz w:val="22"/>
          <w:szCs w:val="22"/>
          <w:lang w:val="fr-CH"/>
        </w:rPr>
        <w:t xml:space="preserve">, un </w:t>
      </w:r>
      <w:r w:rsidR="002E184C" w:rsidRPr="00F15630">
        <w:rPr>
          <w:rFonts w:ascii="Verdana" w:hAnsi="Verdana" w:cs="Arial"/>
          <w:sz w:val="22"/>
          <w:szCs w:val="22"/>
          <w:lang w:val="fr-CH"/>
        </w:rPr>
        <w:t xml:space="preserve">feedback </w:t>
      </w:r>
      <w:r w:rsidR="00E670DA" w:rsidRPr="00F15630">
        <w:rPr>
          <w:rFonts w:ascii="Verdana" w:hAnsi="Verdana" w:cs="Arial"/>
          <w:sz w:val="22"/>
          <w:szCs w:val="22"/>
          <w:lang w:val="fr-CH"/>
        </w:rPr>
        <w:t xml:space="preserve">et </w:t>
      </w:r>
      <w:r w:rsidRPr="00F15630">
        <w:rPr>
          <w:rFonts w:ascii="Verdana" w:hAnsi="Verdana" w:cs="Arial"/>
          <w:sz w:val="22"/>
          <w:szCs w:val="22"/>
          <w:lang w:val="fr-CH"/>
        </w:rPr>
        <w:t xml:space="preserve">une évaluation </w:t>
      </w:r>
      <w:r w:rsidR="00E670DA" w:rsidRPr="00F15630">
        <w:rPr>
          <w:rFonts w:ascii="Verdana" w:hAnsi="Verdana" w:cs="Arial"/>
          <w:sz w:val="22"/>
          <w:szCs w:val="22"/>
          <w:lang w:val="fr-CH"/>
        </w:rPr>
        <w:t xml:space="preserve">formative </w:t>
      </w:r>
      <w:r w:rsidRPr="00F15630">
        <w:rPr>
          <w:rFonts w:ascii="Verdana" w:hAnsi="Verdana" w:cs="Arial"/>
          <w:sz w:val="22"/>
          <w:szCs w:val="22"/>
          <w:lang w:val="fr-CH"/>
        </w:rPr>
        <w:t xml:space="preserve">des compétences </w:t>
      </w:r>
      <w:bookmarkEnd w:id="1"/>
    </w:p>
    <w:p w14:paraId="73117912" w14:textId="005E9457" w:rsidR="00E42BB9" w:rsidRPr="00F15630" w:rsidRDefault="00E42BB9" w:rsidP="00820561">
      <w:pPr>
        <w:rPr>
          <w:rFonts w:ascii="Verdana" w:hAnsi="Verdana" w:cs="Arial"/>
          <w:b/>
          <w:bCs/>
        </w:rPr>
      </w:pPr>
    </w:p>
    <w:p w14:paraId="476D7731" w14:textId="1E3A0544" w:rsidR="009415DC" w:rsidRPr="00F15630" w:rsidRDefault="009415DC">
      <w:pPr>
        <w:spacing w:after="160" w:line="259" w:lineRule="auto"/>
        <w:rPr>
          <w:rFonts w:ascii="Verdana" w:hAnsi="Verdana" w:cs="Arial"/>
          <w:b/>
          <w:bCs/>
        </w:rPr>
      </w:pPr>
      <w:r w:rsidRPr="00F15630">
        <w:rPr>
          <w:rFonts w:ascii="Verdana" w:hAnsi="Verdana" w:cs="Arial"/>
          <w:b/>
          <w:bCs/>
        </w:rPr>
        <w:br w:type="page"/>
      </w:r>
    </w:p>
    <w:p w14:paraId="3E819678" w14:textId="07DC8390" w:rsidR="00144747" w:rsidRPr="00F15630" w:rsidRDefault="002E184C" w:rsidP="00820561">
      <w:pPr>
        <w:rPr>
          <w:rFonts w:ascii="Verdana" w:hAnsi="Verdana" w:cs="Arial"/>
          <w:b/>
          <w:bCs/>
        </w:rPr>
      </w:pPr>
      <w:r w:rsidRPr="00F15630">
        <w:rPr>
          <w:rFonts w:ascii="Verdana" w:hAnsi="Verdana" w:cs="Arial"/>
          <w:b/>
          <w:bCs/>
        </w:rPr>
        <w:lastRenderedPageBreak/>
        <w:t xml:space="preserve">Conditions cadres </w:t>
      </w:r>
      <w:r w:rsidR="005504EB" w:rsidRPr="00F15630">
        <w:rPr>
          <w:rFonts w:ascii="Verdana" w:hAnsi="Verdana" w:cs="Arial"/>
          <w:b/>
          <w:bCs/>
        </w:rPr>
        <w:t xml:space="preserve">CI </w:t>
      </w:r>
      <w:r w:rsidR="007F3AEE" w:rsidRPr="00F15630">
        <w:rPr>
          <w:rFonts w:ascii="Verdana" w:hAnsi="Verdana" w:cs="Arial"/>
          <w:b/>
          <w:bCs/>
        </w:rPr>
        <w:t xml:space="preserve">4 </w:t>
      </w:r>
      <w:r w:rsidR="00E32B23" w:rsidRPr="00F15630">
        <w:rPr>
          <w:rFonts w:ascii="Verdana" w:hAnsi="Verdana" w:cs="Arial"/>
          <w:b/>
          <w:bCs/>
        </w:rPr>
        <w:t>Agriculteur/</w:t>
      </w:r>
      <w:proofErr w:type="spellStart"/>
      <w:r w:rsidR="00E32B23" w:rsidRPr="00F15630">
        <w:rPr>
          <w:rFonts w:ascii="Verdana" w:hAnsi="Verdana" w:cs="Arial"/>
          <w:b/>
          <w:bCs/>
        </w:rPr>
        <w:t>trice</w:t>
      </w:r>
      <w:proofErr w:type="spellEnd"/>
      <w:r w:rsidR="00E32B23" w:rsidRPr="00F15630">
        <w:rPr>
          <w:rFonts w:ascii="Verdana" w:hAnsi="Verdana" w:cs="Arial"/>
          <w:b/>
          <w:bCs/>
        </w:rPr>
        <w:t xml:space="preserve"> CFC </w:t>
      </w:r>
      <w:r w:rsidR="007F3AEE" w:rsidRPr="00F15630">
        <w:rPr>
          <w:rFonts w:ascii="Verdana" w:hAnsi="Verdana" w:cs="Arial"/>
          <w:b/>
          <w:bCs/>
        </w:rPr>
        <w:t>et Arboriculteur/</w:t>
      </w:r>
      <w:proofErr w:type="spellStart"/>
      <w:r w:rsidR="007F3AEE" w:rsidRPr="00F15630">
        <w:rPr>
          <w:rFonts w:ascii="Verdana" w:hAnsi="Verdana" w:cs="Arial"/>
          <w:b/>
          <w:bCs/>
        </w:rPr>
        <w:t>trice</w:t>
      </w:r>
      <w:proofErr w:type="spellEnd"/>
      <w:r w:rsidR="007F3AEE" w:rsidRPr="00F15630">
        <w:rPr>
          <w:rFonts w:ascii="Verdana" w:hAnsi="Verdana" w:cs="Arial"/>
          <w:b/>
          <w:bCs/>
        </w:rPr>
        <w:t xml:space="preserve"> CFC </w:t>
      </w:r>
      <w:r w:rsidR="00E32B23" w:rsidRPr="00F15630">
        <w:rPr>
          <w:rFonts w:ascii="Verdana" w:hAnsi="Verdana" w:cs="Arial"/>
          <w:b/>
          <w:bCs/>
        </w:rPr>
        <w:t xml:space="preserve">: </w:t>
      </w:r>
      <w:r w:rsidR="007F3AEE" w:rsidRPr="00F15630">
        <w:rPr>
          <w:rFonts w:ascii="Verdana" w:hAnsi="Verdana" w:cs="Arial"/>
          <w:b/>
          <w:bCs/>
        </w:rPr>
        <w:t>Maniement de la tronçonneuse</w:t>
      </w:r>
    </w:p>
    <w:p w14:paraId="1343AEAF" w14:textId="77777777" w:rsidR="002E184C" w:rsidRPr="00F15630" w:rsidRDefault="002E184C" w:rsidP="00820561">
      <w:pPr>
        <w:rPr>
          <w:rFonts w:ascii="Verdana" w:hAnsi="Verdana" w:cs="Arial"/>
          <w:b/>
          <w:bCs/>
        </w:rPr>
      </w:pPr>
    </w:p>
    <w:tbl>
      <w:tblPr>
        <w:tblStyle w:val="Listentabelle4Akzent4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785A4D" w14:paraId="323D7B15" w14:textId="77777777" w:rsidTr="00942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77777777" w:rsidR="000740D4" w:rsidRPr="00785A4D" w:rsidRDefault="00BC2787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>Durée du cours</w:t>
            </w:r>
          </w:p>
        </w:tc>
        <w:tc>
          <w:tcPr>
            <w:tcW w:w="11624" w:type="dxa"/>
            <w:gridSpan w:val="3"/>
          </w:tcPr>
          <w:p w14:paraId="30AB2F2C" w14:textId="6CD53195" w:rsidR="009415DC" w:rsidRPr="00785A4D" w:rsidRDefault="007F3AEE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2 jours</w:t>
            </w:r>
          </w:p>
        </w:tc>
      </w:tr>
      <w:tr w:rsidR="00521CF8" w:rsidRPr="00785A4D" w14:paraId="124DF17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664DC80B" w:rsidR="000740D4" w:rsidRPr="00785A4D" w:rsidRDefault="00461318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 xml:space="preserve">Date </w:t>
            </w:r>
            <w:r w:rsidR="00BC2787" w:rsidRPr="00785A4D">
              <w:rPr>
                <w:rFonts w:ascii="Verdana" w:hAnsi="Verdana" w:cs="Arial"/>
                <w:sz w:val="20"/>
                <w:szCs w:val="20"/>
              </w:rPr>
              <w:t>du cours</w:t>
            </w:r>
          </w:p>
        </w:tc>
        <w:tc>
          <w:tcPr>
            <w:tcW w:w="11624" w:type="dxa"/>
            <w:gridSpan w:val="3"/>
          </w:tcPr>
          <w:p w14:paraId="6BDCD7C1" w14:textId="6A05E5D3" w:rsidR="007F3AEE" w:rsidRPr="007F3AEE" w:rsidRDefault="007F3AEE" w:rsidP="007F3AE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7F3AEE">
              <w:rPr>
                <w:rFonts w:ascii="Verdana" w:hAnsi="Verdana" w:cs="Arial"/>
                <w:sz w:val="20"/>
                <w:szCs w:val="20"/>
                <w:lang w:val="de-CH"/>
              </w:rPr>
              <w:t>1</w:t>
            </w:r>
            <w:r w:rsidRPr="00C513F6">
              <w:rPr>
                <w:rFonts w:ascii="Verdana" w:hAnsi="Verdana" w:cs="Arial"/>
                <w:sz w:val="20"/>
                <w:szCs w:val="20"/>
                <w:vertAlign w:val="superscript"/>
                <w:lang w:val="de-CH"/>
              </w:rPr>
              <w:t>ère</w:t>
            </w:r>
            <w:r w:rsidRPr="007F3AEE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066EA2" w:rsidRPr="007F3AEE">
              <w:rPr>
                <w:rFonts w:ascii="Verdana" w:hAnsi="Verdana" w:cs="Arial"/>
                <w:sz w:val="20"/>
                <w:szCs w:val="20"/>
                <w:lang w:val="de-CH"/>
              </w:rPr>
              <w:t>année</w:t>
            </w:r>
            <w:proofErr w:type="spellEnd"/>
            <w:r w:rsidR="00066EA2" w:rsidRPr="007F3AEE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066EA2" w:rsidRPr="007F3AEE">
              <w:rPr>
                <w:rFonts w:ascii="Verdana" w:hAnsi="Verdana" w:cs="Arial"/>
                <w:sz w:val="20"/>
                <w:szCs w:val="20"/>
                <w:lang w:val="de-CH"/>
              </w:rPr>
              <w:t>d'apprentissage</w:t>
            </w:r>
            <w:proofErr w:type="spellEnd"/>
          </w:p>
        </w:tc>
      </w:tr>
      <w:tr w:rsidR="00942725" w:rsidRPr="00FC4AF2" w14:paraId="154C2692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8C3F0" w14:textId="77777777" w:rsidR="00942725" w:rsidRPr="00785A4D" w:rsidRDefault="00942725" w:rsidP="00B34B97">
            <w:pPr>
              <w:rPr>
                <w:rFonts w:ascii="Verdana" w:hAnsi="Verdana" w:cs="Arial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>Remarque</w:t>
            </w:r>
          </w:p>
        </w:tc>
        <w:tc>
          <w:tcPr>
            <w:tcW w:w="11624" w:type="dxa"/>
            <w:gridSpan w:val="3"/>
          </w:tcPr>
          <w:p w14:paraId="09433F90" w14:textId="5D05845E" w:rsidR="00EA6DD6" w:rsidRPr="00F15630" w:rsidRDefault="00EA6DD6" w:rsidP="007F3A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Les personnes qui ont déjà suivi une formation auprès d'un prestataire de cours de la branche forestière (p. ex. le </w:t>
            </w:r>
            <w:hyperlink r:id="rId11" w:history="1">
              <w:r w:rsidRPr="00F15630">
                <w:rPr>
                  <w:rStyle w:val="Hyperlink"/>
                  <w:rFonts w:ascii="Verdana" w:hAnsi="Verdana" w:cs="Arial"/>
                  <w:sz w:val="20"/>
                  <w:szCs w:val="20"/>
                </w:rPr>
                <w:t xml:space="preserve">cours de base la récolte du bois </w:t>
              </w:r>
            </w:hyperlink>
            <w:r w:rsidRPr="00F15630">
              <w:rPr>
                <w:rFonts w:ascii="Verdana" w:hAnsi="Verdana" w:cs="Arial"/>
                <w:sz w:val="20"/>
                <w:szCs w:val="20"/>
              </w:rPr>
              <w:t>de 5 jours sur avec ou sans cours de perfectionnement) peuvent être dispensées de participer au CI.</w:t>
            </w:r>
          </w:p>
          <w:p w14:paraId="40A85831" w14:textId="0BBCEAB7" w:rsidR="007F3AEE" w:rsidRPr="00785A4D" w:rsidRDefault="00EA6DD6" w:rsidP="007F3A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EA6DD6">
              <w:rPr>
                <w:rFonts w:ascii="Verdana" w:hAnsi="Verdana" w:cs="Arial"/>
                <w:sz w:val="20"/>
                <w:szCs w:val="20"/>
                <w:lang w:val="de-CH"/>
              </w:rPr>
              <w:t xml:space="preserve">Max. 6 </w:t>
            </w:r>
            <w:proofErr w:type="spellStart"/>
            <w:r w:rsidRPr="00EA6DD6">
              <w:rPr>
                <w:rFonts w:ascii="Verdana" w:hAnsi="Verdana" w:cs="Arial"/>
                <w:sz w:val="20"/>
                <w:szCs w:val="20"/>
                <w:lang w:val="de-CH"/>
              </w:rPr>
              <w:t>participants</w:t>
            </w:r>
            <w:proofErr w:type="spellEnd"/>
            <w:r w:rsidRPr="00EA6DD6">
              <w:rPr>
                <w:rFonts w:ascii="Verdana" w:hAnsi="Verdana" w:cs="Arial"/>
                <w:sz w:val="20"/>
                <w:szCs w:val="20"/>
                <w:lang w:val="de-CH"/>
              </w:rPr>
              <w:t xml:space="preserve"> par </w:t>
            </w:r>
            <w:proofErr w:type="spellStart"/>
            <w:r w:rsidRPr="00EA6DD6">
              <w:rPr>
                <w:rFonts w:ascii="Verdana" w:hAnsi="Verdana" w:cs="Arial"/>
                <w:sz w:val="20"/>
                <w:szCs w:val="20"/>
                <w:lang w:val="de-CH"/>
              </w:rPr>
              <w:t>instructeur</w:t>
            </w:r>
            <w:proofErr w:type="spellEnd"/>
          </w:p>
        </w:tc>
      </w:tr>
      <w:tr w:rsidR="00C520EB" w:rsidRPr="00FC4AF2" w14:paraId="16A8E335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77777777" w:rsidR="000740D4" w:rsidRPr="006C7D1B" w:rsidRDefault="00BC2787" w:rsidP="006C7D1B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6C7D1B">
              <w:rPr>
                <w:rFonts w:ascii="Verdana" w:hAnsi="Verdana" w:cs="Arial"/>
                <w:sz w:val="20"/>
                <w:szCs w:val="20"/>
                <w:lang w:val="de-CH"/>
              </w:rPr>
              <w:t>Objectif</w:t>
            </w:r>
            <w:proofErr w:type="spellEnd"/>
          </w:p>
        </w:tc>
        <w:tc>
          <w:tcPr>
            <w:tcW w:w="11624" w:type="dxa"/>
            <w:gridSpan w:val="3"/>
          </w:tcPr>
          <w:p w14:paraId="6BD2F25E" w14:textId="44798477" w:rsidR="007F3AEE" w:rsidRPr="006C7D1B" w:rsidRDefault="006C7D1B" w:rsidP="006C7D1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6C7D1B">
              <w:rPr>
                <w:rFonts w:ascii="Verdana" w:hAnsi="Verdana" w:cs="Arial"/>
                <w:sz w:val="20"/>
                <w:szCs w:val="20"/>
              </w:rPr>
              <w:t>Dans ce CI, les apprentis consolident et approfondissent leurs compétences dans l'utilisation sûre de la tronçonneuse.</w:t>
            </w:r>
          </w:p>
        </w:tc>
      </w:tr>
      <w:tr w:rsidR="00521CF8" w:rsidRPr="00FC4AF2" w14:paraId="2D1B0A17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77777777" w:rsidR="009415DC" w:rsidRPr="00F15630" w:rsidRDefault="00BC2787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Aperçu des compétences opérationnelles traitées </w:t>
            </w:r>
            <w:r w:rsidR="003B1D83" w:rsidRPr="00F15630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7BB014CE" w14:textId="6693A31F" w:rsidR="009415DC" w:rsidRPr="00F15630" w:rsidRDefault="007F3AEE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b2 Entretenir les véhicules, les machines et le petit matériel agricoles</w:t>
            </w:r>
          </w:p>
        </w:tc>
      </w:tr>
      <w:tr w:rsidR="00F70C3D" w:rsidRPr="007F3AEE" w14:paraId="2DE573E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5A08EF61" w:rsidR="00FE50E3" w:rsidRPr="00F15630" w:rsidRDefault="00BC2787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Aperçu </w:t>
            </w:r>
            <w:r w:rsidR="00FD253E" w:rsidRPr="00F15630">
              <w:rPr>
                <w:rFonts w:ascii="Verdana" w:hAnsi="Verdana" w:cs="Arial"/>
                <w:sz w:val="20"/>
                <w:szCs w:val="20"/>
              </w:rPr>
              <w:t>des objectifs</w:t>
            </w:r>
            <w:r w:rsidR="007B1B16" w:rsidRPr="00F15630">
              <w:rPr>
                <w:rFonts w:ascii="Verdana" w:hAnsi="Verdana" w:cs="Arial"/>
                <w:sz w:val="20"/>
                <w:szCs w:val="20"/>
              </w:rPr>
              <w:t xml:space="preserve"> évaluateurs </w:t>
            </w:r>
            <w:r w:rsidR="005C03E3" w:rsidRPr="00F15630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015ED386" w14:textId="28D0B6E5" w:rsidR="007F3AEE" w:rsidRPr="007F3AEE" w:rsidRDefault="007F3AEE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F15630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b2</w:t>
            </w:r>
            <w:r w:rsidR="00E32B23" w:rsidRPr="00F15630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.</w:t>
            </w:r>
            <w:r w:rsidRPr="00F15630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4 </w:t>
            </w:r>
            <w:r w:rsidR="00B0554F" w:rsidRPr="00B0554F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Ils utilisent une tronçonneuse de manière correcte et sûre. (C3)</w:t>
            </w:r>
          </w:p>
        </w:tc>
      </w:tr>
      <w:tr w:rsidR="00F70C3D" w:rsidRPr="00FC4AF2" w14:paraId="622934E1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5BA2568B" w14:textId="07964339" w:rsidR="000740D4" w:rsidRPr="00785A4D" w:rsidRDefault="008D3FE7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de-CH" w:eastAsia="de-CH"/>
              </w:rPr>
            </w:pPr>
            <w:bookmarkStart w:id="5" w:name="_Hlk74832614"/>
            <w:proofErr w:type="spellStart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>Connaissances</w:t>
            </w:r>
            <w:proofErr w:type="spellEnd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 </w:t>
            </w:r>
            <w:proofErr w:type="spellStart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>préalables</w:t>
            </w:r>
            <w:proofErr w:type="spellEnd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 Exploitation </w:t>
            </w:r>
            <w:r w:rsidR="00BC2787"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: </w:t>
            </w:r>
          </w:p>
          <w:p w14:paraId="1FBA8646" w14:textId="51BDE546" w:rsidR="008C5FB0" w:rsidRPr="00785A4D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de-CH" w:eastAsia="de-CH"/>
              </w:rPr>
            </w:pPr>
          </w:p>
          <w:p w14:paraId="569B3B0E" w14:textId="724E35E3" w:rsidR="005A7F74" w:rsidRPr="00785A4D" w:rsidRDefault="005A7F74" w:rsidP="00533744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lang w:eastAsia="de-CH"/>
              </w:rPr>
            </w:pPr>
          </w:p>
        </w:tc>
        <w:tc>
          <w:tcPr>
            <w:tcW w:w="4825" w:type="dxa"/>
          </w:tcPr>
          <w:p w14:paraId="7400094E" w14:textId="22333D00" w:rsidR="000740D4" w:rsidRPr="00785A4D" w:rsidRDefault="00BC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</w:pPr>
            <w:proofErr w:type="spellStart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Connaissances</w:t>
            </w:r>
            <w:proofErr w:type="spellEnd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 </w:t>
            </w:r>
            <w:proofErr w:type="spellStart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préalables</w:t>
            </w:r>
            <w:proofErr w:type="spellEnd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 </w:t>
            </w:r>
            <w:r w:rsidR="00C513F6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École </w:t>
            </w:r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: </w:t>
            </w:r>
          </w:p>
          <w:p w14:paraId="68A67F18" w14:textId="77777777" w:rsidR="008C5FB0" w:rsidRPr="00785A4D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</w:p>
          <w:p w14:paraId="1C3575E5" w14:textId="1328D28E" w:rsidR="008C5FB0" w:rsidRPr="00785A4D" w:rsidRDefault="008C5FB0" w:rsidP="00533744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eastAsia="de-CH"/>
              </w:rPr>
            </w:pPr>
          </w:p>
        </w:tc>
        <w:tc>
          <w:tcPr>
            <w:tcW w:w="4804" w:type="dxa"/>
          </w:tcPr>
          <w:p w14:paraId="0575D5B1" w14:textId="5C20B918" w:rsidR="000740D4" w:rsidRPr="00785A4D" w:rsidRDefault="00BC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t>Connaissances préalables CI :</w:t>
            </w:r>
          </w:p>
          <w:p w14:paraId="1D2E4FB1" w14:textId="77777777" w:rsidR="008C5FB0" w:rsidRPr="00785A4D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</w:p>
          <w:p w14:paraId="49F8A044" w14:textId="15D1C235" w:rsidR="005504EB" w:rsidRPr="00B37D3A" w:rsidRDefault="00942725" w:rsidP="00533744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eastAsia="de-CH"/>
              </w:rPr>
            </w:pPr>
            <w:r w:rsidRPr="00785A4D">
              <w:rPr>
                <w:rFonts w:ascii="Verdana" w:hAnsi="Verdana" w:cs="Arial"/>
                <w:lang w:eastAsia="de-CH"/>
              </w:rPr>
              <w:t xml:space="preserve">CI 1 </w:t>
            </w:r>
            <w:proofErr w:type="spellStart"/>
            <w:r w:rsidRPr="00785A4D">
              <w:rPr>
                <w:rFonts w:ascii="Verdana" w:hAnsi="Verdana" w:cs="Arial"/>
                <w:lang w:eastAsia="de-CH"/>
              </w:rPr>
              <w:t>Sécurité</w:t>
            </w:r>
            <w:proofErr w:type="spellEnd"/>
            <w:r w:rsidRPr="00785A4D">
              <w:rPr>
                <w:rFonts w:ascii="Verdana" w:hAnsi="Verdana" w:cs="Arial"/>
                <w:lang w:eastAsia="de-CH"/>
              </w:rPr>
              <w:t xml:space="preserve"> au </w:t>
            </w:r>
            <w:proofErr w:type="spellStart"/>
            <w:r w:rsidRPr="00785A4D">
              <w:rPr>
                <w:rFonts w:ascii="Verdana" w:hAnsi="Verdana" w:cs="Arial"/>
                <w:lang w:eastAsia="de-CH"/>
              </w:rPr>
              <w:t>travail</w:t>
            </w:r>
            <w:proofErr w:type="spellEnd"/>
          </w:p>
        </w:tc>
      </w:tr>
      <w:bookmarkEnd w:id="5"/>
    </w:tbl>
    <w:p w14:paraId="61DE9652" w14:textId="77777777" w:rsidR="00521CF8" w:rsidRPr="00942725" w:rsidRDefault="00521CF8" w:rsidP="00521CF8">
      <w:pPr>
        <w:rPr>
          <w:rFonts w:ascii="Verdana" w:hAnsi="Verdana" w:cs="Arial"/>
          <w:b/>
          <w:lang w:val="de-CH"/>
        </w:rPr>
      </w:pPr>
    </w:p>
    <w:p w14:paraId="2AA65D28" w14:textId="6F698CA0" w:rsidR="00831AD5" w:rsidRPr="00560ACB" w:rsidRDefault="00BC2787">
      <w:pPr>
        <w:spacing w:after="160" w:line="259" w:lineRule="auto"/>
        <w:rPr>
          <w:rFonts w:ascii="Verdana" w:hAnsi="Verdana" w:cs="Arial"/>
          <w:b/>
          <w:bCs/>
          <w:lang w:val="de-CH"/>
        </w:rPr>
      </w:pPr>
      <w:bookmarkStart w:id="6" w:name="_Toc33534907"/>
      <w:r w:rsidRPr="00560ACB">
        <w:rPr>
          <w:rFonts w:ascii="Verdana" w:hAnsi="Verdana" w:cs="Arial"/>
          <w:lang w:val="de-CH"/>
        </w:rPr>
        <w:br w:type="page"/>
      </w:r>
      <w:bookmarkEnd w:id="6"/>
      <w:proofErr w:type="spellStart"/>
      <w:r w:rsidR="00310134" w:rsidRPr="00560ACB">
        <w:rPr>
          <w:rFonts w:ascii="Verdana" w:hAnsi="Verdana" w:cs="Arial"/>
          <w:b/>
          <w:bCs/>
          <w:lang w:val="de-CH"/>
        </w:rPr>
        <w:lastRenderedPageBreak/>
        <w:t>Contenu</w:t>
      </w:r>
      <w:proofErr w:type="spellEnd"/>
      <w:r w:rsidR="00310134" w:rsidRPr="00560ACB">
        <w:rPr>
          <w:rFonts w:ascii="Verdana" w:hAnsi="Verdana" w:cs="Arial"/>
          <w:b/>
          <w:bCs/>
          <w:lang w:val="de-CH"/>
        </w:rPr>
        <w:t xml:space="preserve"> et </w:t>
      </w:r>
      <w:proofErr w:type="spellStart"/>
      <w:r w:rsidR="00310134" w:rsidRPr="00560ACB">
        <w:rPr>
          <w:rFonts w:ascii="Verdana" w:hAnsi="Verdana" w:cs="Arial"/>
          <w:b/>
          <w:bCs/>
          <w:lang w:val="de-CH"/>
        </w:rPr>
        <w:t>durée</w:t>
      </w:r>
      <w:proofErr w:type="spellEnd"/>
      <w:r w:rsidR="00310134" w:rsidRPr="00560ACB">
        <w:rPr>
          <w:rFonts w:ascii="Verdana" w:hAnsi="Verdana" w:cs="Arial"/>
          <w:b/>
          <w:bCs/>
          <w:lang w:val="de-CH"/>
        </w:rPr>
        <w:t xml:space="preserve"> </w:t>
      </w:r>
      <w:r w:rsidR="008143A7" w:rsidRPr="00560ACB">
        <w:rPr>
          <w:rFonts w:ascii="Verdana" w:hAnsi="Verdana" w:cs="Arial"/>
          <w:b/>
          <w:bCs/>
          <w:lang w:val="de-CH"/>
        </w:rPr>
        <w:t xml:space="preserve">du </w:t>
      </w:r>
      <w:proofErr w:type="spellStart"/>
      <w:r w:rsidR="008143A7" w:rsidRPr="00560ACB">
        <w:rPr>
          <w:rFonts w:ascii="Verdana" w:hAnsi="Verdana" w:cs="Arial"/>
          <w:b/>
          <w:bCs/>
          <w:lang w:val="de-CH"/>
        </w:rPr>
        <w:t>cours</w:t>
      </w:r>
      <w:proofErr w:type="spellEnd"/>
    </w:p>
    <w:tbl>
      <w:tblPr>
        <w:tblStyle w:val="Gitternetztabelle5dunkelAkzent4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BE7496" w:rsidRPr="00785A4D" w14:paraId="1A64C733" w14:textId="77777777" w:rsidTr="001C5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642451BD" w:rsidR="00193ED4" w:rsidRPr="00785A4D" w:rsidRDefault="00193ED4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>LZ-NR.</w:t>
            </w:r>
          </w:p>
        </w:tc>
        <w:tc>
          <w:tcPr>
            <w:tcW w:w="4500" w:type="dxa"/>
          </w:tcPr>
          <w:p w14:paraId="35507CC7" w14:textId="1D99A344" w:rsidR="00193ED4" w:rsidRPr="00785A4D" w:rsidRDefault="00193ED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 xml:space="preserve">Contenu </w:t>
            </w:r>
          </w:p>
        </w:tc>
        <w:tc>
          <w:tcPr>
            <w:tcW w:w="4110" w:type="dxa"/>
          </w:tcPr>
          <w:p w14:paraId="5D4F9BB3" w14:textId="152A6FAD" w:rsidR="00193ED4" w:rsidRPr="00F15630" w:rsidRDefault="00DE4F2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F15630">
              <w:rPr>
                <w:rFonts w:ascii="Verdana" w:hAnsi="Verdana" w:cs="Arial"/>
                <w:bCs w:val="0"/>
                <w:sz w:val="20"/>
                <w:szCs w:val="20"/>
              </w:rPr>
              <w:t xml:space="preserve">Recommandations pour la </w:t>
            </w:r>
            <w:r w:rsidR="00193ED4" w:rsidRPr="00F15630">
              <w:rPr>
                <w:rFonts w:ascii="Verdana" w:hAnsi="Verdana" w:cs="Arial"/>
                <w:bCs w:val="0"/>
                <w:sz w:val="20"/>
                <w:szCs w:val="20"/>
              </w:rPr>
              <w:t xml:space="preserve">mise en œuvre </w:t>
            </w:r>
            <w:r w:rsidRPr="00F15630">
              <w:rPr>
                <w:rFonts w:ascii="Verdana" w:hAnsi="Verdana" w:cs="Arial"/>
                <w:bCs w:val="0"/>
                <w:sz w:val="20"/>
                <w:szCs w:val="20"/>
              </w:rPr>
              <w:t>méthodologique</w:t>
            </w:r>
            <w:r w:rsidR="00193ED4" w:rsidRPr="00F15630">
              <w:rPr>
                <w:rFonts w:ascii="Verdana" w:hAnsi="Verdana" w:cs="Arial"/>
                <w:bCs w:val="0"/>
                <w:sz w:val="20"/>
                <w:szCs w:val="20"/>
              </w:rPr>
              <w:t xml:space="preserve"> et didactique</w:t>
            </w:r>
          </w:p>
        </w:tc>
        <w:tc>
          <w:tcPr>
            <w:tcW w:w="2977" w:type="dxa"/>
          </w:tcPr>
          <w:p w14:paraId="073EB90D" w14:textId="580545B2" w:rsidR="00193ED4" w:rsidRPr="00785A4D" w:rsidRDefault="00193ED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>Documents</w:t>
            </w:r>
          </w:p>
        </w:tc>
        <w:tc>
          <w:tcPr>
            <w:tcW w:w="1276" w:type="dxa"/>
          </w:tcPr>
          <w:p w14:paraId="6BCFB522" w14:textId="02788B3B" w:rsidR="00193ED4" w:rsidRPr="00785A4D" w:rsidRDefault="00DE4F2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785A4D">
              <w:rPr>
                <w:rFonts w:ascii="Verdana" w:hAnsi="Verdana" w:cs="Arial"/>
                <w:sz w:val="20"/>
                <w:szCs w:val="20"/>
              </w:rPr>
              <w:t>Temps de référence</w:t>
            </w:r>
          </w:p>
        </w:tc>
      </w:tr>
      <w:tr w:rsidR="00CA76EA" w:rsidRPr="00CA76EA" w14:paraId="6B83640F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410D902" w14:textId="77777777" w:rsidR="00CA76EA" w:rsidRPr="00785A4D" w:rsidRDefault="00CA76E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561F26C" w14:textId="17F7B960" w:rsidR="00CA76EA" w:rsidRPr="00F15630" w:rsidRDefault="00CA76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Jour 1 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>Dans une exploitation agricole, un atelier, etc.</w:t>
            </w:r>
          </w:p>
        </w:tc>
        <w:tc>
          <w:tcPr>
            <w:tcW w:w="4110" w:type="dxa"/>
          </w:tcPr>
          <w:p w14:paraId="299E0B21" w14:textId="5FA354C3" w:rsidR="00CA76EA" w:rsidRPr="00F15630" w:rsidRDefault="00CA76EA" w:rsidP="00CA76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1DA810" w14:textId="77777777" w:rsidR="00CA76EA" w:rsidRPr="00F15630" w:rsidRDefault="00CA76E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C534B2" w14:textId="77777777" w:rsidR="00CA76EA" w:rsidRPr="00F15630" w:rsidRDefault="00CA76E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4F24" w:rsidRPr="00CA76EA" w14:paraId="2C25E816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3C3080C" w14:textId="643164F0" w:rsidR="00574F24" w:rsidRPr="00F15630" w:rsidRDefault="00574F2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C189DC8" w14:textId="5C8F9D46" w:rsidR="00CA76EA" w:rsidRPr="009C1DFB" w:rsidRDefault="00CA76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Arrivée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,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salutations</w:t>
            </w:r>
            <w:proofErr w:type="spellEnd"/>
          </w:p>
        </w:tc>
        <w:tc>
          <w:tcPr>
            <w:tcW w:w="4110" w:type="dxa"/>
          </w:tcPr>
          <w:p w14:paraId="1675BB4C" w14:textId="77777777" w:rsidR="00574F24" w:rsidRPr="00F15630" w:rsidRDefault="00CA76EA" w:rsidP="00CA76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Contrôle des personnes présentes, annonce de l'objectif du cours</w:t>
            </w:r>
          </w:p>
          <w:p w14:paraId="6769F14C" w14:textId="23D5FA30" w:rsidR="00CA76EA" w:rsidRPr="00F15630" w:rsidRDefault="00CA76EA" w:rsidP="00533744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Aller chercher les participants, évaluer les connaissances existantes</w:t>
            </w:r>
          </w:p>
        </w:tc>
        <w:tc>
          <w:tcPr>
            <w:tcW w:w="2977" w:type="dxa"/>
          </w:tcPr>
          <w:p w14:paraId="665AE32C" w14:textId="77777777" w:rsidR="00574F24" w:rsidRPr="00F15630" w:rsidRDefault="00574F2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A04C6" w14:textId="22B7E7DE" w:rsidR="00574F24" w:rsidRPr="00CA76EA" w:rsidRDefault="00CA76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A76EA"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B37D3A" w:rsidRPr="00785A4D" w14:paraId="3090833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7BDD713" w14:textId="42E68AC7" w:rsidR="00B37D3A" w:rsidRPr="00785A4D" w:rsidRDefault="00B37D3A" w:rsidP="00B37D3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08F0BF35" w14:textId="0F14E075" w:rsidR="00B37D3A" w:rsidRPr="009C1DFB" w:rsidRDefault="000F5B43" w:rsidP="00B37D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Équipement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protection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individuelle</w:t>
            </w:r>
          </w:p>
        </w:tc>
        <w:tc>
          <w:tcPr>
            <w:tcW w:w="4110" w:type="dxa"/>
          </w:tcPr>
          <w:p w14:paraId="0215DD38" w14:textId="77777777" w:rsidR="00B37D3A" w:rsidRDefault="000F5B43" w:rsidP="00B37D3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Sujet EPI :</w:t>
            </w:r>
          </w:p>
          <w:p w14:paraId="7801A504" w14:textId="592063BA" w:rsidR="000F5B43" w:rsidRPr="00F15630" w:rsidRDefault="00C513F6" w:rsidP="00533744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>
              <w:rPr>
                <w:rFonts w:ascii="Verdana" w:hAnsi="Verdana" w:cs="Arial"/>
                <w:lang w:val="fr-CH"/>
              </w:rPr>
              <w:t>P</w:t>
            </w:r>
            <w:r w:rsidR="000F5B43" w:rsidRPr="00F15630">
              <w:rPr>
                <w:rFonts w:ascii="Verdana" w:hAnsi="Verdana" w:cs="Arial"/>
                <w:lang w:val="fr-CH"/>
              </w:rPr>
              <w:t>asser en revue les EPI avec les participants, expliquer pourquoi, contrôler son propre équipement</w:t>
            </w:r>
          </w:p>
          <w:p w14:paraId="16E41CCA" w14:textId="5D21405C" w:rsidR="000F5B43" w:rsidRPr="00F15630" w:rsidRDefault="00C513F6" w:rsidP="00533744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proofErr w:type="spellStart"/>
            <w:r>
              <w:rPr>
                <w:rFonts w:ascii="Verdana" w:hAnsi="Verdana" w:cs="Arial"/>
                <w:lang w:val="fr-CH"/>
              </w:rPr>
              <w:t>É</w:t>
            </w:r>
            <w:r w:rsidR="000F5B43" w:rsidRPr="00F15630">
              <w:rPr>
                <w:rFonts w:ascii="Verdana" w:hAnsi="Verdana" w:cs="Arial"/>
                <w:lang w:val="fr-CH"/>
              </w:rPr>
              <w:t>v</w:t>
            </w:r>
            <w:proofErr w:type="spellEnd"/>
            <w:r>
              <w:rPr>
                <w:rFonts w:ascii="Verdana" w:hAnsi="Verdana" w:cs="Arial"/>
                <w:lang w:val="fr-CH"/>
              </w:rPr>
              <w:t>.</w:t>
            </w:r>
            <w:r w:rsidR="000F5B43" w:rsidRPr="00F15630">
              <w:rPr>
                <w:rFonts w:ascii="Verdana" w:hAnsi="Verdana" w:cs="Arial"/>
                <w:lang w:val="fr-CH"/>
              </w:rPr>
              <w:t xml:space="preserve"> remise de l'EPI de cours</w:t>
            </w:r>
          </w:p>
        </w:tc>
        <w:tc>
          <w:tcPr>
            <w:tcW w:w="2977" w:type="dxa"/>
          </w:tcPr>
          <w:p w14:paraId="48311E44" w14:textId="400F04DA" w:rsidR="00B37D3A" w:rsidRPr="00533744" w:rsidRDefault="000F5B43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Suva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67033 : 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>l</w:t>
            </w: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iste de </w:t>
            </w:r>
            <w:proofErr w:type="spellStart"/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contrôle</w:t>
            </w:r>
            <w:proofErr w:type="spellEnd"/>
          </w:p>
        </w:tc>
        <w:tc>
          <w:tcPr>
            <w:tcW w:w="1276" w:type="dxa"/>
          </w:tcPr>
          <w:p w14:paraId="1F62E8FA" w14:textId="65EA42DC" w:rsidR="00B37D3A" w:rsidRPr="00785A4D" w:rsidRDefault="00071F1E" w:rsidP="00B37D3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6</w:t>
            </w:r>
            <w:r w:rsid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0 </w:t>
            </w:r>
            <w:r w:rsidR="000F5B43" w:rsidRPr="000F5B43">
              <w:rPr>
                <w:rFonts w:ascii="Verdana" w:hAnsi="Verdana" w:cs="Arial"/>
                <w:sz w:val="20"/>
                <w:szCs w:val="20"/>
                <w:lang w:val="de-CH"/>
              </w:rPr>
              <w:t>min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0F5B43" w:rsidRPr="00785A4D" w14:paraId="5AFCC2E1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7A031FB3" w14:textId="40341D96" w:rsidR="000F5B43" w:rsidRDefault="000F5B43" w:rsidP="000F5B4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64E41255" w14:textId="48C615CD" w:rsidR="000F5B43" w:rsidRPr="00F15630" w:rsidRDefault="000F5B43" w:rsidP="000F5B4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Instruction : </w:t>
            </w:r>
            <w:r w:rsidR="00C513F6"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émarrage de la tronçonneuse/</w:t>
            </w:r>
            <w:r w:rsidR="00C513F6"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istances de sécurité</w:t>
            </w:r>
          </w:p>
        </w:tc>
        <w:tc>
          <w:tcPr>
            <w:tcW w:w="4110" w:type="dxa"/>
          </w:tcPr>
          <w:p w14:paraId="3430BC8B" w14:textId="723F4597" w:rsidR="000F5B43" w:rsidRPr="000F5B43" w:rsidRDefault="000F5B43" w:rsidP="000F5B4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Sujet Sécurité Suva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67033</w:t>
            </w:r>
          </w:p>
          <w:p w14:paraId="4CBDE7E7" w14:textId="77777777" w:rsidR="000F5B43" w:rsidRDefault="000F5B43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Contrôle</w:t>
            </w:r>
            <w:proofErr w:type="spellEnd"/>
            <w:r w:rsidRPr="000F5B43">
              <w:rPr>
                <w:rFonts w:ascii="Verdana" w:hAnsi="Verdana" w:cs="Arial"/>
              </w:rPr>
              <w:t xml:space="preserve"> de la </w:t>
            </w:r>
            <w:proofErr w:type="spellStart"/>
            <w:r w:rsidRPr="000F5B43">
              <w:rPr>
                <w:rFonts w:ascii="Verdana" w:hAnsi="Verdana" w:cs="Arial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proofErr w:type="spellStart"/>
            <w:r w:rsidRPr="000F5B43">
              <w:rPr>
                <w:rFonts w:ascii="Verdana" w:hAnsi="Verdana" w:cs="Arial"/>
              </w:rPr>
              <w:t>privée</w:t>
            </w:r>
            <w:proofErr w:type="spellEnd"/>
          </w:p>
          <w:p w14:paraId="2C7666BB" w14:textId="77777777" w:rsidR="000F5B43" w:rsidRDefault="000F5B43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et </w:t>
            </w:r>
            <w:proofErr w:type="spellStart"/>
            <w:r w:rsidRPr="000F5B43">
              <w:rPr>
                <w:rFonts w:ascii="Verdana" w:hAnsi="Verdana" w:cs="Arial"/>
              </w:rPr>
              <w:t>accessoires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</w:p>
          <w:p w14:paraId="554FD74B" w14:textId="77777777" w:rsidR="000F5B43" w:rsidRDefault="000F5B43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Distance</w:t>
            </w:r>
            <w:proofErr w:type="spellEnd"/>
            <w:r w:rsidRPr="000F5B43">
              <w:rPr>
                <w:rFonts w:ascii="Verdana" w:hAnsi="Verdana" w:cs="Arial"/>
              </w:rPr>
              <w:t xml:space="preserve"> de </w:t>
            </w:r>
            <w:proofErr w:type="spellStart"/>
            <w:r w:rsidRPr="000F5B43">
              <w:rPr>
                <w:rFonts w:ascii="Verdana" w:hAnsi="Verdana" w:cs="Arial"/>
              </w:rPr>
              <w:t>sécurité</w:t>
            </w:r>
            <w:proofErr w:type="spellEnd"/>
          </w:p>
          <w:p w14:paraId="1CA02DE8" w14:textId="73033D66" w:rsidR="000F5B43" w:rsidRDefault="000F5B43" w:rsidP="000F5B4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Démarrage</w:t>
            </w:r>
            <w:proofErr w:type="spellEnd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 la </w:t>
            </w: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scie</w:t>
            </w:r>
            <w:proofErr w:type="spellEnd"/>
          </w:p>
        </w:tc>
        <w:tc>
          <w:tcPr>
            <w:tcW w:w="2977" w:type="dxa"/>
          </w:tcPr>
          <w:p w14:paraId="480DEDC1" w14:textId="1B39F7D7" w:rsidR="000F5B43" w:rsidRPr="00533744" w:rsidRDefault="000F5B43" w:rsidP="005337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Suva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67033</w:t>
            </w:r>
          </w:p>
        </w:tc>
        <w:tc>
          <w:tcPr>
            <w:tcW w:w="1276" w:type="dxa"/>
          </w:tcPr>
          <w:p w14:paraId="5966E219" w14:textId="30CB9A0C" w:rsidR="000F5B43" w:rsidRDefault="000F5B43" w:rsidP="000F5B4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15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min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533744" w:rsidRPr="00785A4D" w14:paraId="27196FC9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49D8A53" w14:textId="2E519562" w:rsidR="00533744" w:rsidRDefault="00533744" w:rsidP="0053374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0AD07D74" w14:textId="0ADCA7F9" w:rsidR="00533744" w:rsidRPr="009C1DFB" w:rsidRDefault="00533744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Service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dépannage</w:t>
            </w:r>
            <w:proofErr w:type="spellEnd"/>
          </w:p>
        </w:tc>
        <w:tc>
          <w:tcPr>
            <w:tcW w:w="4110" w:type="dxa"/>
          </w:tcPr>
          <w:p w14:paraId="4E24A6FD" w14:textId="77777777" w:rsidR="00533744" w:rsidRPr="000F5B43" w:rsidRDefault="00533744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Sujet </w:t>
            </w: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, </w:t>
            </w: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entretien</w:t>
            </w:r>
            <w:proofErr w:type="spellEnd"/>
          </w:p>
          <w:p w14:paraId="6F272634" w14:textId="77777777" w:rsidR="00533744" w:rsidRPr="00F15630" w:rsidRDefault="00533744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Carburants (marchandises dangereuses, transport, stockage, conteneurs, ravitaillement)</w:t>
            </w:r>
          </w:p>
          <w:p w14:paraId="4BF1811E" w14:textId="77777777" w:rsidR="00533744" w:rsidRPr="000F5B43" w:rsidRDefault="00533744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</w:rPr>
              <w:t xml:space="preserve"> : </w:t>
            </w:r>
            <w:proofErr w:type="spellStart"/>
            <w:r w:rsidRPr="000F5B43">
              <w:rPr>
                <w:rFonts w:ascii="Verdana" w:hAnsi="Verdana" w:cs="Arial"/>
              </w:rPr>
              <w:t>décrire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proofErr w:type="spellStart"/>
            <w:r w:rsidRPr="000F5B43">
              <w:rPr>
                <w:rFonts w:ascii="Verdana" w:hAnsi="Verdana" w:cs="Arial"/>
              </w:rPr>
              <w:t>les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proofErr w:type="spellStart"/>
            <w:r w:rsidRPr="000F5B43">
              <w:rPr>
                <w:rFonts w:ascii="Verdana" w:hAnsi="Verdana" w:cs="Arial"/>
              </w:rPr>
              <w:t>pièces</w:t>
            </w:r>
            <w:proofErr w:type="spellEnd"/>
          </w:p>
          <w:p w14:paraId="0AF328DA" w14:textId="63703531" w:rsidR="00533744" w:rsidRPr="00F15630" w:rsidRDefault="00533744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lastRenderedPageBreak/>
              <w:t xml:space="preserve">Système de filtration : </w:t>
            </w:r>
            <w:r w:rsidR="00C513F6">
              <w:rPr>
                <w:rFonts w:ascii="Verdana" w:hAnsi="Verdana" w:cs="Arial"/>
                <w:lang w:val="fr-CH"/>
              </w:rPr>
              <w:t>conséquences</w:t>
            </w:r>
            <w:r w:rsidRPr="00F15630">
              <w:rPr>
                <w:rFonts w:ascii="Verdana" w:hAnsi="Verdana" w:cs="Arial"/>
                <w:lang w:val="fr-CH"/>
              </w:rPr>
              <w:t xml:space="preserve"> de l'encrassement, nettoyage </w:t>
            </w:r>
          </w:p>
          <w:p w14:paraId="2D72FB94" w14:textId="77777777" w:rsidR="00533744" w:rsidRPr="00F15630" w:rsidRDefault="00533744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Monter et démonter la chaîne, en commander une nouvelle</w:t>
            </w:r>
          </w:p>
          <w:p w14:paraId="2F2A2213" w14:textId="77777777" w:rsidR="00533744" w:rsidRPr="00F15630" w:rsidRDefault="00533744" w:rsidP="00533744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Dispositif de démarrage, réparation du câble</w:t>
            </w:r>
          </w:p>
          <w:p w14:paraId="7B6982CF" w14:textId="7E6A0D6A" w:rsidR="00533744" w:rsidRPr="00F15630" w:rsidRDefault="00533744" w:rsidP="005337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Contrôle général pour éviter les dommages</w:t>
            </w:r>
          </w:p>
        </w:tc>
        <w:tc>
          <w:tcPr>
            <w:tcW w:w="2977" w:type="dxa"/>
          </w:tcPr>
          <w:p w14:paraId="19CC3DD5" w14:textId="77777777" w:rsidR="00533744" w:rsidRPr="00F15630" w:rsidRDefault="00533744" w:rsidP="00533744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4B6CC6F5" w14:textId="25157572" w:rsidR="00533744" w:rsidRDefault="00071F1E" w:rsidP="0053374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75</w:t>
            </w:r>
            <w:r w:rsid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765B9A" w:rsidRPr="00785A4D" w14:paraId="2556E40C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F986349" w14:textId="04EA8FFC" w:rsidR="00765B9A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3425A257" w14:textId="35A26E38" w:rsidR="00765B9A" w:rsidRPr="009C1DFB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Organisation des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urgences</w:t>
            </w:r>
            <w:proofErr w:type="spellEnd"/>
          </w:p>
        </w:tc>
        <w:tc>
          <w:tcPr>
            <w:tcW w:w="4110" w:type="dxa"/>
          </w:tcPr>
          <w:p w14:paraId="336B329C" w14:textId="77777777" w:rsidR="00765B9A" w:rsidRPr="00533744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Sujet Organisation des </w:t>
            </w:r>
            <w:proofErr w:type="spellStart"/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urgences</w:t>
            </w:r>
            <w:proofErr w:type="spellEnd"/>
          </w:p>
          <w:p w14:paraId="32816377" w14:textId="77777777" w:rsidR="00765B9A" w:rsidRPr="00F15630" w:rsidRDefault="00765B9A" w:rsidP="00765B9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Travail seul interdit (aide et alarme)</w:t>
            </w:r>
          </w:p>
          <w:p w14:paraId="28D18913" w14:textId="77777777" w:rsidR="00765B9A" w:rsidRPr="00F15630" w:rsidRDefault="00765B9A" w:rsidP="00765B9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Sauvetage aérien ou terrestre (ambulance, Rega)</w:t>
            </w:r>
          </w:p>
          <w:p w14:paraId="09846443" w14:textId="687FB247" w:rsidR="00765B9A" w:rsidRPr="00F15630" w:rsidRDefault="00765B9A" w:rsidP="00765B9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Lieu de travail : possibilité téléphone, éventuellement coordonnées</w:t>
            </w:r>
          </w:p>
          <w:p w14:paraId="22D1ADA3" w14:textId="618F8306" w:rsidR="00765B9A" w:rsidRPr="00F15630" w:rsidRDefault="00765B9A" w:rsidP="00765B9A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Influence du temps, de la saison sur le sauvetage</w:t>
            </w:r>
          </w:p>
        </w:tc>
        <w:tc>
          <w:tcPr>
            <w:tcW w:w="2977" w:type="dxa"/>
          </w:tcPr>
          <w:p w14:paraId="60FF0B5F" w14:textId="05E74B27" w:rsidR="00765B9A" w:rsidRPr="00F15630" w:rsidRDefault="00765B9A" w:rsidP="00765B9A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Support poste de travail Suva</w:t>
            </w:r>
            <w:r w:rsidR="00C513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15630">
              <w:rPr>
                <w:rFonts w:ascii="Verdana" w:hAnsi="Verdana" w:cs="Arial"/>
                <w:sz w:val="20"/>
                <w:szCs w:val="20"/>
              </w:rPr>
              <w:t>88216</w:t>
            </w:r>
          </w:p>
        </w:tc>
        <w:tc>
          <w:tcPr>
            <w:tcW w:w="1276" w:type="dxa"/>
          </w:tcPr>
          <w:p w14:paraId="33642E74" w14:textId="159BBA7A" w:rsidR="00765B9A" w:rsidRPr="00F15630" w:rsidRDefault="00071F1E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 min.</w:t>
            </w:r>
          </w:p>
        </w:tc>
      </w:tr>
      <w:tr w:rsidR="00765B9A" w:rsidRPr="00765B9A" w14:paraId="1AEF733E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52D917D" w14:textId="77777777" w:rsidR="00765B9A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0334FBD" w14:textId="57C3C95A" w:rsidR="00765B9A" w:rsidRPr="00F15630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Après le </w:t>
            </w:r>
            <w:r w:rsidR="00875C82">
              <w:rPr>
                <w:rFonts w:ascii="Verdana" w:hAnsi="Verdana" w:cs="Arial"/>
                <w:b/>
                <w:bCs/>
                <w:sz w:val="20"/>
                <w:szCs w:val="20"/>
              </w:rPr>
              <w:t>repas de midi</w:t>
            </w:r>
            <w:r w:rsidR="00D2110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10D68"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r w:rsidR="00C513F6"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éplacement à l'extérieur (près d'une exploitation agricole ou d'un parc à bois, etc.)</w:t>
            </w:r>
          </w:p>
        </w:tc>
        <w:tc>
          <w:tcPr>
            <w:tcW w:w="4110" w:type="dxa"/>
          </w:tcPr>
          <w:p w14:paraId="6B86CBA4" w14:textId="2EEED65C" w:rsidR="00765B9A" w:rsidRPr="00F15630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Sur une place, le bois (troncs) est préparé</w:t>
            </w:r>
          </w:p>
        </w:tc>
        <w:tc>
          <w:tcPr>
            <w:tcW w:w="2977" w:type="dxa"/>
          </w:tcPr>
          <w:p w14:paraId="2D3F4572" w14:textId="77777777" w:rsidR="00765B9A" w:rsidRPr="00F15630" w:rsidRDefault="00765B9A" w:rsidP="00765B9A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6F57EB6C" w14:textId="687A11E0" w:rsidR="00765B9A" w:rsidRDefault="00765B9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 w:rsidR="00C513F6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765B9A" w:rsidRPr="00765B9A" w14:paraId="66C9ADA3" w14:textId="77777777" w:rsidTr="00765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64E3594" w14:textId="77777777" w:rsidR="00765B9A" w:rsidRPr="00765B9A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4500" w:type="dxa"/>
          </w:tcPr>
          <w:p w14:paraId="716A4D2C" w14:textId="2B8CF93D" w:rsidR="00765B9A" w:rsidRPr="00F15630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Instruction : coupes de séparation simples</w:t>
            </w:r>
          </w:p>
        </w:tc>
        <w:tc>
          <w:tcPr>
            <w:tcW w:w="4110" w:type="dxa"/>
          </w:tcPr>
          <w:p w14:paraId="2E065EF5" w14:textId="7F038E7A" w:rsidR="00765B9A" w:rsidRPr="00F15630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Coupes de séparation sur bois couché, explications et démo</w:t>
            </w:r>
            <w:r w:rsidR="00C513F6">
              <w:rPr>
                <w:rFonts w:ascii="Verdana" w:hAnsi="Verdana" w:cs="Arial"/>
                <w:sz w:val="20"/>
                <w:szCs w:val="20"/>
              </w:rPr>
              <w:t>nstration</w:t>
            </w:r>
          </w:p>
          <w:p w14:paraId="61D4D51F" w14:textId="77777777" w:rsid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Détecter</w:t>
            </w:r>
            <w:proofErr w:type="spellEnd"/>
            <w:r w:rsidRPr="00765B9A">
              <w:rPr>
                <w:rFonts w:ascii="Verdana" w:hAnsi="Verdana" w:cs="Arial"/>
              </w:rPr>
              <w:t xml:space="preserve"> la </w:t>
            </w:r>
            <w:proofErr w:type="spellStart"/>
            <w:r w:rsidRPr="00765B9A">
              <w:rPr>
                <w:rFonts w:ascii="Verdana" w:hAnsi="Verdana" w:cs="Arial"/>
              </w:rPr>
              <w:t>tension</w:t>
            </w:r>
            <w:proofErr w:type="spellEnd"/>
          </w:p>
          <w:p w14:paraId="00996A2A" w14:textId="64617CC6" w:rsidR="00765B9A" w:rsidRPr="00F15630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 xml:space="preserve">Question : </w:t>
            </w:r>
            <w:r w:rsidR="00C513F6">
              <w:rPr>
                <w:rFonts w:ascii="Verdana" w:hAnsi="Verdana" w:cs="Arial"/>
                <w:lang w:val="fr-CH"/>
              </w:rPr>
              <w:t>q</w:t>
            </w:r>
            <w:r w:rsidRPr="00F15630">
              <w:rPr>
                <w:rFonts w:ascii="Verdana" w:hAnsi="Verdana" w:cs="Arial"/>
                <w:lang w:val="fr-CH"/>
              </w:rPr>
              <w:t>ue se passe-t-il si la tension dans le bois est ignorée ?</w:t>
            </w:r>
          </w:p>
          <w:p w14:paraId="0CCA5FAE" w14:textId="77777777" w:rsidR="00765B9A" w:rsidRPr="00F15630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Sans tension (simple coupe de séparation)</w:t>
            </w:r>
          </w:p>
          <w:p w14:paraId="5BB179D9" w14:textId="6626B3B4" w:rsidR="00765B9A" w:rsidRDefault="00C513F6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Tension </w:t>
            </w:r>
            <w:proofErr w:type="spellStart"/>
            <w:r>
              <w:rPr>
                <w:rFonts w:ascii="Verdana" w:hAnsi="Verdana" w:cs="Arial"/>
              </w:rPr>
              <w:t>légère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r w:rsidR="00765B9A" w:rsidRPr="00765B9A">
              <w:rPr>
                <w:rFonts w:ascii="Verdana" w:hAnsi="Verdana" w:cs="Arial"/>
              </w:rPr>
              <w:t>(</w:t>
            </w:r>
            <w:proofErr w:type="spellStart"/>
            <w:r w:rsidR="00765B9A" w:rsidRPr="00765B9A">
              <w:rPr>
                <w:rFonts w:ascii="Verdana" w:hAnsi="Verdana" w:cs="Arial"/>
              </w:rPr>
              <w:t>coupe</w:t>
            </w:r>
            <w:proofErr w:type="spellEnd"/>
            <w:r w:rsidR="00765B9A"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="00765B9A" w:rsidRPr="00765B9A">
              <w:rPr>
                <w:rFonts w:ascii="Verdana" w:hAnsi="Verdana" w:cs="Arial"/>
              </w:rPr>
              <w:t>circulaire</w:t>
            </w:r>
            <w:proofErr w:type="spellEnd"/>
            <w:r w:rsidR="00765B9A" w:rsidRPr="00765B9A">
              <w:rPr>
                <w:rFonts w:ascii="Verdana" w:hAnsi="Verdana" w:cs="Arial"/>
              </w:rPr>
              <w:t>)</w:t>
            </w:r>
          </w:p>
          <w:p w14:paraId="24AC2B89" w14:textId="6203C6B9" w:rsidR="00765B9A" w:rsidRPr="00F15630" w:rsidRDefault="00C513F6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>
              <w:rPr>
                <w:rFonts w:ascii="Verdana" w:hAnsi="Verdana" w:cs="Arial"/>
                <w:lang w:val="fr-CH"/>
              </w:rPr>
              <w:t xml:space="preserve">Tension forte </w:t>
            </w:r>
            <w:r w:rsidR="00765B9A" w:rsidRPr="00F15630">
              <w:rPr>
                <w:rFonts w:ascii="Verdana" w:hAnsi="Verdana" w:cs="Arial"/>
                <w:lang w:val="fr-CH"/>
              </w:rPr>
              <w:t>(coupe de serrage)</w:t>
            </w:r>
          </w:p>
          <w:p w14:paraId="161F8C18" w14:textId="3065527A" w:rsidR="00765B9A" w:rsidRPr="00F15630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Utiliser des outils : </w:t>
            </w:r>
            <w:r w:rsidR="00C513F6">
              <w:rPr>
                <w:rFonts w:ascii="Verdana" w:hAnsi="Verdana" w:cs="Arial"/>
                <w:sz w:val="20"/>
                <w:szCs w:val="20"/>
              </w:rPr>
              <w:t>merlin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C513F6">
              <w:rPr>
                <w:rFonts w:ascii="Verdana" w:hAnsi="Verdana" w:cs="Arial"/>
                <w:sz w:val="20"/>
                <w:szCs w:val="20"/>
              </w:rPr>
              <w:t>cales</w:t>
            </w:r>
            <w:r w:rsidRPr="00F15630">
              <w:rPr>
                <w:rFonts w:ascii="Verdana" w:hAnsi="Verdana" w:cs="Arial"/>
                <w:sz w:val="20"/>
                <w:szCs w:val="20"/>
              </w:rPr>
              <w:t>, crochets de balayage, etc.</w:t>
            </w:r>
          </w:p>
        </w:tc>
        <w:tc>
          <w:tcPr>
            <w:tcW w:w="2977" w:type="dxa"/>
          </w:tcPr>
          <w:p w14:paraId="534E38FA" w14:textId="77777777" w:rsidR="00765B9A" w:rsidRPr="00F15630" w:rsidRDefault="00765B9A" w:rsidP="00765B9A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7AECBADD" w14:textId="205AF681" w:rsidR="00765B9A" w:rsidRDefault="00071F1E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150</w:t>
            </w:r>
            <w:r w:rsid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765B9A" w:rsidRPr="000F5B43" w14:paraId="7542C512" w14:textId="77777777" w:rsidTr="0076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F63F80F" w14:textId="427B2AB8" w:rsidR="00765B9A" w:rsidRPr="00785A4D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4500" w:type="dxa"/>
          </w:tcPr>
          <w:p w14:paraId="69303974" w14:textId="329573B4" w:rsidR="00765B9A" w:rsidRPr="009C1DFB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Coupes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séparation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pratiques</w:t>
            </w:r>
            <w:proofErr w:type="spellEnd"/>
          </w:p>
        </w:tc>
        <w:tc>
          <w:tcPr>
            <w:tcW w:w="4110" w:type="dxa"/>
          </w:tcPr>
          <w:p w14:paraId="35E8101A" w14:textId="330B8686" w:rsidR="00765B9A" w:rsidRPr="00765B9A" w:rsidRDefault="001C187B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Év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="00765B9A" w:rsidRPr="00F1563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plusieurs </w:t>
            </w:r>
            <w:r w:rsidR="00765B9A" w:rsidRPr="00F15630">
              <w:rPr>
                <w:rFonts w:ascii="Verdana" w:hAnsi="Verdana" w:cs="Arial"/>
                <w:sz w:val="20"/>
                <w:szCs w:val="20"/>
              </w:rPr>
              <w:t>postes de travail</w:t>
            </w:r>
            <w:r>
              <w:rPr>
                <w:rFonts w:ascii="Verdana" w:hAnsi="Verdana" w:cs="Arial"/>
                <w:sz w:val="20"/>
                <w:szCs w:val="20"/>
              </w:rPr>
              <w:t xml:space="preserve">/tâches avec tournus parmi les participants. </w:t>
            </w:r>
            <w:proofErr w:type="spellStart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>Possibilité</w:t>
            </w:r>
            <w:proofErr w:type="spellEnd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>tendre</w:t>
            </w:r>
            <w:proofErr w:type="spellEnd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des </w:t>
            </w:r>
            <w:proofErr w:type="spellStart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>petits</w:t>
            </w:r>
            <w:proofErr w:type="spellEnd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>troncs</w:t>
            </w:r>
            <w:proofErr w:type="spellEnd"/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  <w:p w14:paraId="22BE78CF" w14:textId="77777777" w:rsidR="00765B9A" w:rsidRPr="00765B9A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Sous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instruction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:</w:t>
            </w:r>
          </w:p>
          <w:p w14:paraId="002D5BFE" w14:textId="3198817D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765B9A">
              <w:rPr>
                <w:rFonts w:ascii="Verdana" w:hAnsi="Verdana" w:cs="Arial"/>
              </w:rPr>
              <w:t xml:space="preserve">Aménager le poste de </w:t>
            </w:r>
            <w:proofErr w:type="spellStart"/>
            <w:r w:rsidRPr="00765B9A">
              <w:rPr>
                <w:rFonts w:ascii="Verdana" w:hAnsi="Verdana" w:cs="Arial"/>
              </w:rPr>
              <w:t>travail</w:t>
            </w:r>
            <w:proofErr w:type="spellEnd"/>
          </w:p>
          <w:p w14:paraId="672EDAFD" w14:textId="6AC208C7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Reconnaître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les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tensions</w:t>
            </w:r>
            <w:proofErr w:type="spellEnd"/>
          </w:p>
          <w:p w14:paraId="4AB153FC" w14:textId="18986134" w:rsidR="00765B9A" w:rsidRPr="00F15630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Choisir et appliquer la méthode de coupe</w:t>
            </w:r>
          </w:p>
          <w:p w14:paraId="7A190774" w14:textId="0FEFB6D4" w:rsidR="00765B9A" w:rsidRPr="00F15630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Discussion finale en groupe et répétition</w:t>
            </w:r>
          </w:p>
        </w:tc>
        <w:tc>
          <w:tcPr>
            <w:tcW w:w="2977" w:type="dxa"/>
          </w:tcPr>
          <w:p w14:paraId="2D3FF80F" w14:textId="204249E8" w:rsidR="00765B9A" w:rsidRPr="00F15630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0A1C284D" w14:textId="2EB2DE95" w:rsidR="00765B9A" w:rsidRPr="00F15630" w:rsidRDefault="00765B9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5B9A" w:rsidRPr="00785A4D" w14:paraId="720A195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DC1ED41" w14:textId="07711048" w:rsidR="00765B9A" w:rsidRPr="00785A4D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33B7AAC2" w14:textId="30FAF3F2" w:rsidR="00765B9A" w:rsidRPr="00F15630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Service de parking à la tronçonneuse</w:t>
            </w:r>
          </w:p>
        </w:tc>
        <w:tc>
          <w:tcPr>
            <w:tcW w:w="4110" w:type="dxa"/>
          </w:tcPr>
          <w:p w14:paraId="67ABAC56" w14:textId="77777777" w:rsidR="00765B9A" w:rsidRPr="00F15630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Service de parking quotidien ou hebdomadaire</w:t>
            </w:r>
          </w:p>
          <w:p w14:paraId="3FFF3BC7" w14:textId="2AA66FFA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Pourquoi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est</w:t>
            </w:r>
            <w:proofErr w:type="spellEnd"/>
            <w:r w:rsidRPr="00765B9A">
              <w:rPr>
                <w:rFonts w:ascii="Verdana" w:hAnsi="Verdana" w:cs="Arial"/>
              </w:rPr>
              <w:t xml:space="preserve">-il </w:t>
            </w:r>
            <w:proofErr w:type="spellStart"/>
            <w:r w:rsidRPr="00765B9A">
              <w:rPr>
                <w:rFonts w:ascii="Verdana" w:hAnsi="Verdana" w:cs="Arial"/>
              </w:rPr>
              <w:t>nécessaire</w:t>
            </w:r>
            <w:proofErr w:type="spellEnd"/>
            <w:r w:rsidR="001C187B">
              <w:rPr>
                <w:rFonts w:ascii="Verdana" w:hAnsi="Verdana" w:cs="Arial"/>
              </w:rPr>
              <w:t xml:space="preserve"> ?</w:t>
            </w:r>
          </w:p>
          <w:p w14:paraId="3DA527A5" w14:textId="136A753E" w:rsidR="00765B9A" w:rsidRPr="00F15630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Quelle est la différence entre</w:t>
            </w:r>
            <w:r w:rsidR="001C187B">
              <w:rPr>
                <w:rFonts w:ascii="Verdana" w:hAnsi="Verdana" w:cs="Arial"/>
                <w:lang w:val="fr-CH"/>
              </w:rPr>
              <w:t xml:space="preserve"> version quotidienne et hebdomadaire</w:t>
            </w:r>
            <w:r w:rsidRPr="00F15630">
              <w:rPr>
                <w:rFonts w:ascii="Verdana" w:hAnsi="Verdana" w:cs="Arial"/>
                <w:lang w:val="fr-CH"/>
              </w:rPr>
              <w:t xml:space="preserve"> ?</w:t>
            </w:r>
          </w:p>
          <w:p w14:paraId="03EEC36E" w14:textId="5B66676F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Reconnaître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="00F42375">
              <w:rPr>
                <w:rFonts w:ascii="Verdana" w:hAnsi="Verdana" w:cs="Arial"/>
              </w:rPr>
              <w:t>l’encrassement</w:t>
            </w:r>
            <w:proofErr w:type="spellEnd"/>
            <w:r w:rsidR="00F42375">
              <w:rPr>
                <w:rFonts w:ascii="Verdana" w:hAnsi="Verdana" w:cs="Arial"/>
              </w:rPr>
              <w:t xml:space="preserve"> et </w:t>
            </w:r>
            <w:proofErr w:type="spellStart"/>
            <w:r w:rsidR="00F42375">
              <w:rPr>
                <w:rFonts w:ascii="Verdana" w:hAnsi="Verdana" w:cs="Arial"/>
              </w:rPr>
              <w:t>ses</w:t>
            </w:r>
            <w:proofErr w:type="spellEnd"/>
            <w:r w:rsidR="00F42375">
              <w:rPr>
                <w:rFonts w:ascii="Verdana" w:hAnsi="Verdana" w:cs="Arial"/>
              </w:rPr>
              <w:t xml:space="preserve"> </w:t>
            </w:r>
            <w:proofErr w:type="spellStart"/>
            <w:r w:rsidR="00F42375">
              <w:rPr>
                <w:rFonts w:ascii="Verdana" w:hAnsi="Verdana" w:cs="Arial"/>
              </w:rPr>
              <w:t>conséquences</w:t>
            </w:r>
            <w:proofErr w:type="spellEnd"/>
          </w:p>
          <w:p w14:paraId="281EADA5" w14:textId="56ECB44C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lang w:eastAsia="de-DE"/>
              </w:rPr>
            </w:pPr>
            <w:proofErr w:type="spellStart"/>
            <w:r w:rsidRPr="00765B9A">
              <w:rPr>
                <w:rFonts w:ascii="Verdana" w:hAnsi="Verdana" w:cs="Arial"/>
              </w:rPr>
              <w:t>Exécut</w:t>
            </w:r>
            <w:r w:rsidR="00F42375">
              <w:rPr>
                <w:rFonts w:ascii="Verdana" w:hAnsi="Verdana" w:cs="Arial"/>
              </w:rPr>
              <w:t>ion</w:t>
            </w:r>
            <w:proofErr w:type="spellEnd"/>
          </w:p>
        </w:tc>
        <w:tc>
          <w:tcPr>
            <w:tcW w:w="2977" w:type="dxa"/>
          </w:tcPr>
          <w:p w14:paraId="3BF84C43" w14:textId="51D50B63" w:rsidR="00765B9A" w:rsidRPr="00785A4D" w:rsidRDefault="00765B9A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WaldSchweiz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: 2019_MHB_Bau_Check</w:t>
            </w:r>
          </w:p>
        </w:tc>
        <w:tc>
          <w:tcPr>
            <w:tcW w:w="1276" w:type="dxa"/>
          </w:tcPr>
          <w:p w14:paraId="3F927E75" w14:textId="1BBFFE0E" w:rsidR="00765B9A" w:rsidRPr="00765B9A" w:rsidRDefault="00071F1E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</w:t>
            </w:r>
            <w:r w:rsidR="00765B9A"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765B9A" w:rsidRPr="00785A4D" w14:paraId="21D95EF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848782" w14:textId="6FB78A5B" w:rsidR="00765B9A" w:rsidRPr="00785A4D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4E4F6469" w14:textId="3C37D6B6" w:rsidR="00765B9A" w:rsidRPr="009C1DFB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Principes de l'affûtage des chaînes</w:t>
            </w:r>
          </w:p>
        </w:tc>
        <w:tc>
          <w:tcPr>
            <w:tcW w:w="4110" w:type="dxa"/>
          </w:tcPr>
          <w:p w14:paraId="38601199" w14:textId="414DA765" w:rsidR="00765B9A" w:rsidRPr="00765B9A" w:rsidRDefault="00765B9A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Affûter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l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es</w:t>
            </w:r>
            <w:proofErr w:type="spellEnd"/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chaînes</w:t>
            </w:r>
            <w:proofErr w:type="spellEnd"/>
          </w:p>
          <w:p w14:paraId="588FEA3B" w14:textId="77777777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Connaissance</w:t>
            </w:r>
            <w:proofErr w:type="spellEnd"/>
            <w:r w:rsidRPr="00765B9A">
              <w:rPr>
                <w:rFonts w:ascii="Verdana" w:hAnsi="Verdana" w:cs="Arial"/>
              </w:rPr>
              <w:t xml:space="preserve"> des </w:t>
            </w:r>
            <w:proofErr w:type="spellStart"/>
            <w:r w:rsidRPr="00765B9A">
              <w:rPr>
                <w:rFonts w:ascii="Verdana" w:hAnsi="Verdana" w:cs="Arial"/>
              </w:rPr>
              <w:t>chaînes</w:t>
            </w:r>
            <w:proofErr w:type="spellEnd"/>
          </w:p>
          <w:p w14:paraId="2419B67F" w14:textId="77777777" w:rsidR="00765B9A" w:rsidRPr="00F15630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Fonction des pièces de la chaîne</w:t>
            </w:r>
          </w:p>
          <w:p w14:paraId="097AF08B" w14:textId="77777777" w:rsidR="00765B9A" w:rsidRPr="00765B9A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Outils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pour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l'affûtage</w:t>
            </w:r>
            <w:proofErr w:type="spellEnd"/>
          </w:p>
          <w:p w14:paraId="4C6AC622" w14:textId="1FFCA39E" w:rsidR="00765B9A" w:rsidRPr="00F15630" w:rsidRDefault="007A019E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>
              <w:rPr>
                <w:rFonts w:ascii="Verdana" w:hAnsi="Verdana" w:cs="Arial"/>
                <w:lang w:val="fr-CH"/>
              </w:rPr>
              <w:t>Aménagement du poste de travail et affûtage</w:t>
            </w:r>
          </w:p>
          <w:p w14:paraId="56CBF658" w14:textId="7CEDC0DB" w:rsidR="00765B9A" w:rsidRPr="00785A4D" w:rsidRDefault="00765B9A" w:rsidP="00765B9A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Contrôle</w:t>
            </w:r>
            <w:r w:rsidR="00407AA0">
              <w:rPr>
                <w:rFonts w:ascii="Verdana" w:hAnsi="Verdana" w:cs="Arial"/>
              </w:rPr>
              <w:t>s</w:t>
            </w:r>
            <w:proofErr w:type="spellEnd"/>
          </w:p>
        </w:tc>
        <w:tc>
          <w:tcPr>
            <w:tcW w:w="2977" w:type="dxa"/>
          </w:tcPr>
          <w:p w14:paraId="69B684E1" w14:textId="77777777" w:rsidR="00765B9A" w:rsidRPr="00785A4D" w:rsidRDefault="00765B9A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1A148FB2" w14:textId="38800E30" w:rsidR="00765B9A" w:rsidRPr="00785A4D" w:rsidRDefault="00071F1E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75</w:t>
            </w:r>
            <w:r w:rsid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765B9A" w:rsidRPr="00785A4D" w14:paraId="5313560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FFEEB95" w14:textId="71B85FAA" w:rsidR="00765B9A" w:rsidRPr="00785A4D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51A0919D" w14:textId="158F4702" w:rsidR="00765B9A" w:rsidRPr="00F15630" w:rsidRDefault="00F10D68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Rétrospective et perspectives du jour 2</w:t>
            </w:r>
          </w:p>
        </w:tc>
        <w:tc>
          <w:tcPr>
            <w:tcW w:w="4110" w:type="dxa"/>
          </w:tcPr>
          <w:p w14:paraId="17FF0FC0" w14:textId="5AF471ED" w:rsidR="00765B9A" w:rsidRPr="00F10D68" w:rsidRDefault="00765B9A" w:rsidP="00F10D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tcW w:w="2977" w:type="dxa"/>
          </w:tcPr>
          <w:p w14:paraId="2F0BF8D1" w14:textId="77777777" w:rsidR="00765B9A" w:rsidRPr="00F15630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552903" w14:textId="37B348C6" w:rsidR="00765B9A" w:rsidRPr="00785A4D" w:rsidRDefault="00F10D68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9C1DFB" w:rsidRPr="00F10D68" w14:paraId="473683B3" w14:textId="77777777" w:rsidTr="00AA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FFD966" w:themeFill="accent4" w:themeFillTint="99"/>
          </w:tcPr>
          <w:p w14:paraId="69B06241" w14:textId="53AB7A98" w:rsidR="009C1DFB" w:rsidRPr="00F15630" w:rsidRDefault="009C1DFB" w:rsidP="00765B9A">
            <w:pPr>
              <w:spacing w:before="60" w:after="60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F15630">
              <w:rPr>
                <w:rFonts w:ascii="Verdana" w:hAnsi="Verdana" w:cs="Arial"/>
                <w:color w:val="auto"/>
                <w:sz w:val="20"/>
                <w:szCs w:val="20"/>
              </w:rPr>
              <w:t xml:space="preserve">Jour 2 : près d'une haie ou en lisière de forêt avec </w:t>
            </w:r>
            <w:r w:rsidR="00B20DBE">
              <w:rPr>
                <w:rFonts w:ascii="Verdana" w:hAnsi="Verdana" w:cs="Arial"/>
                <w:color w:val="auto"/>
                <w:sz w:val="20"/>
                <w:szCs w:val="20"/>
              </w:rPr>
              <w:t>du petit bois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2EB6541C" w14:textId="43DD9F47" w:rsidR="009C1DFB" w:rsidRPr="00F15630" w:rsidRDefault="009C1DFB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D966" w:themeFill="accent4" w:themeFillTint="99"/>
          </w:tcPr>
          <w:p w14:paraId="23C574F7" w14:textId="6EC37E6A" w:rsidR="009C1DFB" w:rsidRPr="00F15630" w:rsidRDefault="009C1DFB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966" w:themeFill="accent4" w:themeFillTint="99"/>
          </w:tcPr>
          <w:p w14:paraId="6924E372" w14:textId="5E8D827B" w:rsidR="009C1DFB" w:rsidRPr="00F15630" w:rsidRDefault="009C1DFB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5B9A" w:rsidRPr="00F10D68" w14:paraId="4E60B2C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2ACA80E" w14:textId="209A9594" w:rsidR="00765B9A" w:rsidRPr="00F15630" w:rsidRDefault="00765B9A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4B80C4F" w14:textId="6D99B873" w:rsidR="00765B9A" w:rsidRPr="00F15630" w:rsidRDefault="00F10D68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Déplacement vers le lieu de travail</w:t>
            </w:r>
          </w:p>
        </w:tc>
        <w:tc>
          <w:tcPr>
            <w:tcW w:w="4110" w:type="dxa"/>
          </w:tcPr>
          <w:p w14:paraId="63BD09C4" w14:textId="1969ED30" w:rsidR="00765B9A" w:rsidRPr="00F15630" w:rsidRDefault="00F10D68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Le lieu de travail idéal serait une haie avec </w:t>
            </w:r>
            <w:r w:rsidR="00B20DBE">
              <w:rPr>
                <w:rFonts w:ascii="Verdana" w:hAnsi="Verdana" w:cs="Arial"/>
                <w:sz w:val="20"/>
                <w:szCs w:val="20"/>
              </w:rPr>
              <w:t>des arbustes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, ou une lisière de </w:t>
            </w:r>
            <w:r w:rsidRPr="00F15630">
              <w:rPr>
                <w:rFonts w:ascii="Verdana" w:hAnsi="Verdana" w:cs="Arial"/>
                <w:sz w:val="20"/>
                <w:szCs w:val="20"/>
              </w:rPr>
              <w:lastRenderedPageBreak/>
              <w:t xml:space="preserve">forêt avec de petits bosquets qui </w:t>
            </w:r>
            <w:r w:rsidR="00B20DBE">
              <w:rPr>
                <w:rFonts w:ascii="Verdana" w:hAnsi="Verdana" w:cs="Arial"/>
                <w:sz w:val="20"/>
                <w:szCs w:val="20"/>
              </w:rPr>
              <w:t>dépassent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20DBE">
              <w:rPr>
                <w:rFonts w:ascii="Verdana" w:hAnsi="Verdana" w:cs="Arial"/>
                <w:sz w:val="20"/>
                <w:szCs w:val="20"/>
              </w:rPr>
              <w:t>sur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une surface agricole.</w:t>
            </w:r>
          </w:p>
        </w:tc>
        <w:tc>
          <w:tcPr>
            <w:tcW w:w="2977" w:type="dxa"/>
          </w:tcPr>
          <w:p w14:paraId="662C8096" w14:textId="77777777" w:rsidR="00765B9A" w:rsidRPr="00F15630" w:rsidRDefault="00765B9A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DF945" w14:textId="73FB93C4" w:rsidR="00765B9A" w:rsidRPr="00CB546C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765B9A" w:rsidRPr="00387E6F" w14:paraId="3C09D106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4938E46" w14:textId="65691B0A" w:rsidR="00765B9A" w:rsidRDefault="00F10D68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2BC5C33C" w14:textId="4D358C46" w:rsidR="00765B9A" w:rsidRPr="009C1DFB" w:rsidRDefault="00F10D68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Sécurité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au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travail</w:t>
            </w:r>
            <w:proofErr w:type="spellEnd"/>
          </w:p>
        </w:tc>
        <w:tc>
          <w:tcPr>
            <w:tcW w:w="4110" w:type="dxa"/>
          </w:tcPr>
          <w:p w14:paraId="7764E1B9" w14:textId="69CC08E8" w:rsidR="00F10D68" w:rsidRPr="00F10D68" w:rsidRDefault="00B20DBE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Mission</w:t>
            </w:r>
            <w:r w:rsidR="00F10D68" w:rsidRPr="00F10D68">
              <w:rPr>
                <w:rFonts w:ascii="Verdana" w:hAnsi="Verdana" w:cs="Arial"/>
              </w:rPr>
              <w:t xml:space="preserve"> (</w:t>
            </w:r>
            <w:proofErr w:type="spellStart"/>
            <w:r w:rsidR="00F10D68" w:rsidRPr="00F10D68">
              <w:rPr>
                <w:rFonts w:ascii="Verdana" w:hAnsi="Verdana" w:cs="Arial"/>
              </w:rPr>
              <w:t>visite</w:t>
            </w:r>
            <w:proofErr w:type="spellEnd"/>
            <w:r w:rsidR="00F10D68" w:rsidRPr="00F10D68">
              <w:rPr>
                <w:rFonts w:ascii="Verdana" w:hAnsi="Verdana" w:cs="Arial"/>
              </w:rPr>
              <w:t>)</w:t>
            </w:r>
          </w:p>
          <w:p w14:paraId="74346B51" w14:textId="01EB4DF5" w:rsidR="00F10D68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 xml:space="preserve">Discuter </w:t>
            </w:r>
            <w:r w:rsidR="00B20DBE">
              <w:rPr>
                <w:rFonts w:ascii="Verdana" w:hAnsi="Verdana" w:cs="Arial"/>
                <w:lang w:val="fr-CH"/>
              </w:rPr>
              <w:t>du degré d’urgence de la situation</w:t>
            </w:r>
          </w:p>
          <w:p w14:paraId="1A05FF09" w14:textId="52413E42" w:rsidR="00F10D68" w:rsidRPr="00F10D68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0D68">
              <w:rPr>
                <w:rFonts w:ascii="Verdana" w:hAnsi="Verdana" w:cs="Arial"/>
              </w:rPr>
              <w:t xml:space="preserve">Signalisation, </w:t>
            </w:r>
            <w:proofErr w:type="spellStart"/>
            <w:r w:rsidRPr="00F10D68">
              <w:rPr>
                <w:rFonts w:ascii="Verdana" w:hAnsi="Verdana" w:cs="Arial"/>
              </w:rPr>
              <w:t>avertissement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ou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blocage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</w:p>
          <w:p w14:paraId="5CDFAA4A" w14:textId="53DB81D7" w:rsidR="00765B9A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Question : notre formation nous permet-elle de réaliser la mission ?</w:t>
            </w:r>
          </w:p>
        </w:tc>
        <w:tc>
          <w:tcPr>
            <w:tcW w:w="2977" w:type="dxa"/>
          </w:tcPr>
          <w:p w14:paraId="0B94BC64" w14:textId="23021AAC" w:rsidR="00765B9A" w:rsidRPr="00785A4D" w:rsidRDefault="00F10D68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Poste de </w:t>
            </w:r>
            <w:proofErr w:type="spellStart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travail</w:t>
            </w:r>
            <w:proofErr w:type="spellEnd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Suva</w:t>
            </w:r>
            <w:r w:rsidR="00244552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88216</w:t>
            </w:r>
          </w:p>
        </w:tc>
        <w:tc>
          <w:tcPr>
            <w:tcW w:w="1276" w:type="dxa"/>
          </w:tcPr>
          <w:p w14:paraId="640C0432" w14:textId="12AD12D3" w:rsidR="00765B9A" w:rsidRPr="00785A4D" w:rsidRDefault="00071F1E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45</w:t>
            </w:r>
            <w:r w:rsidR="00CB546C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F10D68" w:rsidRPr="00387E6F" w14:paraId="0132C36C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BB6E802" w14:textId="6D671B13" w:rsidR="00F10D68" w:rsidRDefault="00F10D68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0D68"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62EF9467" w14:textId="1F9ADB4A" w:rsidR="00F10D68" w:rsidRPr="00F15630" w:rsidRDefault="00F10D68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Instruction : </w:t>
            </w:r>
            <w:r w:rsidR="00244552"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cier des arbustes et des arbres jusqu'à un DHP max. de 20 cm</w:t>
            </w:r>
          </w:p>
        </w:tc>
        <w:tc>
          <w:tcPr>
            <w:tcW w:w="4110" w:type="dxa"/>
          </w:tcPr>
          <w:p w14:paraId="1CCAF5D1" w14:textId="4210647B" w:rsidR="00F10D68" w:rsidRPr="00F15630" w:rsidRDefault="00F10D68" w:rsidP="00F10D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Thème : </w:t>
            </w:r>
            <w:r w:rsidR="00244552">
              <w:rPr>
                <w:rFonts w:ascii="Verdana" w:hAnsi="Verdana" w:cs="Arial"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sz w:val="20"/>
                <w:szCs w:val="20"/>
              </w:rPr>
              <w:t>ciage d'arbustes et de petits arbres jusqu'à un DHP max. de 20 cm</w:t>
            </w:r>
          </w:p>
          <w:p w14:paraId="31450B6C" w14:textId="51DD64E6" w:rsidR="00F10D68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 w:rsidR="00244552">
              <w:rPr>
                <w:rFonts w:ascii="Verdana" w:hAnsi="Verdana" w:cs="Arial"/>
                <w:lang w:val="fr-CH"/>
              </w:rPr>
              <w:t>er la situation, déterminer la méthode</w:t>
            </w:r>
          </w:p>
          <w:p w14:paraId="40D4066D" w14:textId="0CBAF906" w:rsidR="00F10D68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 w:rsidR="00244552">
              <w:rPr>
                <w:rFonts w:ascii="Verdana" w:hAnsi="Verdana" w:cs="Arial"/>
                <w:lang w:val="fr-CH"/>
              </w:rPr>
              <w:t>er le</w:t>
            </w:r>
            <w:r w:rsidRPr="00F15630">
              <w:rPr>
                <w:rFonts w:ascii="Verdana" w:hAnsi="Verdana" w:cs="Arial"/>
                <w:lang w:val="fr-CH"/>
              </w:rPr>
              <w:t xml:space="preserve"> danger </w:t>
            </w:r>
            <w:r w:rsidR="00244552">
              <w:rPr>
                <w:rFonts w:ascii="Verdana" w:hAnsi="Verdana" w:cs="Arial"/>
                <w:lang w:val="fr-CH"/>
              </w:rPr>
              <w:t>et la mise en danger de tiers</w:t>
            </w:r>
          </w:p>
          <w:p w14:paraId="2107556C" w14:textId="2AE1C5EA" w:rsidR="00F10D68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Méthode (attention : sécurité au travail et protection de la santé)</w:t>
            </w:r>
          </w:p>
          <w:p w14:paraId="3164D133" w14:textId="6BE0D2B1" w:rsidR="00F10D68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Démonstration des différentes possibilités, avantages et inconvénients</w:t>
            </w:r>
          </w:p>
          <w:p w14:paraId="03BA5784" w14:textId="02D103F4" w:rsidR="00F10D68" w:rsidRPr="00F15630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Découpe, brochage au sol</w:t>
            </w:r>
          </w:p>
          <w:p w14:paraId="1C1D210A" w14:textId="1EBC0918" w:rsidR="00F10D68" w:rsidRPr="00785A4D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0D68">
              <w:rPr>
                <w:rFonts w:ascii="Verdana" w:hAnsi="Verdana" w:cs="Arial"/>
              </w:rPr>
              <w:t>Résumé</w:t>
            </w:r>
          </w:p>
        </w:tc>
        <w:tc>
          <w:tcPr>
            <w:tcW w:w="2977" w:type="dxa"/>
          </w:tcPr>
          <w:p w14:paraId="24894C82" w14:textId="77777777" w:rsidR="00F10D68" w:rsidRPr="00785A4D" w:rsidRDefault="00F10D68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4248E2D4" w14:textId="2193ACAC" w:rsidR="00F10D68" w:rsidRPr="00785A4D" w:rsidRDefault="00071F1E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70</w:t>
            </w:r>
            <w:r w:rsidR="00CB546C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F10D68" w:rsidRPr="00F10D68" w14:paraId="754FEBBF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7C1FE12" w14:textId="775C0990" w:rsidR="00F10D68" w:rsidRDefault="00F10D68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0D68"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483CF033" w14:textId="0538B39A" w:rsidR="00F10D68" w:rsidRPr="00F15630" w:rsidRDefault="00F10D68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Sciage </w:t>
            </w:r>
            <w:r w:rsidR="0024455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autonome 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d'arbustes et d'arbres/démo</w:t>
            </w:r>
            <w:r w:rsidR="00244552">
              <w:rPr>
                <w:rFonts w:ascii="Verdana" w:hAnsi="Verdana" w:cs="Arial"/>
                <w:b/>
                <w:bCs/>
                <w:sz w:val="20"/>
                <w:szCs w:val="20"/>
              </w:rPr>
              <w:t>nstration avec tension forte</w:t>
            </w:r>
          </w:p>
        </w:tc>
        <w:tc>
          <w:tcPr>
            <w:tcW w:w="4110" w:type="dxa"/>
          </w:tcPr>
          <w:p w14:paraId="0A3E9AFE" w14:textId="4707714A" w:rsidR="00F10D68" w:rsidRPr="00F15630" w:rsidRDefault="00F10D68" w:rsidP="00F10D6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Thème : </w:t>
            </w:r>
            <w:r w:rsidR="00244552">
              <w:rPr>
                <w:rFonts w:ascii="Verdana" w:hAnsi="Verdana" w:cs="Arial"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sz w:val="20"/>
                <w:szCs w:val="20"/>
              </w:rPr>
              <w:t>ciage d'arbustes et de petits arbres jusqu'à un DHP max. de 20 cm</w:t>
            </w:r>
          </w:p>
          <w:p w14:paraId="1ECCCACE" w14:textId="77777777" w:rsidR="00F10D68" w:rsidRPr="00F10D68" w:rsidRDefault="00F10D68" w:rsidP="00F10D6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Attribuer</w:t>
            </w:r>
            <w:proofErr w:type="spellEnd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des </w:t>
            </w:r>
            <w:proofErr w:type="spellStart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objets</w:t>
            </w:r>
            <w:proofErr w:type="spellEnd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:</w:t>
            </w:r>
          </w:p>
          <w:p w14:paraId="318D1415" w14:textId="20976FDA" w:rsidR="00F10D68" w:rsidRPr="00F10D68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Évaluer</w:t>
            </w:r>
            <w:proofErr w:type="spellEnd"/>
            <w:r w:rsidRPr="00F10D68">
              <w:rPr>
                <w:rFonts w:ascii="Verdana" w:hAnsi="Verdana" w:cs="Arial"/>
              </w:rPr>
              <w:t xml:space="preserve">, </w:t>
            </w:r>
            <w:proofErr w:type="spellStart"/>
            <w:r w:rsidRPr="00F10D68">
              <w:rPr>
                <w:rFonts w:ascii="Verdana" w:hAnsi="Verdana" w:cs="Arial"/>
              </w:rPr>
              <w:t>reconnaître</w:t>
            </w:r>
            <w:proofErr w:type="spellEnd"/>
            <w:r w:rsidRPr="00F10D68">
              <w:rPr>
                <w:rFonts w:ascii="Verdana" w:hAnsi="Verdana" w:cs="Arial"/>
              </w:rPr>
              <w:t xml:space="preserve"> la </w:t>
            </w:r>
            <w:proofErr w:type="spellStart"/>
            <w:r w:rsidRPr="00F10D68">
              <w:rPr>
                <w:rFonts w:ascii="Verdana" w:hAnsi="Verdana" w:cs="Arial"/>
              </w:rPr>
              <w:t>méthode</w:t>
            </w:r>
            <w:proofErr w:type="spellEnd"/>
          </w:p>
          <w:p w14:paraId="0C483BE7" w14:textId="235BA1F2" w:rsidR="00F10D68" w:rsidRPr="00F10D68" w:rsidRDefault="00244552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Faire </w:t>
            </w:r>
            <w:proofErr w:type="spellStart"/>
            <w:r>
              <w:rPr>
                <w:rFonts w:ascii="Verdana" w:hAnsi="Verdana" w:cs="Arial"/>
              </w:rPr>
              <w:t>réaliser</w:t>
            </w:r>
            <w:proofErr w:type="spellEnd"/>
            <w:r w:rsidR="00F10D68"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="003E3596">
              <w:rPr>
                <w:rFonts w:ascii="Verdana" w:hAnsi="Verdana" w:cs="Arial"/>
              </w:rPr>
              <w:t>avec</w:t>
            </w:r>
            <w:proofErr w:type="spellEnd"/>
            <w:r w:rsidR="00F10D68"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="00F10D68" w:rsidRPr="00F10D68">
              <w:rPr>
                <w:rFonts w:ascii="Verdana" w:hAnsi="Verdana" w:cs="Arial"/>
              </w:rPr>
              <w:t>instruction</w:t>
            </w:r>
            <w:r w:rsidR="003E3596">
              <w:rPr>
                <w:rFonts w:ascii="Verdana" w:hAnsi="Verdana" w:cs="Arial"/>
              </w:rPr>
              <w:t>s</w:t>
            </w:r>
            <w:proofErr w:type="spellEnd"/>
          </w:p>
          <w:p w14:paraId="4A2ED154" w14:textId="75D7453F" w:rsidR="00F10D68" w:rsidRPr="00F10D68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Discuter</w:t>
            </w:r>
            <w:proofErr w:type="spellEnd"/>
          </w:p>
          <w:p w14:paraId="01215724" w14:textId="77777777" w:rsidR="00F10D68" w:rsidRPr="00F15630" w:rsidRDefault="00F10D68" w:rsidP="00F10D6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Chercher soi-même des objets :</w:t>
            </w:r>
          </w:p>
          <w:p w14:paraId="7718A876" w14:textId="371B90DC" w:rsidR="00F10D68" w:rsidRPr="00F10D68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Évaluer</w:t>
            </w:r>
            <w:proofErr w:type="spellEnd"/>
            <w:r w:rsidRPr="00F10D68">
              <w:rPr>
                <w:rFonts w:ascii="Verdana" w:hAnsi="Verdana" w:cs="Arial"/>
              </w:rPr>
              <w:t xml:space="preserve">, </w:t>
            </w:r>
            <w:proofErr w:type="spellStart"/>
            <w:r w:rsidRPr="00F10D68">
              <w:rPr>
                <w:rFonts w:ascii="Verdana" w:hAnsi="Verdana" w:cs="Arial"/>
              </w:rPr>
              <w:t>reconnaître</w:t>
            </w:r>
            <w:proofErr w:type="spellEnd"/>
            <w:r w:rsidRPr="00F10D68">
              <w:rPr>
                <w:rFonts w:ascii="Verdana" w:hAnsi="Verdana" w:cs="Arial"/>
              </w:rPr>
              <w:t xml:space="preserve"> la </w:t>
            </w:r>
            <w:proofErr w:type="spellStart"/>
            <w:r w:rsidRPr="00F10D68">
              <w:rPr>
                <w:rFonts w:ascii="Verdana" w:hAnsi="Verdana" w:cs="Arial"/>
              </w:rPr>
              <w:t>méthode</w:t>
            </w:r>
            <w:proofErr w:type="spellEnd"/>
          </w:p>
          <w:p w14:paraId="0803B367" w14:textId="21F34161" w:rsidR="00F10D68" w:rsidRPr="00F10D68" w:rsidRDefault="00244552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Faire </w:t>
            </w:r>
            <w:proofErr w:type="spellStart"/>
            <w:r>
              <w:rPr>
                <w:rFonts w:ascii="Verdana" w:hAnsi="Verdana" w:cs="Arial"/>
              </w:rPr>
              <w:t>réaliser</w:t>
            </w:r>
            <w:proofErr w:type="spellEnd"/>
          </w:p>
          <w:p w14:paraId="11063117" w14:textId="77777777" w:rsidR="00F10D68" w:rsidRPr="00F10D68" w:rsidRDefault="00F10D68" w:rsidP="00F10D6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lastRenderedPageBreak/>
              <w:t>Discuter</w:t>
            </w:r>
            <w:proofErr w:type="spellEnd"/>
          </w:p>
          <w:p w14:paraId="3595FB73" w14:textId="5A337853" w:rsidR="00F10D68" w:rsidRPr="00F15630" w:rsidRDefault="00244552" w:rsidP="00F10D6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f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>orte tension sur les arbustes et les petits arbres</w:t>
            </w:r>
          </w:p>
          <w:p w14:paraId="64D7B170" w14:textId="124DE267" w:rsidR="00F10D68" w:rsidRPr="00F10D68" w:rsidRDefault="00F10D68" w:rsidP="00F10D68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Démonstration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sur</w:t>
            </w:r>
            <w:proofErr w:type="spellEnd"/>
            <w:r w:rsidRPr="00F10D68">
              <w:rPr>
                <w:rFonts w:ascii="Verdana" w:hAnsi="Verdana" w:cs="Arial"/>
              </w:rPr>
              <w:t xml:space="preserve"> des </w:t>
            </w:r>
            <w:proofErr w:type="spellStart"/>
            <w:r w:rsidRPr="00F10D68">
              <w:rPr>
                <w:rFonts w:ascii="Verdana" w:hAnsi="Verdana" w:cs="Arial"/>
              </w:rPr>
              <w:t>objets</w:t>
            </w:r>
            <w:proofErr w:type="spellEnd"/>
          </w:p>
        </w:tc>
        <w:tc>
          <w:tcPr>
            <w:tcW w:w="2977" w:type="dxa"/>
          </w:tcPr>
          <w:p w14:paraId="41BEF885" w14:textId="77777777" w:rsidR="00F10D68" w:rsidRPr="00785A4D" w:rsidRDefault="00F10D68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5650D032" w14:textId="67C19100" w:rsidR="00F10D68" w:rsidRPr="00785A4D" w:rsidRDefault="00071F1E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8</w:t>
            </w:r>
            <w:r w:rsidR="00CB546C">
              <w:rPr>
                <w:rFonts w:ascii="Verdana" w:hAnsi="Verdana" w:cs="Arial"/>
                <w:sz w:val="20"/>
                <w:szCs w:val="20"/>
                <w:lang w:val="de-CH"/>
              </w:rPr>
              <w:t>5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CB546C" w:rsidRPr="00F10D68" w14:paraId="799FC164" w14:textId="77777777" w:rsidTr="00CB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0820CDE" w14:textId="58085548" w:rsidR="00CB546C" w:rsidRDefault="00CB546C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0D68"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58346788" w14:textId="7E44C5D5" w:rsidR="00CB546C" w:rsidRPr="009C1DFB" w:rsidRDefault="00CB546C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Instruction</w:t>
            </w:r>
            <w:r w:rsidR="00D346B7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</w:t>
            </w:r>
            <w:proofErr w:type="spellEnd"/>
            <w:r w:rsidR="00D346B7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182F59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pour</w:t>
            </w:r>
            <w:proofErr w:type="spellEnd"/>
            <w:r w:rsidR="00182F59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182F59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l’</w:t>
            </w:r>
            <w:r w:rsidR="00D346B7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ébranchage</w:t>
            </w:r>
            <w:proofErr w:type="spellEnd"/>
            <w:r w:rsidR="00D346B7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4110" w:type="dxa"/>
          </w:tcPr>
          <w:p w14:paraId="6C6E66CF" w14:textId="5E4E6F2D" w:rsidR="00CB546C" w:rsidRPr="00F15630" w:rsidRDefault="00D346B7" w:rsidP="00F10D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="00CB546C"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ébrancher</w:t>
            </w:r>
            <w:r w:rsidR="00CB546C" w:rsidRPr="00F15630">
              <w:rPr>
                <w:rFonts w:ascii="Verdana" w:hAnsi="Verdana" w:cs="Arial"/>
                <w:sz w:val="20"/>
                <w:szCs w:val="20"/>
              </w:rPr>
              <w:t xml:space="preserve">, tronçonner, </w:t>
            </w:r>
            <w:r>
              <w:rPr>
                <w:rFonts w:ascii="Verdana" w:hAnsi="Verdana" w:cs="Arial"/>
                <w:sz w:val="20"/>
                <w:szCs w:val="20"/>
              </w:rPr>
              <w:t>remplir le stock de</w:t>
            </w:r>
            <w:r w:rsidR="00CB546C" w:rsidRPr="00F15630">
              <w:rPr>
                <w:rFonts w:ascii="Verdana" w:hAnsi="Verdana" w:cs="Arial"/>
                <w:sz w:val="20"/>
                <w:szCs w:val="20"/>
              </w:rPr>
              <w:t xml:space="preserve"> bois de chauffage</w:t>
            </w:r>
          </w:p>
          <w:p w14:paraId="626B1593" w14:textId="6269F73C" w:rsidR="00CB546C" w:rsidRPr="00F15630" w:rsidRDefault="00CB546C" w:rsidP="00182F59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 w:rsidR="00D346B7">
              <w:rPr>
                <w:rFonts w:ascii="Verdana" w:hAnsi="Verdana" w:cs="Arial"/>
                <w:lang w:val="fr-CH"/>
              </w:rPr>
              <w:t>er la situation, déterminer la méthode</w:t>
            </w:r>
          </w:p>
          <w:p w14:paraId="5EA2425B" w14:textId="77777777" w:rsidR="00D346B7" w:rsidRPr="00F15630" w:rsidRDefault="00D346B7" w:rsidP="00182F59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>
              <w:rPr>
                <w:rFonts w:ascii="Verdana" w:hAnsi="Verdana" w:cs="Arial"/>
                <w:lang w:val="fr-CH"/>
              </w:rPr>
              <w:t>er le</w:t>
            </w:r>
            <w:r w:rsidRPr="00F15630">
              <w:rPr>
                <w:rFonts w:ascii="Verdana" w:hAnsi="Verdana" w:cs="Arial"/>
                <w:lang w:val="fr-CH"/>
              </w:rPr>
              <w:t xml:space="preserve"> danger </w:t>
            </w:r>
            <w:r>
              <w:rPr>
                <w:rFonts w:ascii="Verdana" w:hAnsi="Verdana" w:cs="Arial"/>
                <w:lang w:val="fr-CH"/>
              </w:rPr>
              <w:t>et la mise en danger de tiers</w:t>
            </w:r>
          </w:p>
          <w:p w14:paraId="51BE43A5" w14:textId="77777777" w:rsidR="00182F59" w:rsidRPr="00F15630" w:rsidRDefault="00182F59" w:rsidP="00182F59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Méthode (attention : sécurité au travail et protection de la santé)</w:t>
            </w:r>
          </w:p>
          <w:p w14:paraId="6D749FCD" w14:textId="728C5A3B" w:rsidR="00CB546C" w:rsidRPr="00F15630" w:rsidRDefault="00CB546C" w:rsidP="00182F59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Démonstration des différentes possibilités, avantages et inconvénients</w:t>
            </w:r>
          </w:p>
        </w:tc>
        <w:tc>
          <w:tcPr>
            <w:tcW w:w="2977" w:type="dxa"/>
          </w:tcPr>
          <w:p w14:paraId="2E235BAF" w14:textId="77777777" w:rsidR="00CB546C" w:rsidRPr="00F15630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1D8104BE" w14:textId="365FFF18" w:rsidR="00CB546C" w:rsidRPr="00785A4D" w:rsidRDefault="00071F1E" w:rsidP="00CB546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60</w:t>
            </w:r>
            <w:r w:rsidR="00CB546C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CB546C" w:rsidRPr="00F10D68" w14:paraId="1541F3A5" w14:textId="77777777" w:rsidTr="00CB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8F44556" w14:textId="3DE3586C" w:rsidR="00CB546C" w:rsidRPr="00F10D68" w:rsidRDefault="00CB546C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0E14BAC1" w14:textId="6CB42DD2" w:rsidR="00CB546C" w:rsidRPr="009C1DFB" w:rsidRDefault="00182F59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Pratique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l’ébranchage</w:t>
            </w:r>
            <w:proofErr w:type="spellEnd"/>
          </w:p>
        </w:tc>
        <w:tc>
          <w:tcPr>
            <w:tcW w:w="4110" w:type="dxa"/>
          </w:tcPr>
          <w:p w14:paraId="4C4D2EAB" w14:textId="2B50CEB7" w:rsidR="00CB546C" w:rsidRPr="00F15630" w:rsidRDefault="00CB546C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Tailler et élaguer ses propres arbustes et petits arbres de manière autonome</w:t>
            </w:r>
          </w:p>
        </w:tc>
        <w:tc>
          <w:tcPr>
            <w:tcW w:w="2977" w:type="dxa"/>
          </w:tcPr>
          <w:p w14:paraId="48042492" w14:textId="77777777" w:rsidR="00CB546C" w:rsidRPr="00F15630" w:rsidRDefault="00CB546C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61FBD5B2" w14:textId="77777777" w:rsidR="00CB546C" w:rsidRPr="00F15630" w:rsidRDefault="00CB546C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0D68" w:rsidRPr="00F10D68" w14:paraId="271FA1D6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52BC9A1" w14:textId="3285C2EC" w:rsidR="00F10D68" w:rsidRPr="00F10D68" w:rsidRDefault="00F10D68" w:rsidP="00765B9A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1BE2E81A" w14:textId="13193DFE" w:rsidR="00F10D68" w:rsidRPr="00F15630" w:rsidRDefault="00F10D68" w:rsidP="00765B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Après le </w:t>
            </w:r>
            <w:r w:rsidR="00875C82">
              <w:rPr>
                <w:rFonts w:ascii="Verdana" w:hAnsi="Verdana" w:cs="Arial"/>
                <w:b/>
                <w:bCs/>
                <w:sz w:val="20"/>
                <w:szCs w:val="20"/>
              </w:rPr>
              <w:t>repas de midi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: </w:t>
            </w:r>
            <w:r w:rsidR="00875C82"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ciage d'arbustes et d'arbres </w:t>
            </w:r>
            <w:r w:rsidR="00407AA0">
              <w:rPr>
                <w:rFonts w:ascii="Verdana" w:hAnsi="Verdana" w:cs="Arial"/>
                <w:b/>
                <w:bCs/>
                <w:sz w:val="20"/>
                <w:szCs w:val="20"/>
              </w:rPr>
              <w:t>jusqu’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à un DHP max. de 20 cm</w:t>
            </w:r>
          </w:p>
        </w:tc>
        <w:tc>
          <w:tcPr>
            <w:tcW w:w="4110" w:type="dxa"/>
          </w:tcPr>
          <w:p w14:paraId="14A09843" w14:textId="7240DA89" w:rsidR="00F10D68" w:rsidRPr="00F15630" w:rsidRDefault="00407AA0" w:rsidP="00F10D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>ciage d'arbustes et de petits arbres à un DHP max. de 20 cm</w:t>
            </w:r>
          </w:p>
          <w:p w14:paraId="6FFDF690" w14:textId="53377D7B" w:rsidR="00F10D68" w:rsidRPr="00F15630" w:rsidRDefault="00407AA0" w:rsidP="00F10D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é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>branchage, coupes de séparation, (</w:t>
            </w:r>
            <w:r>
              <w:rPr>
                <w:rFonts w:ascii="Verdana" w:hAnsi="Verdana" w:cs="Arial"/>
                <w:sz w:val="20"/>
                <w:szCs w:val="20"/>
              </w:rPr>
              <w:t>restockage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de</w:t>
            </w:r>
            <w:r w:rsidR="00F10D68" w:rsidRPr="00F15630">
              <w:rPr>
                <w:rFonts w:ascii="Verdana" w:hAnsi="Verdana" w:cs="Arial"/>
                <w:sz w:val="20"/>
                <w:szCs w:val="20"/>
              </w:rPr>
              <w:t xml:space="preserve"> bois de chauffage)</w:t>
            </w:r>
          </w:p>
          <w:p w14:paraId="7CE8E34D" w14:textId="23026F8A" w:rsidR="00F10D68" w:rsidRPr="00F10D68" w:rsidRDefault="00F10D68" w:rsidP="00F10D6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0D68">
              <w:rPr>
                <w:rFonts w:ascii="Verdana" w:hAnsi="Verdana" w:cs="Arial"/>
              </w:rPr>
              <w:t xml:space="preserve">Travail autonome </w:t>
            </w:r>
            <w:proofErr w:type="spellStart"/>
            <w:r w:rsidR="003E3596">
              <w:rPr>
                <w:rFonts w:ascii="Verdana" w:hAnsi="Verdana" w:cs="Arial"/>
              </w:rPr>
              <w:t>avec</w:t>
            </w:r>
            <w:proofErr w:type="spellEnd"/>
            <w:r w:rsidR="00407AA0"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="00407AA0" w:rsidRPr="00F10D68">
              <w:rPr>
                <w:rFonts w:ascii="Verdana" w:hAnsi="Verdana" w:cs="Arial"/>
              </w:rPr>
              <w:t>instruction</w:t>
            </w:r>
            <w:r w:rsidR="003E3596">
              <w:rPr>
                <w:rFonts w:ascii="Verdana" w:hAnsi="Verdana" w:cs="Arial"/>
              </w:rPr>
              <w:t>s</w:t>
            </w:r>
            <w:proofErr w:type="spellEnd"/>
          </w:p>
          <w:p w14:paraId="6AEEF347" w14:textId="55EFC85A" w:rsidR="00F10D68" w:rsidRPr="00F10D68" w:rsidRDefault="00F10D68" w:rsidP="00F10D6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Contrôles</w:t>
            </w:r>
            <w:proofErr w:type="spellEnd"/>
          </w:p>
        </w:tc>
        <w:tc>
          <w:tcPr>
            <w:tcW w:w="2977" w:type="dxa"/>
          </w:tcPr>
          <w:p w14:paraId="6BF7CFB8" w14:textId="77777777" w:rsidR="00F10D68" w:rsidRPr="00785A4D" w:rsidRDefault="00F10D68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1CE8B976" w14:textId="128E200E" w:rsidR="00F10D68" w:rsidRPr="00785A4D" w:rsidRDefault="00CB546C" w:rsidP="00765B9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105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A6DD6" w:rsidRPr="00F10D68" w14:paraId="5D8383A2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606B499" w14:textId="40723B72" w:rsidR="00EA6DD6" w:rsidRPr="00F10D68" w:rsidRDefault="00EA6DD6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4500" w:type="dxa"/>
          </w:tcPr>
          <w:p w14:paraId="2A4B3623" w14:textId="5A9F6F97" w:rsidR="00EA6DD6" w:rsidRPr="00F15630" w:rsidRDefault="00EA6DD6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Déplacement vers l'atelier, le </w:t>
            </w:r>
            <w:r w:rsidR="00407AA0">
              <w:rPr>
                <w:rFonts w:ascii="Verdana" w:hAnsi="Verdana" w:cs="Arial"/>
                <w:b/>
                <w:bCs/>
                <w:sz w:val="20"/>
                <w:szCs w:val="20"/>
              </w:rPr>
              <w:t>hangar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(</w:t>
            </w:r>
            <w:r w:rsidR="00857E34">
              <w:rPr>
                <w:rFonts w:ascii="Verdana" w:hAnsi="Verdana" w:cs="Arial"/>
                <w:b/>
                <w:bCs/>
                <w:sz w:val="20"/>
                <w:szCs w:val="20"/>
              </w:rPr>
              <w:t>sur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une exploitation agricole, </w:t>
            </w:r>
            <w:r w:rsidR="00407AA0">
              <w:rPr>
                <w:rFonts w:ascii="Verdana" w:hAnsi="Verdana" w:cs="Arial"/>
                <w:b/>
                <w:bCs/>
                <w:sz w:val="20"/>
                <w:szCs w:val="20"/>
              </w:rPr>
              <w:t>le dépôt, p. ex.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14:paraId="42F25FA1" w14:textId="49F5EDC4" w:rsidR="00EA6DD6" w:rsidRPr="00F10D68" w:rsidRDefault="00407AA0" w:rsidP="00EA6DD6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Ranger la </w:t>
            </w:r>
            <w:proofErr w:type="spellStart"/>
            <w:r>
              <w:rPr>
                <w:rFonts w:ascii="Verdana" w:hAnsi="Verdana" w:cs="Arial"/>
              </w:rPr>
              <w:t>signalisation</w:t>
            </w:r>
            <w:proofErr w:type="spellEnd"/>
          </w:p>
          <w:p w14:paraId="674B8E7C" w14:textId="73FB705C" w:rsidR="00EA6DD6" w:rsidRDefault="00407AA0" w:rsidP="00EA6DD6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Contrôler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brièvement</w:t>
            </w:r>
            <w:proofErr w:type="spellEnd"/>
            <w:r>
              <w:rPr>
                <w:rFonts w:ascii="Verdana" w:hAnsi="Verdana" w:cs="Arial"/>
              </w:rPr>
              <w:t xml:space="preserve"> le </w:t>
            </w:r>
            <w:proofErr w:type="spellStart"/>
            <w:r>
              <w:rPr>
                <w:rFonts w:ascii="Verdana" w:hAnsi="Verdana" w:cs="Arial"/>
              </w:rPr>
              <w:t>matériel</w:t>
            </w:r>
            <w:proofErr w:type="spellEnd"/>
          </w:p>
          <w:p w14:paraId="2268AD6A" w14:textId="58A61392" w:rsidR="00EA6DD6" w:rsidRPr="00F15630" w:rsidRDefault="00EA6DD6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Déplacement vers l'atelier, le garage</w:t>
            </w:r>
          </w:p>
        </w:tc>
        <w:tc>
          <w:tcPr>
            <w:tcW w:w="2977" w:type="dxa"/>
          </w:tcPr>
          <w:p w14:paraId="24D1870A" w14:textId="77777777" w:rsidR="00EA6DD6" w:rsidRPr="00F15630" w:rsidRDefault="00EA6DD6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641B5" w14:textId="71707241" w:rsidR="00EA6DD6" w:rsidRPr="00785A4D" w:rsidRDefault="00CB546C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A6DD6" w:rsidRPr="00F10D68" w14:paraId="3384AE7F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DE3D414" w14:textId="6AB407E1" w:rsidR="00EA6DD6" w:rsidRPr="00F10D68" w:rsidRDefault="00CB546C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384BD863" w14:textId="652060E3" w:rsidR="00EA6DD6" w:rsidRPr="009C1DFB" w:rsidRDefault="00EA6DD6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Service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parking</w:t>
            </w:r>
            <w:proofErr w:type="spellEnd"/>
          </w:p>
        </w:tc>
        <w:tc>
          <w:tcPr>
            <w:tcW w:w="4110" w:type="dxa"/>
          </w:tcPr>
          <w:p w14:paraId="50B90EA1" w14:textId="09D6CE32" w:rsidR="00EA6DD6" w:rsidRPr="00F15630" w:rsidRDefault="00EA6DD6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Service de parking quotidien </w:t>
            </w:r>
            <w:r w:rsidR="003E3596">
              <w:rPr>
                <w:rFonts w:ascii="Verdana" w:hAnsi="Verdana" w:cs="Arial"/>
                <w:sz w:val="20"/>
                <w:szCs w:val="20"/>
              </w:rPr>
              <w:t>conformément à la veille</w:t>
            </w:r>
          </w:p>
        </w:tc>
        <w:tc>
          <w:tcPr>
            <w:tcW w:w="2977" w:type="dxa"/>
          </w:tcPr>
          <w:p w14:paraId="667306F6" w14:textId="77777777" w:rsidR="00EA6DD6" w:rsidRPr="00F15630" w:rsidRDefault="00EA6DD6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DEE85A" w14:textId="31201257" w:rsidR="00EA6DD6" w:rsidRPr="00785A4D" w:rsidRDefault="00CB546C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</w:t>
            </w:r>
            <w:r w:rsidR="00071F1E">
              <w:rPr>
                <w:rFonts w:ascii="Verdana" w:hAnsi="Verdana" w:cs="Arial"/>
                <w:sz w:val="20"/>
                <w:szCs w:val="20"/>
                <w:lang w:val="de-CH"/>
              </w:rPr>
              <w:t>5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A6DD6" w:rsidRPr="00F10D68" w14:paraId="5DDAB34D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311F763" w14:textId="3DFA97DA" w:rsidR="00EA6DD6" w:rsidRPr="00F10D68" w:rsidRDefault="00CB546C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534C57C5" w14:textId="4FC90128" w:rsidR="00EA6DD6" w:rsidRPr="009C1DFB" w:rsidRDefault="00EA6DD6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Affûtage de la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chaîne</w:t>
            </w:r>
            <w:proofErr w:type="spellEnd"/>
          </w:p>
        </w:tc>
        <w:tc>
          <w:tcPr>
            <w:tcW w:w="4110" w:type="dxa"/>
          </w:tcPr>
          <w:p w14:paraId="32D0135C" w14:textId="274425E1" w:rsidR="00EA6DD6" w:rsidRPr="00F15630" w:rsidRDefault="00EA6DD6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Affûtage de la chaîne </w:t>
            </w:r>
            <w:r w:rsidR="003E3596">
              <w:rPr>
                <w:rFonts w:ascii="Verdana" w:hAnsi="Verdana" w:cs="Arial"/>
                <w:sz w:val="20"/>
                <w:szCs w:val="20"/>
              </w:rPr>
              <w:t>conformément à la veille</w:t>
            </w:r>
          </w:p>
        </w:tc>
        <w:tc>
          <w:tcPr>
            <w:tcW w:w="2977" w:type="dxa"/>
          </w:tcPr>
          <w:p w14:paraId="73836E62" w14:textId="77777777" w:rsidR="00EA6DD6" w:rsidRPr="00F15630" w:rsidRDefault="00EA6DD6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2EAE20" w14:textId="739789C6" w:rsidR="00EA6DD6" w:rsidRPr="00785A4D" w:rsidRDefault="00CB546C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40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A6DD6" w:rsidRPr="00F10D68" w14:paraId="4392CA15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2A372A4" w14:textId="35DF06F1" w:rsidR="00EA6DD6" w:rsidRPr="00F10D68" w:rsidRDefault="00CB546C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lastRenderedPageBreak/>
              <w:t>b2.4</w:t>
            </w:r>
          </w:p>
        </w:tc>
        <w:tc>
          <w:tcPr>
            <w:tcW w:w="4500" w:type="dxa"/>
          </w:tcPr>
          <w:p w14:paraId="5371A2BE" w14:textId="0783C453" w:rsidR="00EA6DD6" w:rsidRPr="009C1DFB" w:rsidRDefault="00EA6DD6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Contrôle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des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objectifs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d'apprentissage</w:t>
            </w:r>
            <w:proofErr w:type="spellEnd"/>
          </w:p>
        </w:tc>
        <w:tc>
          <w:tcPr>
            <w:tcW w:w="4110" w:type="dxa"/>
          </w:tcPr>
          <w:p w14:paraId="497D3076" w14:textId="2F8CDF9A" w:rsidR="00EA6DD6" w:rsidRPr="00F15630" w:rsidRDefault="00E27AD3" w:rsidP="00EA6DD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Contrôle</w:t>
            </w:r>
            <w:r w:rsidR="00EA6DD6" w:rsidRPr="00F15630">
              <w:rPr>
                <w:rFonts w:ascii="Verdana" w:hAnsi="Verdana" w:cs="Arial"/>
                <w:sz w:val="20"/>
                <w:szCs w:val="20"/>
              </w:rPr>
              <w:t xml:space="preserve"> des connaissances acquises (écrit)</w:t>
            </w:r>
          </w:p>
        </w:tc>
        <w:tc>
          <w:tcPr>
            <w:tcW w:w="2977" w:type="dxa"/>
          </w:tcPr>
          <w:p w14:paraId="62B8FCC0" w14:textId="77777777" w:rsidR="00EA6DD6" w:rsidRPr="00F15630" w:rsidRDefault="00EA6DD6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C54271" w14:textId="178D6992" w:rsidR="00EA6DD6" w:rsidRPr="00785A4D" w:rsidRDefault="00CB546C" w:rsidP="00EA6DD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A6DD6" w:rsidRPr="00F10D68" w14:paraId="2444292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9B5292C" w14:textId="4D0B2AB5" w:rsidR="00EA6DD6" w:rsidRPr="00F10D68" w:rsidRDefault="00CB546C" w:rsidP="00EA6DD6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25F9418C" w14:textId="2E0576CC" w:rsidR="00EA6DD6" w:rsidRPr="009C1DFB" w:rsidRDefault="00857E34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Discussion</w:t>
            </w:r>
            <w:proofErr w:type="spellEnd"/>
            <w:r w:rsidR="00EA6DD6"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r w:rsidR="00E27AD3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finale</w:t>
            </w:r>
          </w:p>
        </w:tc>
        <w:tc>
          <w:tcPr>
            <w:tcW w:w="4110" w:type="dxa"/>
          </w:tcPr>
          <w:p w14:paraId="6654530D" w14:textId="77777777" w:rsidR="00EA6DD6" w:rsidRPr="00F10D68" w:rsidRDefault="00EA6DD6" w:rsidP="00EA6DD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4C030698" w14:textId="77777777" w:rsidR="00EA6DD6" w:rsidRPr="00785A4D" w:rsidRDefault="00EA6DD6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2B20CC23" w14:textId="2717BB2A" w:rsidR="00EA6DD6" w:rsidRPr="00785A4D" w:rsidRDefault="00CB546C" w:rsidP="00EA6DD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 w:rsidR="007A019E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</w:tbl>
    <w:p w14:paraId="5CB08557" w14:textId="77777777" w:rsidR="00E23596" w:rsidRPr="00560ACB" w:rsidRDefault="00E23596">
      <w:pPr>
        <w:rPr>
          <w:rFonts w:ascii="Verdana" w:hAnsi="Verdana" w:cs="Arial"/>
          <w:lang w:val="de-CH"/>
        </w:rPr>
      </w:pPr>
      <w:r w:rsidRPr="00560ACB">
        <w:rPr>
          <w:rFonts w:ascii="Verdana" w:hAnsi="Verdana" w:cs="Arial"/>
          <w:lang w:val="de-CH"/>
        </w:rPr>
        <w:br w:type="page"/>
      </w:r>
    </w:p>
    <w:p w14:paraId="1D868EC9" w14:textId="651CA4A2" w:rsidR="003C2943" w:rsidRPr="00F15630" w:rsidRDefault="003C2943" w:rsidP="007501ED">
      <w:pPr>
        <w:spacing w:after="160" w:line="259" w:lineRule="auto"/>
        <w:rPr>
          <w:rFonts w:ascii="Verdana" w:eastAsiaTheme="majorEastAsia" w:hAnsi="Verdana" w:cs="Arial"/>
          <w:b/>
          <w:bCs/>
        </w:rPr>
      </w:pPr>
      <w:r w:rsidRPr="00F15630">
        <w:rPr>
          <w:rFonts w:ascii="Verdana" w:eastAsiaTheme="majorEastAsia" w:hAnsi="Verdana" w:cs="Arial"/>
          <w:b/>
          <w:bCs/>
        </w:rPr>
        <w:lastRenderedPageBreak/>
        <w:t xml:space="preserve">Annexe Extrait du </w:t>
      </w:r>
      <w:r w:rsidR="0013135C" w:rsidRPr="00F15630">
        <w:rPr>
          <w:rFonts w:ascii="Verdana" w:eastAsiaTheme="majorEastAsia" w:hAnsi="Verdana" w:cs="Arial"/>
          <w:b/>
          <w:bCs/>
        </w:rPr>
        <w:t>plan</w:t>
      </w:r>
      <w:r w:rsidRPr="00F15630">
        <w:rPr>
          <w:rFonts w:ascii="Verdana" w:eastAsiaTheme="majorEastAsia" w:hAnsi="Verdana" w:cs="Arial"/>
          <w:b/>
          <w:bCs/>
        </w:rPr>
        <w:t xml:space="preserve"> de formation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75"/>
        <w:gridCol w:w="4391"/>
        <w:gridCol w:w="4391"/>
        <w:gridCol w:w="4391"/>
      </w:tblGrid>
      <w:tr w:rsidR="00E42F2A" w:rsidRPr="00FC4AF2" w14:paraId="0DA1747B" w14:textId="77777777" w:rsidTr="00D0440D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E62" w14:textId="77777777" w:rsidR="00B37D3A" w:rsidRDefault="00B37D3A" w:rsidP="00B37D3A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Compétence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opérationnelle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b2 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Entretenir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véhicules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machines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et le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petit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matériel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val="x-none" w:eastAsia="en-US"/>
              </w:rPr>
              <w:t>agricoles</w:t>
            </w:r>
            <w:proofErr w:type="spellEnd"/>
          </w:p>
          <w:p w14:paraId="3E111CF9" w14:textId="77777777" w:rsidR="00B37D3A" w:rsidRDefault="00B37D3A" w:rsidP="00B37D3A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Les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personnes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qualifiées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du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champ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professionnel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de l'agriculture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entretiennent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leurs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véhicules4 , machines5 et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petits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appareils6 de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manière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à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garantir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une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utilisation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sûre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. Pour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ce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faire,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ils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mettent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à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profit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leur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habileté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manuelle et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leurs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connaissances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techniques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. Il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s'agit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d'évaluer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travaux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qu'ils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peuvent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effectuer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eux-mêmes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et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ceux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pour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lesquels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il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est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judicieux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de faire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appel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 xml:space="preserve"> à des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spécialistes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lang w:val="x-none" w:eastAsia="en-US"/>
              </w:rPr>
              <w:t>.</w:t>
            </w:r>
          </w:p>
          <w:p w14:paraId="16246773" w14:textId="31915F37" w:rsidR="00E42F2A" w:rsidRPr="00F15630" w:rsidRDefault="00B37D3A" w:rsidP="00B37D3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spécialistes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champ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professionnel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l'agriculture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effectuent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travaux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simples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d'usinage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métaux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afin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réparer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défauts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tels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que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fissures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déformations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. Ils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entretiennent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véhicules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machines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petits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appareils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agricoles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. Pour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faire,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ils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conforment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au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mode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d'emploi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respectent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consignes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sécurité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.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cas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défauts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pannes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ils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identifient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l'erreur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effectuent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réparations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simples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manière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autonome. Ils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stockent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toute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sécurité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recyclent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éliminent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manière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appropriée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produits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nécessaires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à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l'entretien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aux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réparations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(p. ex.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huiles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gaz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carburants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ou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peintures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x-none" w:eastAsia="en-US"/>
              </w:rPr>
              <w:t>).</w:t>
            </w:r>
          </w:p>
        </w:tc>
      </w:tr>
      <w:tr w:rsidR="00E42F2A" w:rsidRPr="00E32B23" w14:paraId="4F01B86F" w14:textId="77777777" w:rsidTr="00D0440D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06" w14:textId="77777777" w:rsidR="00E42F2A" w:rsidRPr="00F15630" w:rsidRDefault="00E42F2A" w:rsidP="00D0440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CA5" w14:textId="77777777" w:rsidR="00E42F2A" w:rsidRPr="00E32B23" w:rsidRDefault="00E42F2A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eastAsia="de-DE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 l'entreprise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DD7" w14:textId="77777777" w:rsidR="00E42F2A" w:rsidRPr="00E32B23" w:rsidRDefault="00E42F2A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eastAsia="de-DE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 l'école professionnelle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EA" w14:textId="77777777" w:rsidR="00E42F2A" w:rsidRPr="00E32B23" w:rsidRDefault="00E42F2A" w:rsidP="00D0440D">
            <w:pPr>
              <w:rPr>
                <w:rFonts w:ascii="Verdana" w:hAnsi="Verdana" w:cs="Arial"/>
                <w:b/>
                <w:bCs/>
                <w:sz w:val="20"/>
                <w:szCs w:val="20"/>
                <w:lang w:eastAsia="de-DE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des cours interentreprises</w:t>
            </w:r>
          </w:p>
        </w:tc>
      </w:tr>
      <w:tr w:rsidR="00B37D3A" w:rsidRPr="00B37D3A" w14:paraId="52F2ACBD" w14:textId="77777777" w:rsidTr="00D0440D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80C" w14:textId="34F7A7E4" w:rsidR="00B37D3A" w:rsidRPr="00E32B23" w:rsidRDefault="00B37D3A" w:rsidP="00B37D3A">
            <w:pPr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E3222B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b2.4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081" w14:textId="0CF2B140" w:rsidR="00B37D3A" w:rsidRPr="00B37D3A" w:rsidRDefault="00B37D3A" w:rsidP="00B37D3A">
            <w:pPr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Ils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entretiennent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les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petits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appareils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spécifiques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à la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profession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conformément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au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mode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d'emploi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en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tenant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compte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des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dispositions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sécurité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. (K3)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0AC2" w14:textId="5586AD01" w:rsidR="00B37D3A" w:rsidRPr="00E32B23" w:rsidRDefault="00B37D3A" w:rsidP="00B37D3A">
            <w:pPr>
              <w:spacing w:line="259" w:lineRule="auto"/>
              <w:ind w:left="1"/>
              <w:rPr>
                <w:rFonts w:ascii="Verdana" w:hAnsi="Verdana"/>
                <w:sz w:val="20"/>
                <w:szCs w:val="20"/>
                <w:lang w:eastAsia="de-DE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45DA" w14:textId="03BA2F68" w:rsidR="00B37D3A" w:rsidRPr="00B37D3A" w:rsidRDefault="00B37D3A" w:rsidP="00B37D3A">
            <w:pPr>
              <w:rPr>
                <w:rFonts w:ascii="Verdana" w:hAnsi="Verdana" w:cs="Arial"/>
                <w:color w:val="FF0000"/>
                <w:sz w:val="20"/>
                <w:szCs w:val="20"/>
                <w:lang w:val="de-CH"/>
              </w:rPr>
            </w:pPr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Ils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utilisent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une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tronçonneuse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de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manière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professionnelle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 xml:space="preserve"> et </w:t>
            </w:r>
            <w:proofErr w:type="spellStart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sûre</w:t>
            </w:r>
            <w:proofErr w:type="spellEnd"/>
            <w:r w:rsidRPr="00B37D3A">
              <w:rPr>
                <w:rFonts w:ascii="Arial" w:hAnsi="Arial" w:cs="Arial"/>
                <w:color w:val="000000"/>
                <w:sz w:val="20"/>
                <w:lang w:val="x-none" w:eastAsia="en-US"/>
              </w:rPr>
              <w:t>. (K3)</w:t>
            </w:r>
          </w:p>
        </w:tc>
      </w:tr>
    </w:tbl>
    <w:p w14:paraId="7FAAE20D" w14:textId="77777777" w:rsidR="00E42F2A" w:rsidRPr="00B37D3A" w:rsidRDefault="00E42F2A" w:rsidP="00E42F2A">
      <w:pPr>
        <w:rPr>
          <w:lang w:val="de-CH"/>
        </w:rPr>
      </w:pPr>
    </w:p>
    <w:p w14:paraId="6E69F87E" w14:textId="77777777" w:rsidR="007501ED" w:rsidRDefault="007501ED" w:rsidP="00414482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20D3FA7E" w14:textId="74C96D10" w:rsidR="00387E6F" w:rsidRPr="00F15630" w:rsidRDefault="007501ED" w:rsidP="00414482">
      <w:pPr>
        <w:rPr>
          <w:rFonts w:ascii="Verdana" w:hAnsi="Verdana" w:cs="Arial"/>
          <w:b/>
          <w:bCs/>
          <w:sz w:val="20"/>
          <w:szCs w:val="20"/>
        </w:rPr>
      </w:pPr>
      <w:r w:rsidRPr="00F15630">
        <w:rPr>
          <w:rFonts w:ascii="Verdana" w:hAnsi="Verdana" w:cs="Arial"/>
          <w:b/>
          <w:bCs/>
          <w:sz w:val="20"/>
          <w:szCs w:val="20"/>
        </w:rPr>
        <w:t>Valable à partir de l'année scolaire 2026/2027</w:t>
      </w:r>
    </w:p>
    <w:p w14:paraId="33DC3AC3" w14:textId="6626AD0B" w:rsidR="007501ED" w:rsidRPr="007501ED" w:rsidRDefault="007501ED" w:rsidP="00414482">
      <w:pPr>
        <w:rPr>
          <w:rFonts w:ascii="Verdana" w:hAnsi="Verdana" w:cs="Arial"/>
          <w:b/>
          <w:bCs/>
          <w:sz w:val="20"/>
          <w:szCs w:val="20"/>
          <w:lang w:val="de-CH"/>
        </w:rPr>
      </w:pPr>
      <w:r w:rsidRPr="007501ED">
        <w:rPr>
          <w:rFonts w:ascii="Verdana" w:hAnsi="Verdana" w:cs="Arial"/>
          <w:b/>
          <w:bCs/>
          <w:sz w:val="20"/>
          <w:szCs w:val="20"/>
          <w:lang w:val="de-CH"/>
        </w:rPr>
        <w:t>Situation au 30.04.2025</w:t>
      </w:r>
    </w:p>
    <w:sectPr w:rsidR="007501ED" w:rsidRPr="007501ED" w:rsidSect="00847474">
      <w:headerReference w:type="default" r:id="rId12"/>
      <w:footerReference w:type="default" r:id="rId13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D0DB" w14:textId="77777777" w:rsidR="00F36302" w:rsidRDefault="00F36302" w:rsidP="0013135C">
      <w:r>
        <w:separator/>
      </w:r>
    </w:p>
  </w:endnote>
  <w:endnote w:type="continuationSeparator" w:id="0">
    <w:p w14:paraId="47E5DC7F" w14:textId="77777777" w:rsidR="00F36302" w:rsidRDefault="00F36302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600BA464" w14:textId="77777777" w:rsidR="00847474" w:rsidRPr="00F15630" w:rsidRDefault="00D91CE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F15630">
          <w:rPr>
            <w:rFonts w:ascii="Arial" w:hAnsi="Arial" w:cs="Arial"/>
            <w:sz w:val="22"/>
            <w:szCs w:val="22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Pr="00F15630">
          <w:rPr>
            <w:rFonts w:ascii="Arial" w:hAnsi="Arial" w:cs="Arial"/>
            <w:sz w:val="22"/>
            <w:szCs w:val="22"/>
          </w:rPr>
          <w:t>2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7" w:name="_Hlk195258043"/>
        <w:bookmarkStart w:id="8" w:name="_Hlk195258042"/>
        <w:bookmarkStart w:id="9" w:name="_Hlk195257573"/>
        <w:bookmarkStart w:id="10" w:name="_Hlk195257572"/>
        <w:bookmarkStart w:id="11" w:name="_Hlk195257278"/>
        <w:bookmarkStart w:id="12" w:name="_Hlk195257277"/>
        <w:bookmarkStart w:id="13" w:name="_Hlk195256929"/>
        <w:bookmarkStart w:id="14" w:name="_Hlk195256928"/>
        <w:bookmarkStart w:id="15" w:name="_Hlk195256901"/>
        <w:bookmarkStart w:id="16" w:name="_Hlk195256900"/>
        <w:bookmarkStart w:id="17" w:name="_Hlk195253370"/>
        <w:bookmarkStart w:id="18" w:name="_Hlk195253369"/>
        <w:bookmarkStart w:id="19" w:name="_Hlk195253330"/>
        <w:bookmarkStart w:id="20" w:name="_Hlk195253329"/>
        <w:bookmarkStart w:id="21" w:name="_Hlk195169656"/>
        <w:bookmarkStart w:id="22" w:name="_Hlk195169655"/>
        <w:bookmarkStart w:id="23" w:name="_Hlk195102510"/>
        <w:bookmarkStart w:id="24" w:name="_Hlk195102509"/>
        <w:bookmarkStart w:id="25" w:name="_Hlk195101455"/>
        <w:bookmarkStart w:id="26" w:name="_Hlk195101454"/>
        <w:bookmarkStart w:id="27" w:name="_Hlk195101120"/>
        <w:bookmarkStart w:id="28" w:name="_Hlk195101119"/>
        <w:bookmarkStart w:id="29" w:name="_Hlk195100824"/>
        <w:bookmarkStart w:id="30" w:name="_Hlk195100823"/>
        <w:bookmarkStart w:id="31" w:name="_Hlk195100798"/>
        <w:bookmarkStart w:id="32" w:name="_Hlk195100797"/>
        <w:bookmarkStart w:id="33" w:name="_Hlk195100422"/>
        <w:bookmarkStart w:id="34" w:name="_Hlk195100421"/>
        <w:bookmarkStart w:id="35" w:name="_Hlk195099468"/>
        <w:bookmarkStart w:id="36" w:name="_Hlk195099467"/>
        <w:bookmarkStart w:id="37" w:name="_Hlk195099152"/>
        <w:bookmarkStart w:id="38" w:name="_Hlk195099151"/>
        <w:bookmarkStart w:id="39" w:name="_Hlk195098508"/>
        <w:bookmarkStart w:id="40" w:name="_Hlk195098507"/>
        <w:bookmarkStart w:id="41" w:name="_Hlk195092246"/>
        <w:bookmarkStart w:id="42" w:name="_Hlk195092245"/>
        <w:bookmarkStart w:id="43" w:name="_Hlk195091038"/>
        <w:bookmarkStart w:id="44" w:name="_Hlk195091037"/>
        <w:bookmarkStart w:id="45" w:name="_Hlk195090750"/>
        <w:bookmarkStart w:id="46" w:name="_Hlk195090749"/>
        <w:bookmarkStart w:id="47" w:name="_Hlk195089828"/>
        <w:bookmarkStart w:id="48" w:name="_Hlk195089827"/>
        <w:bookmarkStart w:id="49" w:name="_Hlk195088634"/>
        <w:bookmarkStart w:id="50" w:name="_Hlk195088633"/>
        <w:bookmarkStart w:id="51" w:name="_Hlk195088281"/>
        <w:bookmarkStart w:id="52" w:name="_Hlk195088280"/>
        <w:bookmarkStart w:id="53" w:name="_Hlk195087851"/>
        <w:bookmarkStart w:id="54" w:name="_Hlk195087850"/>
        <w:bookmarkStart w:id="55" w:name="_Hlk195085588"/>
        <w:bookmarkStart w:id="56" w:name="_Hlk195085587"/>
        <w:bookmarkStart w:id="57" w:name="_Hlk195085404"/>
        <w:bookmarkStart w:id="58" w:name="_Hlk195085403"/>
        <w:bookmarkStart w:id="59" w:name="_Hlk195085108"/>
        <w:bookmarkStart w:id="60" w:name="_Hlk195085107"/>
        <w:bookmarkStart w:id="61" w:name="_Hlk195084761"/>
        <w:bookmarkStart w:id="62" w:name="_Hlk195084760"/>
        <w:bookmarkStart w:id="63" w:name="_Hlk195083041"/>
        <w:bookmarkStart w:id="64" w:name="_Hlk195083040"/>
        <w:bookmarkStart w:id="65" w:name="_Hlk195082561"/>
        <w:bookmarkStart w:id="66" w:name="_Hlk195082560"/>
        <w:bookmarkStart w:id="67" w:name="_Hlk195082333"/>
        <w:bookmarkStart w:id="68" w:name="_Hlk195082332"/>
        <w:bookmarkStart w:id="69" w:name="_Hlk195081959"/>
        <w:bookmarkStart w:id="70" w:name="_Hlk195081958"/>
        <w:bookmarkStart w:id="71" w:name="_Hlk195081171"/>
        <w:bookmarkStart w:id="72" w:name="_Hlk195081170"/>
        <w:bookmarkStart w:id="73" w:name="_Hlk195023472"/>
        <w:bookmarkStart w:id="74" w:name="_Hlk195023471"/>
        <w:bookmarkStart w:id="75" w:name="_Hlk195022955"/>
        <w:bookmarkStart w:id="76" w:name="_Hlk195022954"/>
        <w:bookmarkStart w:id="77" w:name="_Hlk195022928"/>
        <w:bookmarkStart w:id="78" w:name="_Hlk195022927"/>
        <w:bookmarkStart w:id="79" w:name="_Hlk195013708"/>
        <w:bookmarkStart w:id="80" w:name="_Hlk195013707"/>
        <w:bookmarkStart w:id="81" w:name="_Hlk195013556"/>
        <w:bookmarkStart w:id="82" w:name="_Hlk195013555"/>
        <w:bookmarkStart w:id="83" w:name="_Hlk195013522"/>
        <w:bookmarkStart w:id="84" w:name="_Hlk195013521"/>
        <w:bookmarkStart w:id="85" w:name="_Hlk195012863"/>
        <w:bookmarkStart w:id="86" w:name="_Hlk195012862"/>
        <w:bookmarkStart w:id="87" w:name="_Hlk195011634"/>
        <w:bookmarkStart w:id="88" w:name="_Hlk195011633"/>
        <w:bookmarkStart w:id="89" w:name="_Hlk195011630"/>
        <w:bookmarkStart w:id="90" w:name="_Hlk195011629"/>
        <w:bookmarkStart w:id="91" w:name="_Hlk195011206"/>
        <w:bookmarkStart w:id="92" w:name="_Hlk195011205"/>
        <w:bookmarkStart w:id="93" w:name="_Hlk195008209"/>
        <w:bookmarkStart w:id="94" w:name="_Hlk195008208"/>
        <w:bookmarkStart w:id="95" w:name="_Hlk195008149"/>
        <w:bookmarkStart w:id="96" w:name="_Hlk195008148"/>
        <w:bookmarkStart w:id="97" w:name="_Hlk195007841"/>
        <w:bookmarkStart w:id="98" w:name="_Hlk195007840"/>
        <w:bookmarkStart w:id="99" w:name="_Hlk195007792"/>
        <w:bookmarkStart w:id="100" w:name="_Hlk195007791"/>
        <w:bookmarkStart w:id="101" w:name="_Hlk195007210"/>
        <w:bookmarkStart w:id="102" w:name="_Hlk195007209"/>
        <w:bookmarkStart w:id="103" w:name="_Hlk195007173"/>
        <w:bookmarkStart w:id="104" w:name="_Hlk195007172"/>
        <w:bookmarkStart w:id="105" w:name="_Hlk195006879"/>
        <w:bookmarkStart w:id="106" w:name="_Hlk195006878"/>
        <w:bookmarkStart w:id="107" w:name="_Hlk195006836"/>
        <w:bookmarkStart w:id="108" w:name="_Hlk195006835"/>
        <w:bookmarkStart w:id="109" w:name="_Hlk195002949"/>
        <w:bookmarkStart w:id="110" w:name="_Hlk195002948"/>
        <w:bookmarkStart w:id="111" w:name="_Hlk195002780"/>
        <w:bookmarkStart w:id="112" w:name="_Hlk195002779"/>
        <w:bookmarkStart w:id="113" w:name="_Hlk194999098"/>
        <w:bookmarkStart w:id="114" w:name="_Hlk194999097"/>
        <w:bookmarkStart w:id="115" w:name="_Hlk194999095"/>
        <w:bookmarkStart w:id="116" w:name="_Hlk194999094"/>
        <w:bookmarkStart w:id="117" w:name="_Hlk194998265"/>
        <w:bookmarkStart w:id="118" w:name="_Hlk194998264"/>
        <w:bookmarkStart w:id="119" w:name="_Hlk194998099"/>
        <w:bookmarkStart w:id="120" w:name="_Hlk194998098"/>
        <w:bookmarkStart w:id="121" w:name="_Hlk194998094"/>
        <w:bookmarkStart w:id="122" w:name="_Hlk194998093"/>
        <w:bookmarkStart w:id="123" w:name="_Hlk194997233"/>
        <w:bookmarkStart w:id="124" w:name="_Hlk194997232"/>
        <w:bookmarkStart w:id="125" w:name="_Hlk194997227"/>
        <w:bookmarkStart w:id="126" w:name="_Hlk194997226"/>
        <w:bookmarkStart w:id="127" w:name="_Hlk194996128"/>
        <w:bookmarkStart w:id="128" w:name="_Hlk194996127"/>
        <w:bookmarkStart w:id="129" w:name="_Hlk194995336"/>
        <w:bookmarkStart w:id="130" w:name="_Hlk194995335"/>
        <w:bookmarkStart w:id="131" w:name="_Hlk194995034"/>
        <w:bookmarkStart w:id="132" w:name="_Hlk194995033"/>
        <w:bookmarkStart w:id="133" w:name="_Hlk194993212"/>
        <w:bookmarkStart w:id="134" w:name="_Hlk194993211"/>
        <w:bookmarkStart w:id="135" w:name="_Hlk194993023"/>
        <w:bookmarkStart w:id="136" w:name="_Hlk194993022"/>
        <w:bookmarkStart w:id="137" w:name="_Hlk194992917"/>
        <w:bookmarkStart w:id="138" w:name="_Hlk194992916"/>
        <w:bookmarkStart w:id="139" w:name="_Hlk194920651"/>
        <w:bookmarkStart w:id="140" w:name="_Hlk194920650"/>
        <w:bookmarkStart w:id="141" w:name="_Hlk194920580"/>
        <w:bookmarkStart w:id="142" w:name="_Hlk194920579"/>
        <w:bookmarkStart w:id="143" w:name="_Hlk194920331"/>
        <w:bookmarkStart w:id="144" w:name="_Hlk194920330"/>
        <w:r w:rsidR="00847474" w:rsidRPr="00B546A1">
          <w:rPr>
            <w:noProof/>
            <w:color w:val="009036"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46BFF1" wp14:editId="0A3E54DA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line id="Line 1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903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from="277.85pt,.75pt" to="277.85pt,53.85pt" w14:anchorId="62250F74"/>
              </w:pict>
            </mc:Fallback>
          </mc:AlternateContent>
        </w:r>
        <w:r w:rsidR="00847474">
          <w:rPr>
            <w:noProof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49E093" wp14:editId="713935C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line id="Line 11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9036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from="363.75pt,.55pt" to="364.3pt,53.55pt" w14:anchorId="763A9971"/>
              </w:pict>
            </mc:Fallback>
          </mc:AlternateContent>
        </w:r>
        <w:r w:rsidR="00847474" w:rsidRPr="00F15630">
          <w:rPr>
            <w:color w:val="009036"/>
            <w:sz w:val="14"/>
            <w:szCs w:val="14"/>
          </w:rPr>
          <w:tab/>
          <w:t>Organisation du monde du travail (</w:t>
        </w:r>
        <w:proofErr w:type="spellStart"/>
        <w:r w:rsidR="00847474" w:rsidRPr="00F15630">
          <w:rPr>
            <w:color w:val="009036"/>
            <w:sz w:val="14"/>
            <w:szCs w:val="14"/>
          </w:rPr>
          <w:t>OrTra</w:t>
        </w:r>
        <w:proofErr w:type="spellEnd"/>
        <w:r w:rsidR="00847474" w:rsidRPr="00F15630">
          <w:rPr>
            <w:color w:val="009036"/>
            <w:sz w:val="14"/>
            <w:szCs w:val="14"/>
          </w:rPr>
          <w:t>)</w:t>
        </w:r>
        <w:r w:rsidR="00847474" w:rsidRPr="00F15630">
          <w:rPr>
            <w:color w:val="009036"/>
            <w:sz w:val="14"/>
            <w:szCs w:val="14"/>
          </w:rPr>
          <w:tab/>
        </w:r>
        <w:proofErr w:type="spellStart"/>
        <w:r w:rsidR="00847474" w:rsidRPr="00F15630">
          <w:rPr>
            <w:color w:val="009036"/>
            <w:sz w:val="14"/>
            <w:szCs w:val="14"/>
          </w:rPr>
          <w:t>AgriAliForm</w:t>
        </w:r>
        <w:proofErr w:type="spellEnd"/>
        <w:r w:rsidR="00847474" w:rsidRPr="00F15630">
          <w:rPr>
            <w:color w:val="009036"/>
            <w:sz w:val="14"/>
            <w:szCs w:val="14"/>
          </w:rPr>
          <w:tab/>
          <w:t>Tél : 056 462 54 40</w:t>
        </w:r>
      </w:p>
      <w:p w14:paraId="39AE82F8" w14:textId="77777777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F15630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</w:t>
        </w:r>
        <w:proofErr w:type="spellStart"/>
        <w:r w:rsidRPr="005635C7">
          <w:rPr>
            <w:color w:val="009036"/>
            <w:sz w:val="14"/>
            <w:szCs w:val="14"/>
          </w:rPr>
          <w:t>OrTra</w:t>
        </w:r>
        <w:proofErr w:type="spellEnd"/>
        <w:r w:rsidRPr="005635C7">
          <w:rPr>
            <w:color w:val="009036"/>
            <w:sz w:val="14"/>
            <w:szCs w:val="14"/>
          </w:rPr>
          <w:t>)</w:t>
        </w:r>
        <w:r w:rsidRPr="005635C7">
          <w:rPr>
            <w:color w:val="009036"/>
            <w:sz w:val="14"/>
            <w:szCs w:val="14"/>
          </w:rPr>
          <w:tab/>
          <w:t>Éducation/Formation</w:t>
        </w:r>
        <w:r w:rsidRPr="005635C7">
          <w:rPr>
            <w:color w:val="009036"/>
            <w:sz w:val="14"/>
            <w:szCs w:val="14"/>
          </w:rPr>
          <w:tab/>
          <w:t>Courrier : info@agri-job.ch</w:t>
        </w:r>
      </w:p>
      <w:p w14:paraId="76E33A7C" w14:textId="77777777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Organizzazion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 xml:space="preserve"> del mondo del lavoro (</w:t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Oml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>)</w:t>
        </w:r>
        <w:r w:rsidRPr="005635C7">
          <w:rPr>
            <w:color w:val="009036"/>
            <w:sz w:val="14"/>
            <w:szCs w:val="14"/>
            <w:lang w:val="it-CH"/>
          </w:rPr>
          <w:tab/>
          <w:t>10, rue Laur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35CF7FC" w:rsidR="00D91CEA" w:rsidRPr="00847474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44" w:displacedByCustomXml="next"/>
      <w:bookmarkEnd w:id="143" w:displacedByCustomXml="next"/>
      <w:bookmarkEnd w:id="142" w:displacedByCustomXml="next"/>
      <w:bookmarkEnd w:id="141" w:displacedByCustomXml="next"/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9D59" w14:textId="77777777" w:rsidR="00F36302" w:rsidRDefault="00F36302" w:rsidP="0013135C">
      <w:r>
        <w:separator/>
      </w:r>
    </w:p>
  </w:footnote>
  <w:footnote w:type="continuationSeparator" w:id="0">
    <w:p w14:paraId="1B53F72D" w14:textId="77777777" w:rsidR="00F36302" w:rsidRDefault="00F36302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59E" w14:textId="6CE04936" w:rsidR="00847474" w:rsidRDefault="0084747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3658178" wp14:editId="594AA44E">
          <wp:simplePos x="0" y="0"/>
          <wp:positionH relativeFrom="page">
            <wp:posOffset>3562350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5BB"/>
    <w:multiLevelType w:val="hybridMultilevel"/>
    <w:tmpl w:val="76F65556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A29A2"/>
    <w:multiLevelType w:val="hybridMultilevel"/>
    <w:tmpl w:val="B7E2D25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214AA"/>
    <w:multiLevelType w:val="hybridMultilevel"/>
    <w:tmpl w:val="3DD8F0E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2168F"/>
    <w:multiLevelType w:val="hybridMultilevel"/>
    <w:tmpl w:val="4EA4715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E6E6C"/>
    <w:multiLevelType w:val="hybridMultilevel"/>
    <w:tmpl w:val="E01AE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4042C"/>
    <w:multiLevelType w:val="hybridMultilevel"/>
    <w:tmpl w:val="954E3E44"/>
    <w:lvl w:ilvl="0" w:tplc="E88E29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903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11F38"/>
    <w:multiLevelType w:val="hybridMultilevel"/>
    <w:tmpl w:val="CE06471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A1D91"/>
    <w:multiLevelType w:val="hybridMultilevel"/>
    <w:tmpl w:val="DB6C6BC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5902"/>
    <w:multiLevelType w:val="hybridMultilevel"/>
    <w:tmpl w:val="2B862B9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A0E9D"/>
    <w:multiLevelType w:val="hybridMultilevel"/>
    <w:tmpl w:val="9B14BC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353825">
    <w:abstractNumId w:val="9"/>
  </w:num>
  <w:num w:numId="2" w16cid:durableId="1306280072">
    <w:abstractNumId w:val="7"/>
  </w:num>
  <w:num w:numId="3" w16cid:durableId="687222273">
    <w:abstractNumId w:val="5"/>
  </w:num>
  <w:num w:numId="4" w16cid:durableId="880432983">
    <w:abstractNumId w:val="2"/>
  </w:num>
  <w:num w:numId="5" w16cid:durableId="1770422039">
    <w:abstractNumId w:val="8"/>
  </w:num>
  <w:num w:numId="6" w16cid:durableId="1135949473">
    <w:abstractNumId w:val="6"/>
  </w:num>
  <w:num w:numId="7" w16cid:durableId="1857845057">
    <w:abstractNumId w:val="10"/>
  </w:num>
  <w:num w:numId="8" w16cid:durableId="1365057280">
    <w:abstractNumId w:val="4"/>
  </w:num>
  <w:num w:numId="9" w16cid:durableId="1867449751">
    <w:abstractNumId w:val="1"/>
  </w:num>
  <w:num w:numId="10" w16cid:durableId="1845583738">
    <w:abstractNumId w:val="3"/>
  </w:num>
  <w:num w:numId="11" w16cid:durableId="75046827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04DFE"/>
    <w:rsid w:val="00013829"/>
    <w:rsid w:val="000221F5"/>
    <w:rsid w:val="00023B2F"/>
    <w:rsid w:val="000325F8"/>
    <w:rsid w:val="0003425C"/>
    <w:rsid w:val="00036E48"/>
    <w:rsid w:val="00041B84"/>
    <w:rsid w:val="000532D3"/>
    <w:rsid w:val="00066EA2"/>
    <w:rsid w:val="00070DFA"/>
    <w:rsid w:val="00071F1E"/>
    <w:rsid w:val="000740D4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E1580"/>
    <w:rsid w:val="000E1EB6"/>
    <w:rsid w:val="000E5FEE"/>
    <w:rsid w:val="000F5B43"/>
    <w:rsid w:val="000F5D54"/>
    <w:rsid w:val="0010751A"/>
    <w:rsid w:val="00111544"/>
    <w:rsid w:val="001203FD"/>
    <w:rsid w:val="00123D21"/>
    <w:rsid w:val="0013135C"/>
    <w:rsid w:val="00133DFF"/>
    <w:rsid w:val="0013540B"/>
    <w:rsid w:val="00144747"/>
    <w:rsid w:val="00144F5D"/>
    <w:rsid w:val="00152473"/>
    <w:rsid w:val="00153490"/>
    <w:rsid w:val="00154CF2"/>
    <w:rsid w:val="0016159A"/>
    <w:rsid w:val="00173B5F"/>
    <w:rsid w:val="00182F59"/>
    <w:rsid w:val="00191BA5"/>
    <w:rsid w:val="00193ED4"/>
    <w:rsid w:val="001A2FF6"/>
    <w:rsid w:val="001A6167"/>
    <w:rsid w:val="001B3B81"/>
    <w:rsid w:val="001B4B66"/>
    <w:rsid w:val="001B5B37"/>
    <w:rsid w:val="001C137C"/>
    <w:rsid w:val="001C187B"/>
    <w:rsid w:val="001C2D6E"/>
    <w:rsid w:val="001C312F"/>
    <w:rsid w:val="001C3828"/>
    <w:rsid w:val="001C51DB"/>
    <w:rsid w:val="001D0770"/>
    <w:rsid w:val="001D0ECE"/>
    <w:rsid w:val="001D4EF3"/>
    <w:rsid w:val="001E0B91"/>
    <w:rsid w:val="001E3784"/>
    <w:rsid w:val="001E5383"/>
    <w:rsid w:val="001E6336"/>
    <w:rsid w:val="001F56D7"/>
    <w:rsid w:val="0020177E"/>
    <w:rsid w:val="002047DC"/>
    <w:rsid w:val="00212DA6"/>
    <w:rsid w:val="00244552"/>
    <w:rsid w:val="002531ED"/>
    <w:rsid w:val="002635EA"/>
    <w:rsid w:val="00265293"/>
    <w:rsid w:val="0026727A"/>
    <w:rsid w:val="00272B91"/>
    <w:rsid w:val="00274E39"/>
    <w:rsid w:val="002756EB"/>
    <w:rsid w:val="00283E95"/>
    <w:rsid w:val="002A432A"/>
    <w:rsid w:val="002A48B9"/>
    <w:rsid w:val="002B1391"/>
    <w:rsid w:val="002C117E"/>
    <w:rsid w:val="002C6FA0"/>
    <w:rsid w:val="002D41C3"/>
    <w:rsid w:val="002E184C"/>
    <w:rsid w:val="002E1D04"/>
    <w:rsid w:val="002F4148"/>
    <w:rsid w:val="0030678E"/>
    <w:rsid w:val="00306EED"/>
    <w:rsid w:val="00310134"/>
    <w:rsid w:val="0031135E"/>
    <w:rsid w:val="0031268F"/>
    <w:rsid w:val="00315A88"/>
    <w:rsid w:val="00336C9B"/>
    <w:rsid w:val="00345611"/>
    <w:rsid w:val="00351ABF"/>
    <w:rsid w:val="003600C3"/>
    <w:rsid w:val="003627D1"/>
    <w:rsid w:val="00375FE5"/>
    <w:rsid w:val="0038338A"/>
    <w:rsid w:val="0038540E"/>
    <w:rsid w:val="00387E6F"/>
    <w:rsid w:val="003B0013"/>
    <w:rsid w:val="003B1389"/>
    <w:rsid w:val="003B1D83"/>
    <w:rsid w:val="003B5BA4"/>
    <w:rsid w:val="003C1DEF"/>
    <w:rsid w:val="003C2943"/>
    <w:rsid w:val="003C6FD2"/>
    <w:rsid w:val="003D09BB"/>
    <w:rsid w:val="003D1C51"/>
    <w:rsid w:val="003D2D3D"/>
    <w:rsid w:val="003E244F"/>
    <w:rsid w:val="003E3596"/>
    <w:rsid w:val="003F1182"/>
    <w:rsid w:val="00403E9E"/>
    <w:rsid w:val="00407AA0"/>
    <w:rsid w:val="00414482"/>
    <w:rsid w:val="0042136C"/>
    <w:rsid w:val="00430624"/>
    <w:rsid w:val="00437162"/>
    <w:rsid w:val="004400D8"/>
    <w:rsid w:val="00442DBB"/>
    <w:rsid w:val="004551E8"/>
    <w:rsid w:val="00457FE0"/>
    <w:rsid w:val="00461318"/>
    <w:rsid w:val="004617B0"/>
    <w:rsid w:val="00462267"/>
    <w:rsid w:val="0046EEE1"/>
    <w:rsid w:val="004703AA"/>
    <w:rsid w:val="00476DD5"/>
    <w:rsid w:val="00483B5D"/>
    <w:rsid w:val="004916E8"/>
    <w:rsid w:val="00492F80"/>
    <w:rsid w:val="004932CD"/>
    <w:rsid w:val="00496FED"/>
    <w:rsid w:val="004A1967"/>
    <w:rsid w:val="004A7243"/>
    <w:rsid w:val="004A7E3E"/>
    <w:rsid w:val="004C0143"/>
    <w:rsid w:val="004C3B73"/>
    <w:rsid w:val="004C402E"/>
    <w:rsid w:val="004E489E"/>
    <w:rsid w:val="004F461F"/>
    <w:rsid w:val="00501926"/>
    <w:rsid w:val="00504B19"/>
    <w:rsid w:val="00512FFE"/>
    <w:rsid w:val="00521CF8"/>
    <w:rsid w:val="005261A9"/>
    <w:rsid w:val="00533744"/>
    <w:rsid w:val="005339CA"/>
    <w:rsid w:val="00540E4F"/>
    <w:rsid w:val="00547A5B"/>
    <w:rsid w:val="005504EB"/>
    <w:rsid w:val="00560ACB"/>
    <w:rsid w:val="005641E2"/>
    <w:rsid w:val="005665DD"/>
    <w:rsid w:val="00574F24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2839"/>
    <w:rsid w:val="005B6E48"/>
    <w:rsid w:val="005C03E3"/>
    <w:rsid w:val="005E2052"/>
    <w:rsid w:val="005F270D"/>
    <w:rsid w:val="00600643"/>
    <w:rsid w:val="00624087"/>
    <w:rsid w:val="0062693F"/>
    <w:rsid w:val="0063118C"/>
    <w:rsid w:val="00634FD2"/>
    <w:rsid w:val="00637DFA"/>
    <w:rsid w:val="006502EC"/>
    <w:rsid w:val="00653CC8"/>
    <w:rsid w:val="00662ADD"/>
    <w:rsid w:val="006655EF"/>
    <w:rsid w:val="00666512"/>
    <w:rsid w:val="00666E29"/>
    <w:rsid w:val="00686544"/>
    <w:rsid w:val="00694B88"/>
    <w:rsid w:val="006A3518"/>
    <w:rsid w:val="006A5F90"/>
    <w:rsid w:val="006C1343"/>
    <w:rsid w:val="006C7D1B"/>
    <w:rsid w:val="006D1154"/>
    <w:rsid w:val="006D7508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2CEA"/>
    <w:rsid w:val="0071793E"/>
    <w:rsid w:val="00724589"/>
    <w:rsid w:val="00731699"/>
    <w:rsid w:val="00743FD0"/>
    <w:rsid w:val="00746D51"/>
    <w:rsid w:val="007501ED"/>
    <w:rsid w:val="00751790"/>
    <w:rsid w:val="007520CA"/>
    <w:rsid w:val="007575C7"/>
    <w:rsid w:val="00762813"/>
    <w:rsid w:val="00764E6B"/>
    <w:rsid w:val="00765B9A"/>
    <w:rsid w:val="0076634C"/>
    <w:rsid w:val="0076771C"/>
    <w:rsid w:val="00771069"/>
    <w:rsid w:val="007710E0"/>
    <w:rsid w:val="007717A6"/>
    <w:rsid w:val="007732BA"/>
    <w:rsid w:val="00773A38"/>
    <w:rsid w:val="00774555"/>
    <w:rsid w:val="00775ADC"/>
    <w:rsid w:val="00785A4D"/>
    <w:rsid w:val="007A019E"/>
    <w:rsid w:val="007A286D"/>
    <w:rsid w:val="007A2E36"/>
    <w:rsid w:val="007B1B16"/>
    <w:rsid w:val="007B37E1"/>
    <w:rsid w:val="007C00DC"/>
    <w:rsid w:val="007D5519"/>
    <w:rsid w:val="007E04E5"/>
    <w:rsid w:val="007E2A72"/>
    <w:rsid w:val="007F1E42"/>
    <w:rsid w:val="007F3AEE"/>
    <w:rsid w:val="00802DD0"/>
    <w:rsid w:val="0080637F"/>
    <w:rsid w:val="008102E3"/>
    <w:rsid w:val="008143A7"/>
    <w:rsid w:val="00820561"/>
    <w:rsid w:val="0082324D"/>
    <w:rsid w:val="00831AD5"/>
    <w:rsid w:val="00834286"/>
    <w:rsid w:val="00837397"/>
    <w:rsid w:val="00847474"/>
    <w:rsid w:val="0084783C"/>
    <w:rsid w:val="00851099"/>
    <w:rsid w:val="00857E34"/>
    <w:rsid w:val="00861A43"/>
    <w:rsid w:val="00867A56"/>
    <w:rsid w:val="008710B8"/>
    <w:rsid w:val="0087481A"/>
    <w:rsid w:val="00875C82"/>
    <w:rsid w:val="0088056E"/>
    <w:rsid w:val="00887C26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6F78"/>
    <w:rsid w:val="008F5DD8"/>
    <w:rsid w:val="009059B4"/>
    <w:rsid w:val="009077DA"/>
    <w:rsid w:val="00913C51"/>
    <w:rsid w:val="00916F31"/>
    <w:rsid w:val="00926AC5"/>
    <w:rsid w:val="00927A62"/>
    <w:rsid w:val="00930371"/>
    <w:rsid w:val="0093466E"/>
    <w:rsid w:val="009366D9"/>
    <w:rsid w:val="009415DC"/>
    <w:rsid w:val="00942725"/>
    <w:rsid w:val="00942E6D"/>
    <w:rsid w:val="00945F5F"/>
    <w:rsid w:val="00957632"/>
    <w:rsid w:val="00962C3F"/>
    <w:rsid w:val="009715A5"/>
    <w:rsid w:val="00974748"/>
    <w:rsid w:val="009748E0"/>
    <w:rsid w:val="00975669"/>
    <w:rsid w:val="00983A6F"/>
    <w:rsid w:val="0099235D"/>
    <w:rsid w:val="0099551E"/>
    <w:rsid w:val="009A1E4D"/>
    <w:rsid w:val="009B223E"/>
    <w:rsid w:val="009B2D00"/>
    <w:rsid w:val="009B4D04"/>
    <w:rsid w:val="009B5B79"/>
    <w:rsid w:val="009B5C88"/>
    <w:rsid w:val="009C1DFB"/>
    <w:rsid w:val="009D06A8"/>
    <w:rsid w:val="009D0A2F"/>
    <w:rsid w:val="009D28B6"/>
    <w:rsid w:val="009E7DCD"/>
    <w:rsid w:val="00A0024B"/>
    <w:rsid w:val="00A02219"/>
    <w:rsid w:val="00A11554"/>
    <w:rsid w:val="00A175A1"/>
    <w:rsid w:val="00A26E1A"/>
    <w:rsid w:val="00A2772B"/>
    <w:rsid w:val="00A35610"/>
    <w:rsid w:val="00A35E15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85F1A"/>
    <w:rsid w:val="00AA1330"/>
    <w:rsid w:val="00AA45A0"/>
    <w:rsid w:val="00AB1613"/>
    <w:rsid w:val="00AB4124"/>
    <w:rsid w:val="00AC0AA5"/>
    <w:rsid w:val="00AC2B1F"/>
    <w:rsid w:val="00AC6870"/>
    <w:rsid w:val="00AD2DA3"/>
    <w:rsid w:val="00AD4BF8"/>
    <w:rsid w:val="00AE0516"/>
    <w:rsid w:val="00AE0EDB"/>
    <w:rsid w:val="00AF425A"/>
    <w:rsid w:val="00B040C5"/>
    <w:rsid w:val="00B0554F"/>
    <w:rsid w:val="00B058DD"/>
    <w:rsid w:val="00B20DBE"/>
    <w:rsid w:val="00B35F97"/>
    <w:rsid w:val="00B37D3A"/>
    <w:rsid w:val="00B531DA"/>
    <w:rsid w:val="00B53B9E"/>
    <w:rsid w:val="00B60E90"/>
    <w:rsid w:val="00B6376F"/>
    <w:rsid w:val="00B63DC6"/>
    <w:rsid w:val="00B659EA"/>
    <w:rsid w:val="00B6690F"/>
    <w:rsid w:val="00B80163"/>
    <w:rsid w:val="00B81309"/>
    <w:rsid w:val="00B83AAF"/>
    <w:rsid w:val="00B86D94"/>
    <w:rsid w:val="00B91AAB"/>
    <w:rsid w:val="00BA2B1D"/>
    <w:rsid w:val="00BA7A5E"/>
    <w:rsid w:val="00BB1027"/>
    <w:rsid w:val="00BB3412"/>
    <w:rsid w:val="00BC2787"/>
    <w:rsid w:val="00BC3F26"/>
    <w:rsid w:val="00BC5EA2"/>
    <w:rsid w:val="00BC5F3C"/>
    <w:rsid w:val="00BD2CB1"/>
    <w:rsid w:val="00BE6FB5"/>
    <w:rsid w:val="00BE7496"/>
    <w:rsid w:val="00BE7572"/>
    <w:rsid w:val="00BF02CF"/>
    <w:rsid w:val="00BF6D59"/>
    <w:rsid w:val="00C0104B"/>
    <w:rsid w:val="00C101F5"/>
    <w:rsid w:val="00C4377D"/>
    <w:rsid w:val="00C458EB"/>
    <w:rsid w:val="00C513F6"/>
    <w:rsid w:val="00C520EB"/>
    <w:rsid w:val="00C57D39"/>
    <w:rsid w:val="00C6127C"/>
    <w:rsid w:val="00C753C8"/>
    <w:rsid w:val="00C80093"/>
    <w:rsid w:val="00C9063A"/>
    <w:rsid w:val="00C91545"/>
    <w:rsid w:val="00C92225"/>
    <w:rsid w:val="00C955D9"/>
    <w:rsid w:val="00C95C6E"/>
    <w:rsid w:val="00CA722B"/>
    <w:rsid w:val="00CA76EA"/>
    <w:rsid w:val="00CB3AED"/>
    <w:rsid w:val="00CB546C"/>
    <w:rsid w:val="00CB5FCE"/>
    <w:rsid w:val="00CE124B"/>
    <w:rsid w:val="00CE21E2"/>
    <w:rsid w:val="00CE75D1"/>
    <w:rsid w:val="00CF34C2"/>
    <w:rsid w:val="00CF5827"/>
    <w:rsid w:val="00D04B67"/>
    <w:rsid w:val="00D05257"/>
    <w:rsid w:val="00D21109"/>
    <w:rsid w:val="00D22325"/>
    <w:rsid w:val="00D24336"/>
    <w:rsid w:val="00D30254"/>
    <w:rsid w:val="00D30F42"/>
    <w:rsid w:val="00D340A7"/>
    <w:rsid w:val="00D346B7"/>
    <w:rsid w:val="00D402E3"/>
    <w:rsid w:val="00D508B4"/>
    <w:rsid w:val="00D550D9"/>
    <w:rsid w:val="00D63EFB"/>
    <w:rsid w:val="00D7724C"/>
    <w:rsid w:val="00D84371"/>
    <w:rsid w:val="00D91CEA"/>
    <w:rsid w:val="00D94CE4"/>
    <w:rsid w:val="00DA22C8"/>
    <w:rsid w:val="00DB18EA"/>
    <w:rsid w:val="00DB5C3F"/>
    <w:rsid w:val="00DC6CCF"/>
    <w:rsid w:val="00DD3D3D"/>
    <w:rsid w:val="00DE4F27"/>
    <w:rsid w:val="00DF4CE9"/>
    <w:rsid w:val="00DF727F"/>
    <w:rsid w:val="00E108CD"/>
    <w:rsid w:val="00E131DE"/>
    <w:rsid w:val="00E218EA"/>
    <w:rsid w:val="00E233EF"/>
    <w:rsid w:val="00E23596"/>
    <w:rsid w:val="00E24F67"/>
    <w:rsid w:val="00E27AD3"/>
    <w:rsid w:val="00E3041B"/>
    <w:rsid w:val="00E32B23"/>
    <w:rsid w:val="00E37B9F"/>
    <w:rsid w:val="00E42BB9"/>
    <w:rsid w:val="00E42F2A"/>
    <w:rsid w:val="00E4400E"/>
    <w:rsid w:val="00E46187"/>
    <w:rsid w:val="00E476A8"/>
    <w:rsid w:val="00E50552"/>
    <w:rsid w:val="00E526CD"/>
    <w:rsid w:val="00E55E7D"/>
    <w:rsid w:val="00E55F95"/>
    <w:rsid w:val="00E61067"/>
    <w:rsid w:val="00E670DA"/>
    <w:rsid w:val="00E7652E"/>
    <w:rsid w:val="00E85DB5"/>
    <w:rsid w:val="00E86132"/>
    <w:rsid w:val="00E87C9D"/>
    <w:rsid w:val="00E9731D"/>
    <w:rsid w:val="00EA1DFD"/>
    <w:rsid w:val="00EA6DD6"/>
    <w:rsid w:val="00EB204D"/>
    <w:rsid w:val="00EC7F6F"/>
    <w:rsid w:val="00ED2026"/>
    <w:rsid w:val="00ED261A"/>
    <w:rsid w:val="00EE7CE7"/>
    <w:rsid w:val="00F06D83"/>
    <w:rsid w:val="00F10D68"/>
    <w:rsid w:val="00F15630"/>
    <w:rsid w:val="00F16864"/>
    <w:rsid w:val="00F16B0B"/>
    <w:rsid w:val="00F20A06"/>
    <w:rsid w:val="00F26755"/>
    <w:rsid w:val="00F31BFF"/>
    <w:rsid w:val="00F36302"/>
    <w:rsid w:val="00F42375"/>
    <w:rsid w:val="00F45507"/>
    <w:rsid w:val="00F46248"/>
    <w:rsid w:val="00F5641A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886"/>
    <w:rsid w:val="00FC4AF2"/>
    <w:rsid w:val="00FD1E4E"/>
    <w:rsid w:val="00FD253E"/>
    <w:rsid w:val="00FD6838"/>
    <w:rsid w:val="00FD7290"/>
    <w:rsid w:val="00FE0BFF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chartTrackingRefBased/>
  <w15:docId w15:val="{2945EF17-568C-49CD-9C09-4183B6D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itternetztabelle5dunkelAkzent1">
    <w:name w:val="Grid Table 5 Dark Accent 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Gitternetztabelle5dunkelAkzent4">
    <w:name w:val="Grid Table 5 Dark Accent 4"/>
    <w:basedOn w:val="NormaleTabelle"/>
    <w:uiPriority w:val="50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entabelle4Akzent4">
    <w:name w:val="List Table 4 Accent 4"/>
    <w:basedOn w:val="NormaleTabelle"/>
    <w:uiPriority w:val="49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3">
    <w:name w:val="Grid Table 4 Accent 3"/>
    <w:basedOn w:val="NormaleTabelle"/>
    <w:uiPriority w:val="49"/>
    <w:rsid w:val="009427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F3A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6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6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80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ldschweiz.ch/de/ausbildung/landwirte-waldarbeiter/grundausbildu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E85C4C-7372-417E-AB9F-0149B432F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EDEAC4-A28D-43FF-9A09-F9C1FDA8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1370</Words>
  <Characters>8632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docId:A98A1E92AD8700F8942093126E60D39F</cp:keywords>
  <dc:description/>
  <cp:lastModifiedBy>Fomasi Diana</cp:lastModifiedBy>
  <cp:revision>30</cp:revision>
  <cp:lastPrinted>2024-12-04T15:52:00Z</cp:lastPrinted>
  <dcterms:created xsi:type="dcterms:W3CDTF">2025-05-21T09:58:00Z</dcterms:created>
  <dcterms:modified xsi:type="dcterms:W3CDTF">2026-01-23T08:07:00Z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