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1DDCF0F" w:rsidR="00766294" w:rsidRPr="00ED008A" w:rsidRDefault="005B7600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</w:pPr>
      <w:r w:rsidRPr="00ED008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>Bodenfruchtbarkeit fördern</w:t>
      </w:r>
    </w:p>
    <w:p w14:paraId="2D1CD213" w14:textId="77777777" w:rsidR="00766294" w:rsidRPr="00ED008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ED00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52D12B66" w:rsidR="00766294" w:rsidRPr="00ED008A" w:rsidRDefault="0067426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ED008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</w:t>
      </w:r>
      <w:r w:rsidR="006901FC" w:rsidRPr="00ED008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Pr="00ED008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FF6D48" w:rsidRPr="00ED008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Boden fruchtbar erhalten</w:t>
      </w:r>
    </w:p>
    <w:p w14:paraId="7051D188" w14:textId="77777777" w:rsidR="00766294" w:rsidRPr="00ED008A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28729E9" w:rsidR="00766294" w:rsidRPr="00ED008A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D008A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54AF5" w:rsidRPr="00ED008A">
        <w:rPr>
          <w:rFonts w:ascii="Verdana" w:hAnsi="Verdana" w:cstheme="minorHAnsi"/>
          <w:sz w:val="20"/>
          <w:szCs w:val="20"/>
        </w:rPr>
        <w:t>Bodenfruchtbarkeit einer Parzelle beurteilen und Massnahmen zur Förderung festlegen</w:t>
      </w:r>
    </w:p>
    <w:p w14:paraId="3B6F6991" w14:textId="77777777" w:rsidR="00766294" w:rsidRPr="00ED008A" w:rsidRDefault="00766294" w:rsidP="00464BA9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ED008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ED00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0DF7EF78" w14:textId="175DEBBE" w:rsidR="009B1961" w:rsidRPr="00ED008A" w:rsidRDefault="009B1961" w:rsidP="009B1961">
      <w:pPr>
        <w:rPr>
          <w:rFonts w:ascii="Verdana" w:hAnsi="Verdana" w:cstheme="minorHAnsi"/>
          <w:sz w:val="20"/>
          <w:szCs w:val="20"/>
        </w:rPr>
      </w:pPr>
      <w:r w:rsidRPr="00ED008A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="005006A1" w:rsidRPr="005006A1">
        <w:rPr>
          <w:rFonts w:ascii="Verdana" w:eastAsia="Times New Roman" w:hAnsi="Verdana"/>
          <w:sz w:val="20"/>
          <w:szCs w:val="20"/>
        </w:rPr>
        <w:t xml:space="preserve"> </w:t>
      </w:r>
      <w:r w:rsidR="007071A8" w:rsidRPr="007071A8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15"/>
        <w:gridCol w:w="5551"/>
        <w:gridCol w:w="2127"/>
      </w:tblGrid>
      <w:tr w:rsidR="00083F4A" w:rsidRPr="006A2798" w14:paraId="17DE665B" w14:textId="77777777" w:rsidTr="0042529A">
        <w:trPr>
          <w:trHeight w:val="411"/>
        </w:trPr>
        <w:tc>
          <w:tcPr>
            <w:tcW w:w="1815" w:type="dxa"/>
          </w:tcPr>
          <w:p w14:paraId="0F8C3E12" w14:textId="77777777" w:rsidR="00083F4A" w:rsidRPr="006A2798" w:rsidRDefault="00083F4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A2798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51" w:type="dxa"/>
          </w:tcPr>
          <w:p w14:paraId="539B766F" w14:textId="77777777" w:rsidR="00083F4A" w:rsidRPr="006A2798" w:rsidRDefault="00083F4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6A2798">
              <w:rPr>
                <w:rFonts w:ascii="Verdana" w:hAnsi="Verdana" w:cstheme="minorHAnsi"/>
                <w:sz w:val="20"/>
                <w:szCs w:val="20"/>
              </w:rPr>
              <w:t>Führen Sie auf einer ausgewählten Parzelle eine Spatenprobe durch und dokumentieren Sie das Vorgehen.</w:t>
            </w:r>
          </w:p>
        </w:tc>
        <w:tc>
          <w:tcPr>
            <w:tcW w:w="2127" w:type="dxa"/>
          </w:tcPr>
          <w:p w14:paraId="018EC044" w14:textId="6739160B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C729E7C" w14:textId="7724F943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38BF44FC" w:rsidR="00083F4A" w:rsidRPr="006A2798" w:rsidRDefault="00E25264" w:rsidP="002760A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6A2798" w14:paraId="6659E251" w14:textId="77777777" w:rsidTr="74E31871">
        <w:trPr>
          <w:trHeight w:val="631"/>
        </w:trPr>
        <w:tc>
          <w:tcPr>
            <w:tcW w:w="9493" w:type="dxa"/>
            <w:gridSpan w:val="3"/>
          </w:tcPr>
          <w:p w14:paraId="62D98E0F" w14:textId="77777777" w:rsidR="00827F2E" w:rsidRPr="006A2798" w:rsidRDefault="00827F2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4A096AFA" w14:textId="45EAFC30" w:rsidR="00827F2E" w:rsidRPr="006A2798" w:rsidRDefault="00827F2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083F4A" w:rsidRPr="006A2798" w14:paraId="7083788E" w14:textId="77777777" w:rsidTr="0042529A">
        <w:trPr>
          <w:trHeight w:val="354"/>
        </w:trPr>
        <w:tc>
          <w:tcPr>
            <w:tcW w:w="1815" w:type="dxa"/>
          </w:tcPr>
          <w:p w14:paraId="214C340A" w14:textId="77777777" w:rsidR="00083F4A" w:rsidRPr="006A2798" w:rsidRDefault="00083F4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A2798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51" w:type="dxa"/>
          </w:tcPr>
          <w:p w14:paraId="7B4BCFA4" w14:textId="77777777" w:rsidR="00083F4A" w:rsidRPr="006A2798" w:rsidRDefault="00083F4A" w:rsidP="0AA8E5A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r w:rsidRPr="006A2798">
              <w:rPr>
                <w:rFonts w:ascii="Verdana" w:hAnsi="Verdana"/>
                <w:noProof/>
                <w:sz w:val="20"/>
                <w:szCs w:val="20"/>
              </w:rPr>
              <w:t>Beurteilen Sie die Spatenprobe (z.B. Gesundheitszustand des Bodens, Verdichtung, Zusammensetzung).</w:t>
            </w:r>
          </w:p>
        </w:tc>
        <w:tc>
          <w:tcPr>
            <w:tcW w:w="2127" w:type="dxa"/>
          </w:tcPr>
          <w:p w14:paraId="32DA4598" w14:textId="7E717343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27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AACA83D" w14:textId="3B8E0EE7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55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3FAF0E11" w:rsidR="00083F4A" w:rsidRPr="006A2798" w:rsidRDefault="00E25264" w:rsidP="002760A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4312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6A2798" w14:paraId="116CDEF0" w14:textId="77777777" w:rsidTr="74E31871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6A2798" w:rsidRDefault="00E0603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4FA8951A" w14:textId="2B5228C2" w:rsidR="00827F2E" w:rsidRPr="006A2798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54E4C" w:rsidRPr="006A2798" w14:paraId="574A8045" w14:textId="77777777" w:rsidTr="0042529A">
        <w:trPr>
          <w:trHeight w:val="354"/>
        </w:trPr>
        <w:tc>
          <w:tcPr>
            <w:tcW w:w="1815" w:type="dxa"/>
          </w:tcPr>
          <w:p w14:paraId="49540160" w14:textId="78D55CA2" w:rsidR="00554E4C" w:rsidRPr="006A2798" w:rsidRDefault="00554E4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A2798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51" w:type="dxa"/>
          </w:tcPr>
          <w:p w14:paraId="65B26424" w14:textId="77777777" w:rsidR="00554E4C" w:rsidRPr="006A2798" w:rsidRDefault="00554E4C" w:rsidP="0AA8E5A0">
            <w:pPr>
              <w:spacing w:after="200" w:line="283" w:lineRule="atLeast"/>
              <w:jc w:val="left"/>
              <w:rPr>
                <w:rFonts w:ascii="Verdana" w:hAnsi="Verdana"/>
                <w:color w:val="auto"/>
                <w:sz w:val="20"/>
                <w:szCs w:val="20"/>
              </w:rPr>
            </w:pPr>
            <w:r w:rsidRPr="006A2798">
              <w:rPr>
                <w:rFonts w:ascii="Verdana" w:hAnsi="Verdana"/>
                <w:color w:val="auto"/>
                <w:sz w:val="20"/>
                <w:szCs w:val="20"/>
              </w:rPr>
              <w:t xml:space="preserve">Führen Sie eine Massnahme durch, um die Bodenfruchtbarkeit der ausgewählten Parzelle zu </w:t>
            </w:r>
            <w:commentRangeStart w:id="0"/>
            <w:r w:rsidRPr="006A2798">
              <w:rPr>
                <w:rFonts w:ascii="Verdana" w:hAnsi="Verdana"/>
                <w:color w:val="auto"/>
                <w:sz w:val="20"/>
                <w:szCs w:val="20"/>
              </w:rPr>
              <w:t>fördern</w:t>
            </w:r>
            <w:commentRangeEnd w:id="0"/>
            <w:r w:rsidRPr="006A2798">
              <w:rPr>
                <w:rFonts w:ascii="Verdana" w:hAnsi="Verdana"/>
                <w:sz w:val="20"/>
                <w:szCs w:val="20"/>
              </w:rPr>
              <w:commentReference w:id="0"/>
            </w:r>
            <w:r w:rsidRPr="006A2798">
              <w:rPr>
                <w:rFonts w:ascii="Verdana" w:hAnsi="Verdana"/>
                <w:color w:val="auto"/>
                <w:sz w:val="20"/>
                <w:szCs w:val="20"/>
              </w:rPr>
              <w:t xml:space="preserve"> (Humusaufbau unterstützen, Verdichtung, Erosion, Nährstoffverlust verhindern). Dokumentieren Sie das Vorgehen.</w:t>
            </w:r>
          </w:p>
        </w:tc>
        <w:tc>
          <w:tcPr>
            <w:tcW w:w="2127" w:type="dxa"/>
          </w:tcPr>
          <w:p w14:paraId="730F1439" w14:textId="0F55416E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4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487B596" w14:textId="6939A84B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2165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B134124" w:rsidR="00554E4C" w:rsidRPr="006A2798" w:rsidRDefault="00E25264" w:rsidP="002760A3">
            <w:pPr>
              <w:spacing w:after="200" w:line="283" w:lineRule="atLeast"/>
              <w:jc w:val="left"/>
              <w:rPr>
                <w:rFonts w:ascii="Verdana" w:hAnsi="Verdana"/>
                <w:color w:val="auto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830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6A2798" w14:paraId="7FE4274C" w14:textId="77777777" w:rsidTr="74E31871">
        <w:trPr>
          <w:trHeight w:val="354"/>
        </w:trPr>
        <w:tc>
          <w:tcPr>
            <w:tcW w:w="9493" w:type="dxa"/>
            <w:gridSpan w:val="3"/>
          </w:tcPr>
          <w:p w14:paraId="64EEE646" w14:textId="77777777" w:rsidR="00827F2E" w:rsidRPr="006A2798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0813EFD3" w14:textId="5BB1A75C" w:rsidR="00827F2E" w:rsidRPr="006A2798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09D8" w:rsidRPr="006A2798" w14:paraId="1FB63580" w14:textId="77777777" w:rsidTr="0042529A">
        <w:trPr>
          <w:trHeight w:val="354"/>
        </w:trPr>
        <w:tc>
          <w:tcPr>
            <w:tcW w:w="1815" w:type="dxa"/>
          </w:tcPr>
          <w:p w14:paraId="36F86F6B" w14:textId="237F1E02" w:rsidR="007109D8" w:rsidRPr="006A2798" w:rsidRDefault="007109D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A2798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51" w:type="dxa"/>
          </w:tcPr>
          <w:p w14:paraId="03CD916B" w14:textId="77777777" w:rsidR="007109D8" w:rsidRPr="006A2798" w:rsidRDefault="007109D8" w:rsidP="0AA8E5A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6A2798">
              <w:rPr>
                <w:rFonts w:ascii="Verdana" w:hAnsi="Verdana"/>
                <w:sz w:val="20"/>
                <w:szCs w:val="20"/>
              </w:rPr>
              <w:t xml:space="preserve">Beschreiben Sie, wie sie bei der Bodenbearbeitung vorgehen, um Humusabbau oder Bodenverdichtung zu vermeiden. </w:t>
            </w:r>
          </w:p>
        </w:tc>
        <w:tc>
          <w:tcPr>
            <w:tcW w:w="2127" w:type="dxa"/>
          </w:tcPr>
          <w:p w14:paraId="56A59456" w14:textId="7C1827AF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75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9389C82" w14:textId="0E16A876" w:rsidR="002760A3" w:rsidRDefault="00E25264" w:rsidP="002760A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418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73E68297" w:rsidR="007109D8" w:rsidRPr="006A2798" w:rsidRDefault="00E25264" w:rsidP="002760A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377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60A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6A2798" w14:paraId="20D5244C" w14:textId="77777777" w:rsidTr="74E31871">
        <w:trPr>
          <w:trHeight w:val="354"/>
        </w:trPr>
        <w:tc>
          <w:tcPr>
            <w:tcW w:w="9493" w:type="dxa"/>
            <w:gridSpan w:val="3"/>
          </w:tcPr>
          <w:p w14:paraId="5DB8231D" w14:textId="77777777" w:rsidR="00827F2E" w:rsidRPr="006A2798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2F59BDDA" w14:textId="3A4E0239" w:rsidR="00827F2E" w:rsidRPr="006A2798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A38DF91" w14:textId="4D92EDD7" w:rsidR="0AA8E5A0" w:rsidRPr="00ED008A" w:rsidRDefault="0AA8E5A0">
      <w:pPr>
        <w:rPr>
          <w:rFonts w:ascii="Verdana" w:hAnsi="Verdana"/>
          <w:sz w:val="20"/>
          <w:szCs w:val="20"/>
        </w:rPr>
      </w:pPr>
    </w:p>
    <w:p w14:paraId="71577FB0" w14:textId="2CB67742" w:rsidR="0AA8E5A0" w:rsidRPr="00ED008A" w:rsidRDefault="0AA8E5A0">
      <w:pPr>
        <w:rPr>
          <w:rFonts w:ascii="Verdana" w:hAnsi="Verdana"/>
          <w:sz w:val="20"/>
          <w:szCs w:val="20"/>
        </w:rPr>
      </w:pPr>
    </w:p>
    <w:p w14:paraId="4567B5D3" w14:textId="77777777" w:rsidR="00766294" w:rsidRPr="009A10B4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</w:rPr>
      </w:pPr>
    </w:p>
    <w:p w14:paraId="0E188D1F" w14:textId="77777777" w:rsidR="00766294" w:rsidRPr="009A10B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299A4E" w14:textId="77777777" w:rsidR="00AE1B91" w:rsidRDefault="00AE1B91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de-DE" w:eastAsia="de-CH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389C81BA" w:rsidR="00766294" w:rsidRPr="00ED008A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ED00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0A39B640" w:rsidR="00766294" w:rsidRPr="00ED008A" w:rsidRDefault="00615556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ED008A">
        <w:rPr>
          <w:rFonts w:ascii="Verdana" w:hAnsi="Verdana" w:cstheme="minorHAnsi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  <w:r w:rsidR="00766294" w:rsidRPr="00ED008A">
        <w:rPr>
          <w:rFonts w:ascii="Verdana" w:hAnsi="Verdana" w:cstheme="minorHAnsi"/>
          <w:sz w:val="20"/>
          <w:szCs w:val="20"/>
        </w:rPr>
        <w:t xml:space="preserve"> </w:t>
      </w:r>
    </w:p>
    <w:p w14:paraId="7974F33F" w14:textId="77777777" w:rsidR="00766294" w:rsidRPr="00ED008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D008A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ED008A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ED008A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ED008A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ED008A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ED008A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ED008A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ED008A" w:rsidRDefault="00766294" w:rsidP="00766294">
      <w:pPr>
        <w:rPr>
          <w:rFonts w:ascii="Verdana" w:hAnsi="Verdana" w:cstheme="minorHAnsi"/>
          <w:sz w:val="20"/>
          <w:szCs w:val="20"/>
        </w:rPr>
      </w:pPr>
      <w:r w:rsidRPr="00ED008A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ED008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D008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ED008A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ED008A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ED008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ED00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ED00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ED008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D008A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ED008A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ED008A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ED008A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ED008A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ED008A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ED008A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ED008A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ED008A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ED008A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ED008A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ED008A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ED008A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ED008A" w:rsidRDefault="0076629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194DCAA2" w14:textId="77777777" w:rsidR="00E25264" w:rsidRPr="00222DCE" w:rsidRDefault="00E25264" w:rsidP="00E2526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8637A86" w14:textId="77777777" w:rsidR="00E25264" w:rsidRPr="00222DCE" w:rsidRDefault="00E25264" w:rsidP="00E2526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5770B147" w14:textId="77777777" w:rsidR="00E25264" w:rsidRPr="00ED008A" w:rsidRDefault="00E25264" w:rsidP="00766294">
      <w:pPr>
        <w:rPr>
          <w:rFonts w:ascii="Verdana" w:hAnsi="Verdana" w:cstheme="minorHAnsi"/>
          <w:sz w:val="20"/>
          <w:szCs w:val="20"/>
        </w:rPr>
      </w:pPr>
    </w:p>
    <w:sectPr w:rsidR="00E25264" w:rsidRPr="00ED008A" w:rsidSect="00E2526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rebel Alexandra" w:date="2024-01-29T13:28:00Z" w:initials="SA">
    <w:p w14:paraId="73C4578D" w14:textId="5906628B" w:rsidR="00554E4C" w:rsidRDefault="00554E4C" w:rsidP="00F519F4">
      <w:pPr>
        <w:pStyle w:val="Kommentartext"/>
        <w:jc w:val="left"/>
      </w:pPr>
      <w:r>
        <w:rPr>
          <w:rStyle w:val="Kommentarzeichen"/>
        </w:rPr>
        <w:annotationRef/>
      </w:r>
      <w:r>
        <w:t>a4.3, a4.4, a4.5, a4.8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C457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62267C" w16cex:dateUtc="2024-01-29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C4578D" w16cid:durableId="296226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940C" w14:textId="77777777" w:rsidR="00CC562C" w:rsidRDefault="00CC562C" w:rsidP="00766294">
      <w:pPr>
        <w:spacing w:line="240" w:lineRule="auto"/>
      </w:pPr>
      <w:r>
        <w:separator/>
      </w:r>
    </w:p>
  </w:endnote>
  <w:endnote w:type="continuationSeparator" w:id="0">
    <w:p w14:paraId="7404397D" w14:textId="77777777" w:rsidR="00CC562C" w:rsidRDefault="00CC562C" w:rsidP="00766294">
      <w:pPr>
        <w:spacing w:line="240" w:lineRule="auto"/>
      </w:pPr>
      <w:r>
        <w:continuationSeparator/>
      </w:r>
    </w:p>
  </w:endnote>
  <w:endnote w:type="continuationNotice" w:id="1">
    <w:p w14:paraId="682F04A4" w14:textId="77777777" w:rsidR="00CC562C" w:rsidRDefault="00CC56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D542" w14:textId="77777777" w:rsidR="00E25264" w:rsidRPr="00B546A1" w:rsidRDefault="00827F2E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E2526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94129" wp14:editId="76E58E2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0A90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2526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C0460" wp14:editId="1990C15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4179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25264" w:rsidRPr="00B546A1">
      <w:rPr>
        <w:color w:val="009036"/>
        <w:sz w:val="14"/>
        <w:szCs w:val="14"/>
      </w:rPr>
      <w:tab/>
      <w:t>Organisation der Arbeitswelt (</w:t>
    </w:r>
    <w:proofErr w:type="spellStart"/>
    <w:r w:rsidR="00E25264" w:rsidRPr="00B546A1">
      <w:rPr>
        <w:color w:val="009036"/>
        <w:sz w:val="14"/>
        <w:szCs w:val="14"/>
      </w:rPr>
      <w:t>OdA</w:t>
    </w:r>
    <w:proofErr w:type="spellEnd"/>
    <w:r w:rsidR="00E25264" w:rsidRPr="00B546A1">
      <w:rPr>
        <w:color w:val="009036"/>
        <w:sz w:val="14"/>
        <w:szCs w:val="14"/>
      </w:rPr>
      <w:t>)</w:t>
    </w:r>
    <w:r w:rsidR="00E25264" w:rsidRPr="00B546A1">
      <w:rPr>
        <w:color w:val="009036"/>
        <w:sz w:val="14"/>
        <w:szCs w:val="14"/>
      </w:rPr>
      <w:tab/>
    </w:r>
    <w:proofErr w:type="spellStart"/>
    <w:r w:rsidR="00E25264" w:rsidRPr="00B546A1">
      <w:rPr>
        <w:color w:val="009036"/>
        <w:sz w:val="14"/>
        <w:szCs w:val="14"/>
      </w:rPr>
      <w:t>AgriAliForm</w:t>
    </w:r>
    <w:proofErr w:type="spellEnd"/>
    <w:r w:rsidR="00E25264" w:rsidRPr="00B546A1">
      <w:rPr>
        <w:color w:val="009036"/>
        <w:sz w:val="14"/>
        <w:szCs w:val="14"/>
      </w:rPr>
      <w:tab/>
      <w:t xml:space="preserve">Tel:  056 462 54 </w:t>
    </w:r>
    <w:r w:rsidR="00E25264">
      <w:rPr>
        <w:color w:val="009036"/>
        <w:sz w:val="14"/>
        <w:szCs w:val="14"/>
      </w:rPr>
      <w:t>4</w:t>
    </w:r>
    <w:r w:rsidR="00E25264" w:rsidRPr="00B546A1">
      <w:rPr>
        <w:color w:val="009036"/>
        <w:sz w:val="14"/>
        <w:szCs w:val="14"/>
      </w:rPr>
      <w:t>0</w:t>
    </w:r>
  </w:p>
  <w:p w14:paraId="0D7C16E0" w14:textId="77777777" w:rsidR="00E25264" w:rsidRPr="005635C7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C86574E" w14:textId="77777777" w:rsidR="00E25264" w:rsidRPr="005635C7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F186B38" w:rsidR="00102FA2" w:rsidRPr="00E25264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02FA2" w14:paraId="7AAE0EF1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102FA2" w:rsidRDefault="00102FA2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02FA2" w14:paraId="1C83F6FF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102FA2" w:rsidRDefault="00827F2E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102FA2" w:rsidRDefault="00827F2E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102FA2" w:rsidRDefault="00827F2E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102FA2" w:rsidRPr="0077689D" w:rsidRDefault="00102FA2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FA88" w14:textId="77777777" w:rsidR="00CC562C" w:rsidRDefault="00CC562C" w:rsidP="00766294">
      <w:pPr>
        <w:spacing w:line="240" w:lineRule="auto"/>
      </w:pPr>
      <w:r>
        <w:separator/>
      </w:r>
    </w:p>
  </w:footnote>
  <w:footnote w:type="continuationSeparator" w:id="0">
    <w:p w14:paraId="4BDC1149" w14:textId="77777777" w:rsidR="00CC562C" w:rsidRDefault="00CC562C" w:rsidP="00766294">
      <w:pPr>
        <w:spacing w:line="240" w:lineRule="auto"/>
      </w:pPr>
      <w:r>
        <w:continuationSeparator/>
      </w:r>
    </w:p>
  </w:footnote>
  <w:footnote w:type="continuationNotice" w:id="1">
    <w:p w14:paraId="324513C4" w14:textId="77777777" w:rsidR="00CC562C" w:rsidRDefault="00CC56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464BA9" w14:paraId="175775F5" w14:textId="77777777" w:rsidTr="00E25264">
      <w:tc>
        <w:tcPr>
          <w:tcW w:w="7475" w:type="dxa"/>
        </w:tcPr>
        <w:p w14:paraId="2FFE601D" w14:textId="292DC836" w:rsidR="00102FA2" w:rsidRPr="00464BA9" w:rsidRDefault="00766294">
          <w:pPr>
            <w:pStyle w:val="KopfzeileTitelKompZen"/>
            <w:rPr>
              <w:rFonts w:ascii="Verdana" w:hAnsi="Verdana"/>
            </w:rPr>
          </w:pPr>
          <w:r w:rsidRPr="00464BA9">
            <w:rPr>
              <w:rFonts w:ascii="Verdana" w:hAnsi="Verdana"/>
            </w:rPr>
            <w:t xml:space="preserve">HKB </w:t>
          </w:r>
          <w:r w:rsidR="009A10B4" w:rsidRPr="00464BA9">
            <w:rPr>
              <w:rFonts w:ascii="Verdana" w:hAnsi="Verdana"/>
            </w:rPr>
            <w:t>a</w:t>
          </w:r>
          <w:r w:rsidRPr="00464BA9">
            <w:rPr>
              <w:rFonts w:ascii="Verdana" w:hAnsi="Verdana"/>
            </w:rPr>
            <w:t xml:space="preserve"> </w:t>
          </w:r>
          <w:r w:rsidR="006901FC" w:rsidRPr="00464BA9">
            <w:rPr>
              <w:rFonts w:ascii="Verdana" w:eastAsia="Calibri" w:hAnsi="Verdana"/>
              <w:bCs/>
            </w:rPr>
            <w:t>Pflegen des Kulturlandes</w:t>
          </w:r>
        </w:p>
      </w:tc>
      <w:tc>
        <w:tcPr>
          <w:tcW w:w="2106" w:type="dxa"/>
          <w:vAlign w:val="center"/>
        </w:tcPr>
        <w:p w14:paraId="4CBA04D0" w14:textId="670BB4AD" w:rsidR="00102FA2" w:rsidRPr="00464BA9" w:rsidRDefault="00766294" w:rsidP="005B7600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464BA9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C6699E8" w:rsidR="00102FA2" w:rsidRPr="0077689D" w:rsidRDefault="00E2526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6278A94" wp14:editId="3A1A3A4F">
          <wp:simplePos x="0" y="0"/>
          <wp:positionH relativeFrom="page">
            <wp:posOffset>2175510</wp:posOffset>
          </wp:positionH>
          <wp:positionV relativeFrom="page">
            <wp:posOffset>33020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02FA2" w14:paraId="3A23E327" w14:textId="777777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02FA2" w:rsidRPr="005F3A4B" w14:paraId="404CAAF3" w14:textId="77777777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102FA2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102FA2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102FA2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102FA2" w:rsidRPr="005F3A4B" w:rsidRDefault="00102FA2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102FA2" w:rsidRPr="005F3A4B" w:rsidRDefault="00827F2E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102FA2" w:rsidRPr="005F3A4B" w:rsidRDefault="00827F2E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102FA2" w:rsidRPr="005F3A4B" w:rsidRDefault="00102FA2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102FA2" w:rsidRDefault="00102FA2">
          <w:pPr>
            <w:pStyle w:val="Kopfzeile"/>
          </w:pPr>
        </w:p>
      </w:tc>
    </w:tr>
  </w:tbl>
  <w:p w14:paraId="0DCE3141" w14:textId="77777777" w:rsidR="00102FA2" w:rsidRPr="001E63DD" w:rsidRDefault="00102FA2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F646D"/>
    <w:multiLevelType w:val="hybridMultilevel"/>
    <w:tmpl w:val="08C6FEC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3881916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ebel Alexandra">
    <w15:presenceInfo w15:providerId="AD" w15:userId="S::Alexandra.Strebel@ehb.swiss::6d490184-78da-451d-8e20-be3134675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55B8E"/>
    <w:rsid w:val="00083F4A"/>
    <w:rsid w:val="00102FA2"/>
    <w:rsid w:val="00136C28"/>
    <w:rsid w:val="001618A7"/>
    <w:rsid w:val="001848A0"/>
    <w:rsid w:val="001A1C26"/>
    <w:rsid w:val="001B0865"/>
    <w:rsid w:val="001B16A1"/>
    <w:rsid w:val="0020370A"/>
    <w:rsid w:val="002760A3"/>
    <w:rsid w:val="002822E2"/>
    <w:rsid w:val="002C7E74"/>
    <w:rsid w:val="002E3959"/>
    <w:rsid w:val="003325F3"/>
    <w:rsid w:val="003D6C4C"/>
    <w:rsid w:val="003E34C6"/>
    <w:rsid w:val="003E62B1"/>
    <w:rsid w:val="0042214E"/>
    <w:rsid w:val="0042529A"/>
    <w:rsid w:val="0045443D"/>
    <w:rsid w:val="00464BA9"/>
    <w:rsid w:val="004F02D7"/>
    <w:rsid w:val="005006A1"/>
    <w:rsid w:val="00554E4C"/>
    <w:rsid w:val="00567F47"/>
    <w:rsid w:val="005B7600"/>
    <w:rsid w:val="00615556"/>
    <w:rsid w:val="0067426B"/>
    <w:rsid w:val="00686E01"/>
    <w:rsid w:val="006901FC"/>
    <w:rsid w:val="006A2798"/>
    <w:rsid w:val="006E3789"/>
    <w:rsid w:val="007071A8"/>
    <w:rsid w:val="007109D8"/>
    <w:rsid w:val="007126B6"/>
    <w:rsid w:val="00766294"/>
    <w:rsid w:val="00781F22"/>
    <w:rsid w:val="00827F2E"/>
    <w:rsid w:val="00862868"/>
    <w:rsid w:val="00884949"/>
    <w:rsid w:val="00935ABD"/>
    <w:rsid w:val="00944B6A"/>
    <w:rsid w:val="00946C08"/>
    <w:rsid w:val="009A10B4"/>
    <w:rsid w:val="009B1961"/>
    <w:rsid w:val="009B1A54"/>
    <w:rsid w:val="009F1FB8"/>
    <w:rsid w:val="00AB0F49"/>
    <w:rsid w:val="00AD71DD"/>
    <w:rsid w:val="00AE1B91"/>
    <w:rsid w:val="00B54AF5"/>
    <w:rsid w:val="00B70D71"/>
    <w:rsid w:val="00B93623"/>
    <w:rsid w:val="00BD2C8E"/>
    <w:rsid w:val="00C12DCA"/>
    <w:rsid w:val="00C51A54"/>
    <w:rsid w:val="00C6533A"/>
    <w:rsid w:val="00CC562C"/>
    <w:rsid w:val="00D062CD"/>
    <w:rsid w:val="00D2707D"/>
    <w:rsid w:val="00E06039"/>
    <w:rsid w:val="00E25264"/>
    <w:rsid w:val="00EA7812"/>
    <w:rsid w:val="00EC7C02"/>
    <w:rsid w:val="00ED008A"/>
    <w:rsid w:val="00F8694B"/>
    <w:rsid w:val="00F87938"/>
    <w:rsid w:val="00FF6D48"/>
    <w:rsid w:val="0AA8E5A0"/>
    <w:rsid w:val="2E5DAD7F"/>
    <w:rsid w:val="74E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1911FA90-2DF3-497B-9801-8905E6F2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203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25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25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25F3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25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25F3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325F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5EE070-2850-459C-A4FD-5F84EF7483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34A0F-F459-4BDE-BA18-06FACFDA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1460</Characters>
  <Application>Microsoft Office Word</Application>
  <DocSecurity>0</DocSecurity>
  <Lines>12</Lines>
  <Paragraphs>3</Paragraphs>
  <ScaleCrop>false</ScaleCrop>
  <Company>EHB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58</cp:revision>
  <dcterms:created xsi:type="dcterms:W3CDTF">2023-12-18T10:54:00Z</dcterms:created>
  <dcterms:modified xsi:type="dcterms:W3CDTF">2025-04-17T06:38:00Z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