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94C5" w14:textId="51FD57AD" w:rsidR="007B1B16" w:rsidRPr="00E56719" w:rsidRDefault="001C6FD2" w:rsidP="001C6FD2">
      <w:pPr>
        <w:pStyle w:val="berschrift1"/>
        <w:spacing w:line="240" w:lineRule="auto"/>
        <w:ind w:left="432" w:hanging="432"/>
        <w:rPr>
          <w:rFonts w:ascii="Verdana" w:hAnsi="Verdana" w:cs="Arial"/>
          <w:b w:val="0"/>
          <w:bCs w:val="0"/>
          <w:sz w:val="22"/>
          <w:szCs w:val="22"/>
        </w:rPr>
      </w:pPr>
      <w:bookmarkStart w:id="0" w:name="_Toc33534906"/>
      <w:r w:rsidRPr="00EE78BC">
        <w:rPr>
          <w:rFonts w:ascii="Verdana" w:hAnsi="Verdana" w:cs="Arial"/>
          <w:b w:val="0"/>
          <w:bCs w:val="0"/>
          <w:sz w:val="22"/>
          <w:szCs w:val="22"/>
          <w:lang w:val="fr-CH"/>
        </w:rPr>
        <w:t>CHAMP PROFESSIONNEL DE L’AGRICULTURE</w:t>
      </w:r>
    </w:p>
    <w:bookmarkEnd w:id="0"/>
    <w:p w14:paraId="32321CDC" w14:textId="0A3BA055" w:rsidR="005504EB" w:rsidRPr="00E56719" w:rsidRDefault="001C6FD2" w:rsidP="001C6FD2">
      <w:pPr>
        <w:pStyle w:val="berschrift1"/>
        <w:spacing w:line="240" w:lineRule="auto"/>
        <w:ind w:left="432" w:hanging="432"/>
        <w:rPr>
          <w:rFonts w:ascii="Verdana" w:hAnsi="Verdana" w:cs="Arial"/>
          <w:sz w:val="28"/>
        </w:rPr>
      </w:pPr>
      <w:r w:rsidRPr="00EE78BC">
        <w:rPr>
          <w:rFonts w:ascii="Verdana" w:hAnsi="Verdana" w:cs="Arial"/>
          <w:sz w:val="28"/>
          <w:lang w:val="fr-CH"/>
        </w:rPr>
        <w:t>documents de base COURS INTERENTREPRISES 3</w:t>
      </w:r>
    </w:p>
    <w:p w14:paraId="1788F660" w14:textId="26399822" w:rsidR="007B1B16" w:rsidRPr="00E56719" w:rsidRDefault="001C6FD2" w:rsidP="001C6FD2">
      <w:pPr>
        <w:pStyle w:val="berschrift1"/>
        <w:spacing w:line="240" w:lineRule="auto"/>
        <w:ind w:left="432" w:hanging="432"/>
        <w:rPr>
          <w:rFonts w:ascii="Verdana" w:hAnsi="Verdana" w:cs="Arial"/>
          <w:sz w:val="28"/>
        </w:rPr>
      </w:pPr>
      <w:r w:rsidRPr="00EE78BC">
        <w:rPr>
          <w:rFonts w:ascii="Verdana" w:hAnsi="Verdana" w:cs="Arial"/>
          <w:sz w:val="28"/>
          <w:lang w:val="fr-CH"/>
        </w:rPr>
        <w:t xml:space="preserve">CHARIOTS ÉLÉVATEURS </w:t>
      </w:r>
      <w:r w:rsidR="00EE78BC" w:rsidRPr="00EE78BC">
        <w:rPr>
          <w:rFonts w:ascii="Verdana" w:hAnsi="Verdana" w:cs="Arial"/>
          <w:sz w:val="28"/>
          <w:lang w:val="fr-CH"/>
        </w:rPr>
        <w:t>et</w:t>
      </w:r>
      <w:r w:rsidRPr="00EE78BC">
        <w:rPr>
          <w:rFonts w:ascii="Verdana" w:hAnsi="Verdana" w:cs="Arial"/>
          <w:sz w:val="28"/>
          <w:lang w:val="fr-CH"/>
        </w:rPr>
        <w:t xml:space="preserve"> engins de manutention</w:t>
      </w:r>
    </w:p>
    <w:p w14:paraId="6F02029A" w14:textId="77777777" w:rsidR="007B1B16" w:rsidRPr="00EE78BC" w:rsidRDefault="007B1B16" w:rsidP="007B1B16">
      <w:pPr>
        <w:rPr>
          <w:rFonts w:ascii="Verdana" w:hAnsi="Verdana" w:cs="Arial"/>
          <w:b/>
          <w:bCs/>
          <w:lang w:val="de-CH"/>
        </w:rPr>
      </w:pPr>
    </w:p>
    <w:p w14:paraId="1EEE893E" w14:textId="05CB26F7" w:rsidR="007B1B16" w:rsidRPr="00E56719" w:rsidRDefault="001C6FD2" w:rsidP="007B1B16">
      <w:pPr>
        <w:rPr>
          <w:rFonts w:ascii="Verdana" w:hAnsi="Verdana" w:cs="Arial"/>
          <w:b/>
          <w:bCs/>
          <w:lang w:val="de-CH"/>
        </w:rPr>
      </w:pPr>
      <w:r w:rsidRPr="00EE78BC">
        <w:rPr>
          <w:rFonts w:ascii="Verdana" w:hAnsi="Verdana" w:cs="Arial"/>
          <w:b/>
          <w:bCs/>
        </w:rPr>
        <w:t>Introduction</w:t>
      </w:r>
    </w:p>
    <w:p w14:paraId="016E2927" w14:textId="77777777" w:rsidR="00C462A6" w:rsidRPr="00EE78BC" w:rsidRDefault="00C462A6" w:rsidP="00C462A6">
      <w:pPr>
        <w:rPr>
          <w:rFonts w:ascii="Verdana" w:hAnsi="Verdana" w:cs="Arial"/>
          <w:bCs/>
          <w:sz w:val="22"/>
          <w:szCs w:val="22"/>
          <w:lang w:val="de-CH"/>
        </w:rPr>
      </w:pPr>
    </w:p>
    <w:p w14:paraId="39CECE0B" w14:textId="04B05C27" w:rsidR="00EE1EE0" w:rsidRPr="00E56719" w:rsidRDefault="001C6FD2" w:rsidP="00EE1EE0">
      <w:pPr>
        <w:rPr>
          <w:rFonts w:ascii="Verdana" w:hAnsi="Verdana" w:cs="Arial"/>
          <w:bCs/>
          <w:sz w:val="20"/>
          <w:szCs w:val="20"/>
          <w:lang w:val="de-CH"/>
        </w:rPr>
      </w:pPr>
      <w:r w:rsidRPr="00EE78BC">
        <w:rPr>
          <w:rFonts w:ascii="Verdana" w:hAnsi="Verdana" w:cs="Arial"/>
          <w:bCs/>
          <w:sz w:val="20"/>
          <w:szCs w:val="20"/>
        </w:rPr>
        <w:t>Le plan de formation dispose que les apprentis doivent passer l'examen pour les engins de manutention.</w:t>
      </w:r>
      <w:r w:rsidR="00EE1EE0" w:rsidRPr="00E56719">
        <w:rPr>
          <w:rFonts w:ascii="Verdana" w:hAnsi="Verdana" w:cs="Arial"/>
          <w:bCs/>
          <w:sz w:val="20"/>
          <w:szCs w:val="20"/>
          <w:lang w:val="de-CH"/>
        </w:rPr>
        <w:t xml:space="preserve"> </w:t>
      </w:r>
      <w:r w:rsidRPr="00EE78BC">
        <w:rPr>
          <w:rFonts w:ascii="Verdana" w:hAnsi="Verdana" w:cs="Arial"/>
          <w:bCs/>
          <w:sz w:val="20"/>
          <w:szCs w:val="20"/>
        </w:rPr>
        <w:t xml:space="preserve">Trois jours de cours interentreprises </w:t>
      </w:r>
      <w:r w:rsidR="00DD09BA">
        <w:rPr>
          <w:rFonts w:ascii="Verdana" w:hAnsi="Verdana" w:cs="Arial"/>
          <w:bCs/>
          <w:sz w:val="20"/>
          <w:szCs w:val="20"/>
        </w:rPr>
        <w:t xml:space="preserve">(CI) </w:t>
      </w:r>
      <w:r w:rsidRPr="00EE78BC">
        <w:rPr>
          <w:rFonts w:ascii="Verdana" w:hAnsi="Verdana" w:cs="Arial"/>
          <w:bCs/>
          <w:sz w:val="20"/>
          <w:szCs w:val="20"/>
        </w:rPr>
        <w:t>sont prévus à cet effet, conformément à l'accord passé entre l'organe responsable, la SUVA et le SPAA.</w:t>
      </w:r>
      <w:r w:rsidR="00EE1EE0" w:rsidRPr="00E56719">
        <w:rPr>
          <w:rFonts w:ascii="Verdana" w:hAnsi="Verdana" w:cs="Arial"/>
          <w:bCs/>
          <w:sz w:val="20"/>
          <w:szCs w:val="20"/>
          <w:lang w:val="de-CH"/>
        </w:rPr>
        <w:t xml:space="preserve"> </w:t>
      </w:r>
      <w:r w:rsidRPr="00EE78BC">
        <w:rPr>
          <w:rFonts w:ascii="Verdana" w:hAnsi="Verdana" w:cs="Arial"/>
          <w:bCs/>
          <w:sz w:val="20"/>
          <w:szCs w:val="20"/>
        </w:rPr>
        <w:t>Pour le métier d'agriculteur/trice CFC, ils ont lieu sur la 1</w:t>
      </w:r>
      <w:r w:rsidRPr="00EE78BC">
        <w:rPr>
          <w:rFonts w:ascii="Verdana" w:hAnsi="Verdana" w:cs="Arial"/>
          <w:bCs/>
          <w:sz w:val="20"/>
          <w:szCs w:val="20"/>
          <w:vertAlign w:val="superscript"/>
        </w:rPr>
        <w:t>ère</w:t>
      </w:r>
      <w:r w:rsidRPr="00EE78BC">
        <w:rPr>
          <w:rFonts w:ascii="Verdana" w:hAnsi="Verdana" w:cs="Arial"/>
          <w:bCs/>
          <w:sz w:val="20"/>
          <w:szCs w:val="20"/>
        </w:rPr>
        <w:t xml:space="preserve"> (2 jours) et la 2</w:t>
      </w:r>
      <w:r w:rsidRPr="00EE78BC">
        <w:rPr>
          <w:rFonts w:ascii="Verdana" w:hAnsi="Verdana" w:cs="Arial"/>
          <w:bCs/>
          <w:sz w:val="20"/>
          <w:szCs w:val="20"/>
          <w:vertAlign w:val="superscript"/>
        </w:rPr>
        <w:t>e</w:t>
      </w:r>
      <w:r w:rsidRPr="00EE78BC">
        <w:rPr>
          <w:rFonts w:ascii="Verdana" w:hAnsi="Verdana" w:cs="Arial"/>
          <w:bCs/>
          <w:sz w:val="20"/>
          <w:szCs w:val="20"/>
        </w:rPr>
        <w:t xml:space="preserve"> année d’apprentissage (1 jour).</w:t>
      </w:r>
      <w:r w:rsidR="00916EA1" w:rsidRPr="00E56719">
        <w:rPr>
          <w:rFonts w:ascii="Verdana" w:hAnsi="Verdana" w:cs="Arial"/>
          <w:bCs/>
          <w:sz w:val="20"/>
          <w:szCs w:val="20"/>
          <w:lang w:val="de-CH"/>
        </w:rPr>
        <w:t xml:space="preserve"> </w:t>
      </w:r>
      <w:r w:rsidRPr="00EE78BC">
        <w:rPr>
          <w:rFonts w:ascii="Verdana" w:hAnsi="Verdana" w:cs="Arial"/>
          <w:bCs/>
          <w:sz w:val="20"/>
          <w:szCs w:val="20"/>
        </w:rPr>
        <w:t xml:space="preserve">Pour les autres professions, ils ont lieu sur la </w:t>
      </w:r>
      <w:r w:rsidR="00EE78BC" w:rsidRPr="00EE78BC">
        <w:rPr>
          <w:rFonts w:ascii="Verdana" w:hAnsi="Verdana" w:cs="Arial"/>
          <w:bCs/>
          <w:sz w:val="20"/>
          <w:szCs w:val="20"/>
        </w:rPr>
        <w:t>1</w:t>
      </w:r>
      <w:r w:rsidR="00EE78BC" w:rsidRPr="00EE78BC">
        <w:rPr>
          <w:rFonts w:ascii="Verdana" w:hAnsi="Verdana" w:cs="Arial"/>
          <w:bCs/>
          <w:sz w:val="20"/>
          <w:szCs w:val="20"/>
          <w:vertAlign w:val="superscript"/>
        </w:rPr>
        <w:t>ère</w:t>
      </w:r>
      <w:r w:rsidR="00EE78BC" w:rsidRPr="00EE78BC">
        <w:rPr>
          <w:rFonts w:ascii="Verdana" w:hAnsi="Verdana" w:cs="Arial"/>
          <w:bCs/>
          <w:sz w:val="20"/>
          <w:szCs w:val="20"/>
        </w:rPr>
        <w:t xml:space="preserve"> </w:t>
      </w:r>
      <w:r w:rsidRPr="00EE78BC">
        <w:rPr>
          <w:rFonts w:ascii="Verdana" w:hAnsi="Verdana" w:cs="Arial"/>
          <w:bCs/>
          <w:sz w:val="20"/>
          <w:szCs w:val="20"/>
        </w:rPr>
        <w:t>année d'apprentissage.</w:t>
      </w:r>
    </w:p>
    <w:p w14:paraId="57EF195D" w14:textId="77777777" w:rsidR="00EE1EE0" w:rsidRPr="00EE78BC" w:rsidRDefault="00EE1EE0" w:rsidP="00C462A6">
      <w:pPr>
        <w:rPr>
          <w:rFonts w:ascii="Verdana" w:hAnsi="Verdana" w:cs="Arial"/>
          <w:bCs/>
          <w:sz w:val="20"/>
          <w:szCs w:val="20"/>
          <w:lang w:val="de-CH"/>
        </w:rPr>
      </w:pPr>
    </w:p>
    <w:p w14:paraId="2AD5D886" w14:textId="55369ACE" w:rsidR="00C462A6" w:rsidRPr="00E56719" w:rsidRDefault="001C6FD2" w:rsidP="00C462A6">
      <w:pPr>
        <w:rPr>
          <w:rStyle w:val="Hyperlink"/>
          <w:rFonts w:ascii="Verdana" w:eastAsiaTheme="majorEastAsia" w:hAnsi="Verdana" w:cs="Arial"/>
          <w:color w:val="auto"/>
          <w:sz w:val="20"/>
          <w:szCs w:val="20"/>
          <w:lang w:val="de-CH"/>
        </w:rPr>
      </w:pPr>
      <w:r w:rsidRPr="00EE78BC">
        <w:rPr>
          <w:rFonts w:ascii="Verdana" w:hAnsi="Verdana" w:cs="Arial"/>
          <w:bCs/>
          <w:sz w:val="20"/>
          <w:szCs w:val="20"/>
        </w:rPr>
        <w:t>Les examens pour les engins de manutention sont réglementés conformément à la directive CFST n°6518. Les organisateurs des CI tiennent compte de ces exigences pour l'organisation du CI 3 :</w:t>
      </w:r>
      <w:r w:rsidR="009807D0" w:rsidRPr="00E56719">
        <w:rPr>
          <w:rFonts w:ascii="Verdana" w:hAnsi="Verdana" w:cs="Arial"/>
          <w:bCs/>
          <w:sz w:val="20"/>
          <w:szCs w:val="20"/>
          <w:lang w:val="de-CH"/>
        </w:rPr>
        <w:t xml:space="preserve"> </w:t>
      </w:r>
      <w:hyperlink r:id="rId10" w:history="1">
        <w:r w:rsidRPr="00EE78BC">
          <w:rPr>
            <w:rStyle w:val="Hyperlink"/>
            <w:rFonts w:ascii="Verdana" w:hAnsi="Verdana" w:cs="Arial"/>
            <w:bCs/>
            <w:color w:val="auto"/>
            <w:sz w:val="20"/>
            <w:szCs w:val="20"/>
          </w:rPr>
          <w:t>Directive pour la formation et l’instruction des conducteurs de chariots de manutention – CFST (admin.ch)</w:t>
        </w:r>
      </w:hyperlink>
    </w:p>
    <w:p w14:paraId="7A9B3DD2" w14:textId="309F9594" w:rsidR="00916EA1" w:rsidRPr="00EE78BC" w:rsidRDefault="00916EA1" w:rsidP="00C462A6">
      <w:pPr>
        <w:rPr>
          <w:rStyle w:val="Hyperlink"/>
          <w:rFonts w:ascii="Verdana" w:eastAsiaTheme="majorEastAsia" w:hAnsi="Verdana" w:cs="Arial"/>
          <w:color w:val="auto"/>
          <w:sz w:val="20"/>
          <w:szCs w:val="20"/>
          <w:lang w:val="de-CH"/>
        </w:rPr>
      </w:pPr>
    </w:p>
    <w:p w14:paraId="1F556FAD" w14:textId="2BAA1040" w:rsidR="00916EA1" w:rsidRPr="00EE78BC" w:rsidRDefault="00916EA1" w:rsidP="00C462A6">
      <w:pPr>
        <w:rPr>
          <w:rStyle w:val="Hyperlink"/>
          <w:rFonts w:ascii="Verdana" w:eastAsiaTheme="majorEastAsia" w:hAnsi="Verdana" w:cs="Arial"/>
          <w:color w:val="auto"/>
          <w:sz w:val="22"/>
          <w:szCs w:val="22"/>
          <w:lang w:val="de-CH"/>
        </w:rPr>
      </w:pPr>
    </w:p>
    <w:p w14:paraId="363E254B" w14:textId="77777777" w:rsidR="00916EA1" w:rsidRPr="00EE78BC" w:rsidRDefault="00916EA1" w:rsidP="00C462A6">
      <w:pPr>
        <w:rPr>
          <w:rFonts w:ascii="Verdana" w:hAnsi="Verdana" w:cs="Arial"/>
          <w:sz w:val="22"/>
          <w:szCs w:val="22"/>
          <w:lang w:val="de-CH"/>
        </w:rPr>
      </w:pPr>
    </w:p>
    <w:p w14:paraId="4B6EDC31" w14:textId="77022B20" w:rsidR="002F1350" w:rsidRPr="00EE78BC" w:rsidRDefault="002F1350" w:rsidP="00C462A6">
      <w:pPr>
        <w:rPr>
          <w:rFonts w:ascii="Verdana" w:hAnsi="Verdana" w:cs="Arial"/>
          <w:sz w:val="22"/>
          <w:szCs w:val="22"/>
          <w:lang w:val="de-CH"/>
        </w:rPr>
      </w:pPr>
    </w:p>
    <w:p w14:paraId="2093EDE6" w14:textId="5F85A984" w:rsidR="00244110" w:rsidRPr="00EE78BC" w:rsidRDefault="00244110" w:rsidP="000C3C5B">
      <w:pPr>
        <w:rPr>
          <w:rFonts w:ascii="Verdana" w:hAnsi="Verdana" w:cs="Arial"/>
          <w:bCs/>
          <w:sz w:val="22"/>
          <w:szCs w:val="22"/>
          <w:lang w:val="de-CH"/>
        </w:rPr>
      </w:pPr>
      <w:bookmarkStart w:id="1" w:name="_Hlk148346607"/>
    </w:p>
    <w:p w14:paraId="7CF525E1" w14:textId="77777777" w:rsidR="00C462A6" w:rsidRPr="00EE78BC" w:rsidRDefault="00C462A6" w:rsidP="000C3C5B">
      <w:pPr>
        <w:rPr>
          <w:rFonts w:ascii="Verdana" w:hAnsi="Verdana" w:cs="Arial"/>
          <w:bCs/>
          <w:sz w:val="22"/>
          <w:szCs w:val="22"/>
          <w:lang w:val="de-CH"/>
        </w:rPr>
      </w:pPr>
    </w:p>
    <w:p w14:paraId="5CAD63B3" w14:textId="02D6A897" w:rsidR="00C462A6" w:rsidRPr="00EE78BC" w:rsidRDefault="00C462A6" w:rsidP="000C3C5B">
      <w:pPr>
        <w:rPr>
          <w:rFonts w:ascii="Verdana" w:hAnsi="Verdana" w:cs="Arial"/>
          <w:bCs/>
          <w:sz w:val="22"/>
          <w:szCs w:val="22"/>
          <w:lang w:val="de-CH"/>
        </w:rPr>
      </w:pPr>
    </w:p>
    <w:p w14:paraId="000E652D" w14:textId="77777777" w:rsidR="00C462A6" w:rsidRPr="00EE78BC" w:rsidRDefault="00C462A6" w:rsidP="000C3C5B">
      <w:pPr>
        <w:rPr>
          <w:rFonts w:ascii="Verdana" w:hAnsi="Verdana" w:cs="Arial"/>
          <w:bCs/>
          <w:sz w:val="22"/>
          <w:szCs w:val="22"/>
          <w:lang w:val="de-CH"/>
        </w:rPr>
      </w:pPr>
    </w:p>
    <w:p w14:paraId="066ABC97" w14:textId="77777777" w:rsidR="00461318" w:rsidRPr="00EE78BC" w:rsidRDefault="00461318" w:rsidP="000C3C5B">
      <w:pPr>
        <w:rPr>
          <w:rFonts w:ascii="Verdana" w:hAnsi="Verdana" w:cs="Arial"/>
          <w:bCs/>
          <w:sz w:val="22"/>
          <w:szCs w:val="22"/>
          <w:lang w:val="de-CH"/>
        </w:rPr>
      </w:pPr>
    </w:p>
    <w:bookmarkEnd w:id="1"/>
    <w:p w14:paraId="47E6FC3E" w14:textId="77777777" w:rsidR="00E43BFC" w:rsidRPr="00EE78BC" w:rsidRDefault="00E43BFC">
      <w:pPr>
        <w:spacing w:after="160" w:line="259" w:lineRule="auto"/>
        <w:rPr>
          <w:rFonts w:ascii="Verdana" w:hAnsi="Verdana" w:cs="Arial"/>
          <w:b/>
          <w:bCs/>
          <w:lang w:val="de-CH"/>
        </w:rPr>
      </w:pPr>
      <w:r w:rsidRPr="00EE78BC">
        <w:rPr>
          <w:rFonts w:ascii="Verdana" w:hAnsi="Verdana" w:cs="Arial"/>
          <w:b/>
          <w:bCs/>
          <w:lang w:val="de-CH"/>
        </w:rPr>
        <w:br w:type="page"/>
      </w:r>
    </w:p>
    <w:p w14:paraId="3E819678" w14:textId="2C069E3E" w:rsidR="00144747" w:rsidRPr="00E56719" w:rsidRDefault="001C6FD2" w:rsidP="00820561">
      <w:pPr>
        <w:rPr>
          <w:rFonts w:ascii="Verdana" w:hAnsi="Verdana" w:cs="Arial"/>
          <w:b/>
          <w:bCs/>
          <w:lang w:val="de-CH"/>
        </w:rPr>
      </w:pPr>
      <w:r w:rsidRPr="00EE78BC">
        <w:rPr>
          <w:rFonts w:ascii="Verdana" w:hAnsi="Verdana" w:cs="Arial"/>
          <w:b/>
          <w:bCs/>
        </w:rPr>
        <w:lastRenderedPageBreak/>
        <w:t xml:space="preserve">Conditions </w:t>
      </w:r>
      <w:r w:rsidR="00EE78BC" w:rsidRPr="00EE78BC">
        <w:rPr>
          <w:rFonts w:ascii="Verdana" w:hAnsi="Verdana" w:cs="Arial"/>
          <w:b/>
          <w:bCs/>
        </w:rPr>
        <w:t>cadres</w:t>
      </w:r>
      <w:r w:rsidRPr="00EE78BC">
        <w:rPr>
          <w:rFonts w:ascii="Verdana" w:hAnsi="Verdana" w:cs="Arial"/>
          <w:b/>
          <w:bCs/>
        </w:rPr>
        <w:t xml:space="preserve"> CI 3 Chariots élévateurs et engins de manutention :</w:t>
      </w:r>
      <w:r w:rsidR="00EE1EE0" w:rsidRPr="00E56719">
        <w:rPr>
          <w:rFonts w:ascii="Verdana" w:hAnsi="Verdana" w:cs="Arial"/>
          <w:b/>
          <w:bCs/>
          <w:lang w:val="de-CH"/>
        </w:rPr>
        <w:t xml:space="preserve"> </w:t>
      </w:r>
      <w:r w:rsidRPr="00EE78BC">
        <w:rPr>
          <w:rFonts w:ascii="Verdana" w:hAnsi="Verdana" w:cs="Arial"/>
          <w:b/>
          <w:bCs/>
        </w:rPr>
        <w:t>Agriculteur/trice CFC</w:t>
      </w:r>
    </w:p>
    <w:p w14:paraId="1343AEAF" w14:textId="77777777" w:rsidR="002E184C" w:rsidRPr="00EE78BC" w:rsidRDefault="002E184C" w:rsidP="00820561">
      <w:pPr>
        <w:rPr>
          <w:rFonts w:ascii="Verdana" w:hAnsi="Verdana" w:cs="Arial"/>
          <w:b/>
          <w:bCs/>
          <w:lang w:val="de-CH"/>
        </w:rPr>
      </w:pPr>
    </w:p>
    <w:tbl>
      <w:tblPr>
        <w:tblStyle w:val="Gitternetztabelle4Akzent6"/>
        <w:tblW w:w="14602" w:type="dxa"/>
        <w:tblLayout w:type="fixed"/>
        <w:tblLook w:val="04A0" w:firstRow="1" w:lastRow="0" w:firstColumn="1" w:lastColumn="0" w:noHBand="0" w:noVBand="1"/>
      </w:tblPr>
      <w:tblGrid>
        <w:gridCol w:w="2660"/>
        <w:gridCol w:w="170"/>
        <w:gridCol w:w="1247"/>
        <w:gridCol w:w="1418"/>
        <w:gridCol w:w="1559"/>
        <w:gridCol w:w="7513"/>
        <w:gridCol w:w="35"/>
      </w:tblGrid>
      <w:tr w:rsidR="00EE78BC" w:rsidRPr="00EE78BC" w14:paraId="323D7B15" w14:textId="77777777" w:rsidTr="001C6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0C7647BF" w14:textId="0E8463EC" w:rsidR="000740D4" w:rsidRPr="00E56719" w:rsidRDefault="001C6FD2" w:rsidP="001C6FD2">
            <w:pPr>
              <w:rPr>
                <w:rFonts w:ascii="Verdana" w:hAnsi="Verdana" w:cs="Arial"/>
                <w:b w:val="0"/>
                <w:color w:val="auto"/>
                <w:sz w:val="20"/>
                <w:szCs w:val="20"/>
              </w:rPr>
            </w:pPr>
            <w:r w:rsidRPr="00EE78BC">
              <w:rPr>
                <w:rFonts w:ascii="Verdana" w:hAnsi="Verdana" w:cs="Arial"/>
                <w:color w:val="auto"/>
                <w:sz w:val="20"/>
                <w:szCs w:val="20"/>
              </w:rPr>
              <w:t>Durée du cours</w:t>
            </w:r>
          </w:p>
        </w:tc>
        <w:tc>
          <w:tcPr>
            <w:tcW w:w="11772" w:type="dxa"/>
            <w:gridSpan w:val="5"/>
          </w:tcPr>
          <w:p w14:paraId="16051CE1" w14:textId="1DD1F486" w:rsidR="000740D4" w:rsidRPr="00E56719" w:rsidRDefault="001C6FD2" w:rsidP="001C6FD2">
            <w:pPr>
              <w:cnfStyle w:val="100000000000" w:firstRow="1" w:lastRow="0" w:firstColumn="0" w:lastColumn="0" w:oddVBand="0" w:evenVBand="0" w:oddHBand="0" w:evenHBand="0" w:firstRowFirstColumn="0" w:firstRowLastColumn="0" w:lastRowFirstColumn="0" w:lastRowLastColumn="0"/>
              <w:rPr>
                <w:rFonts w:ascii="Verdana" w:hAnsi="Verdana" w:cs="Arial"/>
                <w:bCs w:val="0"/>
                <w:color w:val="auto"/>
                <w:sz w:val="20"/>
                <w:szCs w:val="20"/>
              </w:rPr>
            </w:pPr>
            <w:r w:rsidRPr="00EE78BC">
              <w:rPr>
                <w:rFonts w:ascii="Verdana" w:hAnsi="Verdana" w:cs="Arial"/>
                <w:color w:val="auto"/>
                <w:sz w:val="20"/>
                <w:szCs w:val="20"/>
              </w:rPr>
              <w:t>3 journée</w:t>
            </w:r>
            <w:r w:rsidR="00EE78BC" w:rsidRPr="00EE78BC">
              <w:rPr>
                <w:rFonts w:ascii="Verdana" w:hAnsi="Verdana" w:cs="Arial"/>
                <w:color w:val="auto"/>
                <w:sz w:val="20"/>
                <w:szCs w:val="20"/>
              </w:rPr>
              <w:t>s</w:t>
            </w:r>
            <w:r w:rsidRPr="00EE78BC">
              <w:rPr>
                <w:rFonts w:ascii="Verdana" w:hAnsi="Verdana" w:cs="Arial"/>
                <w:color w:val="auto"/>
                <w:sz w:val="20"/>
                <w:szCs w:val="20"/>
              </w:rPr>
              <w:t xml:space="preserve"> de 8 heures</w:t>
            </w:r>
          </w:p>
          <w:p w14:paraId="30AB2F2C" w14:textId="519681F9" w:rsidR="00E43BFC" w:rsidRPr="00EE78BC" w:rsidRDefault="00E43BFC">
            <w:pPr>
              <w:cnfStyle w:val="100000000000" w:firstRow="1" w:lastRow="0" w:firstColumn="0" w:lastColumn="0" w:oddVBand="0" w:evenVBand="0" w:oddHBand="0" w:evenHBand="0" w:firstRowFirstColumn="0" w:firstRowLastColumn="0" w:lastRowFirstColumn="0" w:lastRowLastColumn="0"/>
              <w:rPr>
                <w:rFonts w:ascii="Verdana" w:hAnsi="Verdana" w:cs="Arial"/>
                <w:bCs w:val="0"/>
                <w:color w:val="auto"/>
                <w:sz w:val="20"/>
                <w:szCs w:val="20"/>
              </w:rPr>
            </w:pPr>
          </w:p>
        </w:tc>
      </w:tr>
      <w:tr w:rsidR="00EE78BC" w:rsidRPr="00EE78BC" w14:paraId="124DF171" w14:textId="77777777" w:rsidTr="001C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7BA7B522" w14:textId="4E87BF96" w:rsidR="000740D4" w:rsidRPr="00E56719" w:rsidRDefault="001C6FD2" w:rsidP="001C6FD2">
            <w:pPr>
              <w:rPr>
                <w:rFonts w:ascii="Verdana" w:hAnsi="Verdana" w:cs="Arial"/>
                <w:b w:val="0"/>
                <w:sz w:val="20"/>
                <w:szCs w:val="20"/>
              </w:rPr>
            </w:pPr>
            <w:r w:rsidRPr="00EE78BC">
              <w:rPr>
                <w:rFonts w:ascii="Verdana" w:hAnsi="Verdana" w:cs="Arial"/>
                <w:sz w:val="20"/>
                <w:szCs w:val="20"/>
              </w:rPr>
              <w:t>Date du cours</w:t>
            </w:r>
          </w:p>
        </w:tc>
        <w:tc>
          <w:tcPr>
            <w:tcW w:w="11772" w:type="dxa"/>
            <w:gridSpan w:val="5"/>
          </w:tcPr>
          <w:p w14:paraId="5315840E" w14:textId="1694AE57" w:rsidR="000740D4" w:rsidRPr="00EE78BC" w:rsidRDefault="001C6FD2" w:rsidP="001C6FD2">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Jour 1+2 : au début de la 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 d'apprentissage</w:t>
            </w:r>
            <w:r w:rsidR="00352F18" w:rsidRPr="00E56719">
              <w:rPr>
                <w:rFonts w:ascii="Verdana" w:hAnsi="Verdana" w:cs="Arial"/>
                <w:bCs/>
                <w:sz w:val="20"/>
                <w:szCs w:val="20"/>
                <w:lang w:val="de-CH"/>
              </w:rPr>
              <w:t xml:space="preserve"> </w:t>
            </w:r>
          </w:p>
          <w:p w14:paraId="3F366B74" w14:textId="6CEB0D70" w:rsidR="005D7E3E" w:rsidRPr="00EE78BC" w:rsidRDefault="001C6FD2" w:rsidP="001C6FD2">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Jour 3 : 2</w:t>
            </w:r>
            <w:r w:rsidRPr="00EE78BC">
              <w:rPr>
                <w:rFonts w:ascii="Verdana" w:hAnsi="Verdana" w:cs="Arial"/>
                <w:bCs/>
                <w:sz w:val="20"/>
                <w:szCs w:val="20"/>
                <w:vertAlign w:val="superscript"/>
              </w:rPr>
              <w:t>e</w:t>
            </w:r>
            <w:r w:rsidRPr="00EE78BC">
              <w:rPr>
                <w:rFonts w:ascii="Verdana" w:hAnsi="Verdana" w:cs="Arial"/>
                <w:bCs/>
                <w:sz w:val="20"/>
                <w:szCs w:val="20"/>
              </w:rPr>
              <w:t xml:space="preserve"> année d'apprentissage</w:t>
            </w:r>
            <w:r w:rsidR="005D7E3E" w:rsidRPr="00E56719">
              <w:rPr>
                <w:rFonts w:ascii="Verdana" w:hAnsi="Verdana" w:cs="Arial"/>
                <w:bCs/>
                <w:sz w:val="20"/>
                <w:szCs w:val="20"/>
                <w:lang w:val="de-CH"/>
              </w:rPr>
              <w:t xml:space="preserve"> </w:t>
            </w:r>
          </w:p>
          <w:p w14:paraId="6BDCD7C1" w14:textId="5D319B09" w:rsidR="00E43BFC" w:rsidRPr="00EE78BC" w:rsidRDefault="00E43BFC" w:rsidP="00EB31BA">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EE78BC" w:rsidRPr="00EE78BC" w14:paraId="16A8E335" w14:textId="77777777" w:rsidTr="001C6FD2">
        <w:tc>
          <w:tcPr>
            <w:cnfStyle w:val="001000000000" w:firstRow="0" w:lastRow="0" w:firstColumn="1" w:lastColumn="0" w:oddVBand="0" w:evenVBand="0" w:oddHBand="0" w:evenHBand="0" w:firstRowFirstColumn="0" w:firstRowLastColumn="0" w:lastRowFirstColumn="0" w:lastRowLastColumn="0"/>
            <w:tcW w:w="2830" w:type="dxa"/>
            <w:gridSpan w:val="2"/>
          </w:tcPr>
          <w:p w14:paraId="25A36D93" w14:textId="3CA25418" w:rsidR="000740D4" w:rsidRPr="00E56719" w:rsidRDefault="001C6FD2" w:rsidP="001C6FD2">
            <w:pPr>
              <w:rPr>
                <w:rFonts w:ascii="Verdana" w:hAnsi="Verdana" w:cs="Arial"/>
                <w:b w:val="0"/>
                <w:bCs w:val="0"/>
                <w:sz w:val="20"/>
                <w:szCs w:val="20"/>
              </w:rPr>
            </w:pPr>
            <w:r w:rsidRPr="00EE78BC">
              <w:rPr>
                <w:rFonts w:ascii="Verdana" w:hAnsi="Verdana" w:cs="Arial"/>
                <w:sz w:val="20"/>
                <w:szCs w:val="20"/>
              </w:rPr>
              <w:t>Objectif</w:t>
            </w:r>
          </w:p>
        </w:tc>
        <w:tc>
          <w:tcPr>
            <w:tcW w:w="11772" w:type="dxa"/>
            <w:gridSpan w:val="5"/>
          </w:tcPr>
          <w:p w14:paraId="3638B419" w14:textId="015A13CC" w:rsidR="007B1B16" w:rsidRPr="00E56719" w:rsidRDefault="001C6FD2" w:rsidP="001C6FD2">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E78BC">
              <w:rPr>
                <w:rFonts w:ascii="Verdana" w:hAnsi="Verdana" w:cs="Arial"/>
                <w:sz w:val="20"/>
                <w:szCs w:val="20"/>
              </w:rPr>
              <w:t>Dans ce CI, les apprentis consolident et approfondissent leurs compétences dans les domaines suivants :</w:t>
            </w:r>
          </w:p>
          <w:p w14:paraId="2051568D" w14:textId="21D693CF" w:rsidR="000740D4" w:rsidRPr="00E56719" w:rsidRDefault="001C6FD2" w:rsidP="001C6FD2">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E78BC">
              <w:rPr>
                <w:rFonts w:ascii="Verdana" w:hAnsi="Verdana" w:cs="Arial"/>
                <w:lang w:val="fr-CH"/>
              </w:rPr>
              <w:t>Manipuler en toute sécurité les chariots élévateurs et les engins de manutention des catégories R1 et R4</w:t>
            </w:r>
          </w:p>
          <w:p w14:paraId="7BDEF0F0" w14:textId="1B69ED46" w:rsidR="002F1350" w:rsidRPr="00EE78BC" w:rsidRDefault="002F1350" w:rsidP="002F135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6BD2F25E" w14:textId="579F962E" w:rsidR="008143A7" w:rsidRPr="00EE78BC" w:rsidRDefault="008143A7" w:rsidP="00EB31BA">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EE78BC" w:rsidRPr="00EE78BC" w14:paraId="2D1B0A17" w14:textId="77777777" w:rsidTr="001C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5B1F83E" w14:textId="37C1FBBC" w:rsidR="00E43BFC" w:rsidRPr="00EE78BC" w:rsidRDefault="001C6FD2" w:rsidP="001C6FD2">
            <w:pPr>
              <w:rPr>
                <w:rFonts w:ascii="Verdana" w:hAnsi="Verdana" w:cs="Calibri"/>
                <w:b w:val="0"/>
                <w:bCs w:val="0"/>
                <w:sz w:val="20"/>
                <w:szCs w:val="20"/>
                <w:lang w:val="de-CH" w:eastAsia="de-CH"/>
              </w:rPr>
            </w:pPr>
            <w:r w:rsidRPr="00EE78BC">
              <w:rPr>
                <w:rFonts w:ascii="Verdana" w:hAnsi="Verdana" w:cs="Arial"/>
                <w:sz w:val="20"/>
                <w:szCs w:val="20"/>
              </w:rPr>
              <w:t>Aperçu des compétences opérationnelles visées :</w:t>
            </w:r>
            <w:r w:rsidR="003B1D83" w:rsidRPr="00E56719">
              <w:rPr>
                <w:rFonts w:ascii="Verdana" w:hAnsi="Verdana" w:cs="Arial"/>
                <w:sz w:val="20"/>
                <w:szCs w:val="20"/>
                <w:lang w:val="de-CH"/>
              </w:rPr>
              <w:t xml:space="preserve"> </w:t>
            </w:r>
          </w:p>
          <w:p w14:paraId="4EBF1F90" w14:textId="77777777" w:rsidR="00E43BFC" w:rsidRPr="00EE78BC" w:rsidRDefault="00E43BFC">
            <w:pPr>
              <w:rPr>
                <w:rFonts w:ascii="Verdana" w:hAnsi="Verdana" w:cs="Calibri"/>
                <w:b w:val="0"/>
                <w:bCs w:val="0"/>
                <w:sz w:val="20"/>
                <w:szCs w:val="20"/>
                <w:lang w:val="de-CH" w:eastAsia="de-CH"/>
              </w:rPr>
            </w:pPr>
          </w:p>
          <w:p w14:paraId="7BB014CE" w14:textId="6D1534D4" w:rsidR="000740D4" w:rsidRPr="00E56719" w:rsidRDefault="001C6FD2" w:rsidP="001C6FD2">
            <w:pPr>
              <w:rPr>
                <w:rFonts w:ascii="Verdana" w:hAnsi="Verdana" w:cs="Arial"/>
                <w:b w:val="0"/>
                <w:sz w:val="20"/>
                <w:szCs w:val="20"/>
                <w:lang w:val="de-CH"/>
              </w:rPr>
            </w:pPr>
            <w:r w:rsidRPr="00EE78BC">
              <w:rPr>
                <w:rFonts w:ascii="Verdana" w:hAnsi="Verdana" w:cs="Arial"/>
                <w:sz w:val="20"/>
                <w:szCs w:val="20"/>
                <w:lang w:eastAsia="de-CH"/>
              </w:rPr>
              <w:t>Compétence opérationnelle b3 : utiliser les véhicules et les machines agricoles</w:t>
            </w:r>
          </w:p>
        </w:tc>
      </w:tr>
      <w:tr w:rsidR="00EE78BC" w:rsidRPr="00EE78BC" w14:paraId="2DE573E1" w14:textId="77777777" w:rsidTr="001C6FD2">
        <w:tc>
          <w:tcPr>
            <w:cnfStyle w:val="001000000000" w:firstRow="0" w:lastRow="0" w:firstColumn="1" w:lastColumn="0" w:oddVBand="0" w:evenVBand="0" w:oddHBand="0" w:evenHBand="0" w:firstRowFirstColumn="0" w:firstRowLastColumn="0" w:lastRowFirstColumn="0" w:lastRowLastColumn="0"/>
            <w:tcW w:w="14602" w:type="dxa"/>
            <w:gridSpan w:val="7"/>
          </w:tcPr>
          <w:p w14:paraId="533220D1" w14:textId="38E597FD" w:rsidR="00244110" w:rsidRPr="00EE78BC" w:rsidRDefault="001C6FD2" w:rsidP="001C6FD2">
            <w:pPr>
              <w:spacing w:before="60" w:after="60"/>
              <w:rPr>
                <w:rFonts w:ascii="Verdana" w:hAnsi="Verdana" w:cs="Arial"/>
                <w:b w:val="0"/>
                <w:bCs w:val="0"/>
                <w:sz w:val="20"/>
                <w:szCs w:val="20"/>
                <w:lang w:val="de-CH"/>
              </w:rPr>
            </w:pPr>
            <w:r w:rsidRPr="00EE78BC">
              <w:rPr>
                <w:rFonts w:ascii="Verdana" w:hAnsi="Verdana" w:cs="Arial"/>
                <w:sz w:val="20"/>
                <w:szCs w:val="20"/>
              </w:rPr>
              <w:t>Aperçu des objectifs évaluateurs :</w:t>
            </w:r>
            <w:r w:rsidR="005C03E3" w:rsidRPr="00E56719">
              <w:rPr>
                <w:rFonts w:ascii="Verdana" w:hAnsi="Verdana" w:cs="Arial"/>
                <w:sz w:val="20"/>
                <w:szCs w:val="20"/>
                <w:lang w:val="de-CH"/>
              </w:rPr>
              <w:t xml:space="preserve"> </w:t>
            </w:r>
          </w:p>
          <w:p w14:paraId="2B1449DB" w14:textId="103B4D50" w:rsidR="000740D4" w:rsidRPr="00EE78BC" w:rsidRDefault="001C6FD2" w:rsidP="001C6FD2">
            <w:pPr>
              <w:rPr>
                <w:rFonts w:ascii="Verdana" w:hAnsi="Verdana" w:cs="Arial"/>
                <w:b w:val="0"/>
                <w:bCs w:val="0"/>
                <w:sz w:val="20"/>
                <w:szCs w:val="20"/>
                <w:lang w:val="de-CH"/>
              </w:rPr>
            </w:pPr>
            <w:r w:rsidRPr="00EE78BC">
              <w:rPr>
                <w:rFonts w:ascii="Verdana" w:hAnsi="Verdana" w:cs="Arial"/>
                <w:b w:val="0"/>
                <w:bCs w:val="0"/>
                <w:sz w:val="20"/>
                <w:szCs w:val="20"/>
              </w:rPr>
              <w:t>b3.4 Ils effectuent l’examen de conduite d’engins de manutention.</w:t>
            </w:r>
            <w:r w:rsidR="00EB31BA" w:rsidRPr="00E56719">
              <w:rPr>
                <w:rFonts w:ascii="Verdana" w:hAnsi="Verdana" w:cs="Arial"/>
                <w:b w:val="0"/>
                <w:bCs w:val="0"/>
                <w:sz w:val="20"/>
                <w:szCs w:val="20"/>
                <w:lang w:val="de-CH"/>
              </w:rPr>
              <w:t xml:space="preserve"> </w:t>
            </w:r>
            <w:r w:rsidRPr="00EE78BC">
              <w:rPr>
                <w:rFonts w:ascii="Verdana" w:hAnsi="Verdana" w:cs="Arial"/>
                <w:b w:val="0"/>
                <w:bCs w:val="0"/>
                <w:sz w:val="20"/>
                <w:szCs w:val="20"/>
              </w:rPr>
              <w:t>(C3)</w:t>
            </w:r>
            <w:r w:rsidR="00EB31BA" w:rsidRPr="00E56719">
              <w:rPr>
                <w:rFonts w:ascii="Verdana" w:hAnsi="Verdana" w:cs="Arial"/>
                <w:b w:val="0"/>
                <w:bCs w:val="0"/>
                <w:sz w:val="20"/>
                <w:szCs w:val="20"/>
                <w:lang w:val="de-CH"/>
              </w:rPr>
              <w:t xml:space="preserve"> </w:t>
            </w:r>
          </w:p>
          <w:p w14:paraId="015ED386" w14:textId="7498F5A2" w:rsidR="00E43BFC" w:rsidRPr="00EE78BC" w:rsidRDefault="00E43BFC" w:rsidP="00EB31BA">
            <w:pPr>
              <w:rPr>
                <w:rFonts w:ascii="Verdana" w:hAnsi="Verdana" w:cs="Calibri"/>
                <w:sz w:val="20"/>
                <w:szCs w:val="20"/>
                <w:lang w:val="de-CH" w:eastAsia="de-CH"/>
              </w:rPr>
            </w:pPr>
          </w:p>
        </w:tc>
      </w:tr>
      <w:tr w:rsidR="00EE78BC" w:rsidRPr="00EE78BC" w14:paraId="48DF9558" w14:textId="77777777" w:rsidTr="001C6FD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6CE405A" w14:textId="681A7505" w:rsidR="00347CF5" w:rsidRPr="00E56719" w:rsidRDefault="001C6FD2" w:rsidP="001C6FD2">
            <w:pPr>
              <w:spacing w:before="60" w:after="60"/>
              <w:rPr>
                <w:rFonts w:ascii="Verdana" w:hAnsi="Verdana" w:cs="Arial"/>
                <w:sz w:val="20"/>
                <w:szCs w:val="20"/>
              </w:rPr>
            </w:pPr>
            <w:bookmarkStart w:id="2" w:name="_Toc33534907"/>
            <w:r w:rsidRPr="00EE78BC">
              <w:rPr>
                <w:rFonts w:ascii="Verdana" w:hAnsi="Verdana" w:cs="Arial"/>
                <w:sz w:val="20"/>
                <w:szCs w:val="20"/>
              </w:rPr>
              <w:t>Quoi ?</w:t>
            </w:r>
          </w:p>
        </w:tc>
        <w:tc>
          <w:tcPr>
            <w:tcW w:w="1417" w:type="dxa"/>
            <w:gridSpan w:val="2"/>
            <w:hideMark/>
          </w:tcPr>
          <w:p w14:paraId="4187A585" w14:textId="092EF471" w:rsidR="00347CF5" w:rsidRPr="00EE78BC"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EE78BC">
              <w:rPr>
                <w:rFonts w:ascii="Verdana" w:hAnsi="Verdana" w:cs="Arial"/>
                <w:b/>
                <w:bCs/>
                <w:sz w:val="20"/>
                <w:szCs w:val="20"/>
              </w:rPr>
              <w:t>Quand ?</w:t>
            </w:r>
            <w:r w:rsidR="00347CF5" w:rsidRPr="00E56719">
              <w:rPr>
                <w:rFonts w:ascii="Verdana" w:hAnsi="Verdana" w:cs="Arial"/>
                <w:b/>
                <w:bCs/>
                <w:sz w:val="20"/>
                <w:szCs w:val="20"/>
              </w:rPr>
              <w:t xml:space="preserve"> </w:t>
            </w:r>
          </w:p>
        </w:tc>
        <w:tc>
          <w:tcPr>
            <w:tcW w:w="1418" w:type="dxa"/>
            <w:hideMark/>
          </w:tcPr>
          <w:p w14:paraId="0BE5BD94" w14:textId="5D73B3CE" w:rsidR="00347CF5" w:rsidRPr="00E56719"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EE78BC">
              <w:rPr>
                <w:rFonts w:ascii="Verdana" w:hAnsi="Verdana" w:cs="Arial"/>
                <w:b/>
                <w:bCs/>
                <w:sz w:val="20"/>
                <w:szCs w:val="20"/>
              </w:rPr>
              <w:t>Combien de temps ?</w:t>
            </w:r>
          </w:p>
        </w:tc>
        <w:tc>
          <w:tcPr>
            <w:tcW w:w="1559" w:type="dxa"/>
            <w:hideMark/>
          </w:tcPr>
          <w:p w14:paraId="07A69D94" w14:textId="5153EAA1" w:rsidR="00347CF5" w:rsidRPr="00E56719"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EE78BC">
              <w:rPr>
                <w:rFonts w:ascii="Verdana" w:hAnsi="Verdana" w:cs="Arial"/>
                <w:b/>
                <w:bCs/>
                <w:sz w:val="20"/>
                <w:szCs w:val="20"/>
              </w:rPr>
              <w:t>Où ?</w:t>
            </w:r>
          </w:p>
        </w:tc>
        <w:tc>
          <w:tcPr>
            <w:tcW w:w="7513" w:type="dxa"/>
          </w:tcPr>
          <w:p w14:paraId="1DF7DCD5" w14:textId="592395DE" w:rsidR="00347CF5" w:rsidRPr="00E56719"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EE78BC">
              <w:rPr>
                <w:rFonts w:ascii="Verdana" w:hAnsi="Verdana" w:cs="Arial"/>
                <w:b/>
                <w:bCs/>
                <w:sz w:val="20"/>
                <w:szCs w:val="20"/>
              </w:rPr>
              <w:t>Remarques</w:t>
            </w:r>
          </w:p>
        </w:tc>
      </w:tr>
      <w:tr w:rsidR="00EE78BC" w:rsidRPr="00EE78BC" w14:paraId="45014682" w14:textId="77777777" w:rsidTr="001C6FD2">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71D185F" w14:textId="796173AD" w:rsidR="001C6FD2" w:rsidRPr="00EE78BC" w:rsidRDefault="001C6FD2">
            <w:pPr>
              <w:spacing w:before="60" w:after="60"/>
              <w:rPr>
                <w:rFonts w:ascii="Verdana" w:hAnsi="Verdana" w:cs="Arial"/>
                <w:b w:val="0"/>
                <w:bCs w:val="0"/>
                <w:sz w:val="20"/>
                <w:szCs w:val="20"/>
                <w:lang w:val="de-CH"/>
              </w:rPr>
            </w:pPr>
            <w:r w:rsidRPr="00EE78BC">
              <w:rPr>
                <w:rFonts w:ascii="Verdana" w:hAnsi="Verdana" w:cs="Arial"/>
                <w:sz w:val="20"/>
                <w:szCs w:val="20"/>
                <w:lang w:val="de-CH"/>
              </w:rPr>
              <w:t>1</w:t>
            </w:r>
            <w:r w:rsidRPr="00EE78BC">
              <w:rPr>
                <w:rFonts w:ascii="Verdana" w:hAnsi="Verdana" w:cs="Arial"/>
                <w:sz w:val="20"/>
                <w:szCs w:val="20"/>
                <w:vertAlign w:val="superscript"/>
                <w:lang w:val="de-CH"/>
              </w:rPr>
              <w:t>er</w:t>
            </w:r>
            <w:r w:rsidRPr="00EE78BC">
              <w:rPr>
                <w:rFonts w:ascii="Verdana" w:hAnsi="Verdana" w:cs="Arial"/>
                <w:sz w:val="20"/>
                <w:szCs w:val="20"/>
                <w:lang w:val="de-CH"/>
              </w:rPr>
              <w:t xml:space="preserve"> jour </w:t>
            </w:r>
          </w:p>
          <w:p w14:paraId="44713320" w14:textId="098CAB5E" w:rsidR="001C6FD2" w:rsidRPr="00EE78BC" w:rsidRDefault="001C6FD2">
            <w:pPr>
              <w:spacing w:before="60" w:after="60"/>
              <w:rPr>
                <w:rFonts w:ascii="Verdana" w:hAnsi="Verdana" w:cs="Arial"/>
                <w:b w:val="0"/>
                <w:bCs w:val="0"/>
                <w:sz w:val="20"/>
                <w:szCs w:val="20"/>
                <w:lang w:val="de-CH"/>
              </w:rPr>
            </w:pPr>
            <w:r w:rsidRPr="00EE78BC">
              <w:rPr>
                <w:rFonts w:ascii="Verdana" w:hAnsi="Verdana" w:cs="Arial"/>
                <w:sz w:val="20"/>
                <w:szCs w:val="20"/>
                <w:lang w:val="de-CH"/>
              </w:rPr>
              <w:t>Introduction aux engins de manutention</w:t>
            </w:r>
          </w:p>
        </w:tc>
        <w:tc>
          <w:tcPr>
            <w:tcW w:w="1417" w:type="dxa"/>
            <w:gridSpan w:val="2"/>
            <w:hideMark/>
          </w:tcPr>
          <w:p w14:paraId="45C32A84" w14:textId="3F1AFB49" w:rsidR="001C6FD2" w:rsidRPr="00EE78BC" w:rsidRDefault="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Début 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 </w:t>
            </w:r>
          </w:p>
        </w:tc>
        <w:tc>
          <w:tcPr>
            <w:tcW w:w="1418" w:type="dxa"/>
            <w:hideMark/>
          </w:tcPr>
          <w:p w14:paraId="29985D1B" w14:textId="550D155B" w:rsidR="001C6FD2" w:rsidRPr="00EE78BC" w:rsidRDefault="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p w14:paraId="120EECBB" w14:textId="77777777" w:rsidR="00347CF5" w:rsidRPr="00EE78BC"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559" w:type="dxa"/>
            <w:hideMark/>
          </w:tcPr>
          <w:p w14:paraId="02C0183E" w14:textId="22907714" w:rsidR="001C6FD2" w:rsidRPr="00EE78BC" w:rsidRDefault="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CI</w:t>
            </w:r>
          </w:p>
        </w:tc>
        <w:tc>
          <w:tcPr>
            <w:tcW w:w="7513" w:type="dxa"/>
          </w:tcPr>
          <w:p w14:paraId="3DA6D9E0" w14:textId="427BB69B" w:rsidR="00347CF5" w:rsidRPr="00E56719" w:rsidRDefault="001C6FD2" w:rsidP="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Contenu selon les directives CFST 6518</w:t>
            </w:r>
          </w:p>
        </w:tc>
      </w:tr>
      <w:tr w:rsidR="00EE78BC" w:rsidRPr="00EE78BC" w14:paraId="3929C9D1" w14:textId="77777777" w:rsidTr="001C6FD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8B4F457" w14:textId="00B919BB" w:rsidR="001C6FD2" w:rsidRPr="00EE78BC" w:rsidRDefault="001C6FD2">
            <w:pPr>
              <w:spacing w:before="60" w:after="60"/>
              <w:rPr>
                <w:rFonts w:ascii="Verdana" w:hAnsi="Verdana" w:cs="Arial"/>
                <w:b w:val="0"/>
                <w:sz w:val="20"/>
                <w:szCs w:val="20"/>
              </w:rPr>
            </w:pPr>
            <w:r w:rsidRPr="00EE78BC">
              <w:rPr>
                <w:rFonts w:ascii="Verdana" w:hAnsi="Verdana" w:cs="Arial"/>
                <w:bCs w:val="0"/>
                <w:sz w:val="20"/>
                <w:szCs w:val="20"/>
              </w:rPr>
              <w:t>2</w:t>
            </w:r>
            <w:r w:rsidRPr="00EE78BC">
              <w:rPr>
                <w:rFonts w:ascii="Verdana" w:hAnsi="Verdana" w:cs="Arial"/>
                <w:bCs w:val="0"/>
                <w:sz w:val="20"/>
                <w:szCs w:val="20"/>
                <w:vertAlign w:val="superscript"/>
              </w:rPr>
              <w:t>e</w:t>
            </w:r>
            <w:r w:rsidRPr="00EE78BC">
              <w:rPr>
                <w:rFonts w:ascii="Verdana" w:hAnsi="Verdana" w:cs="Arial"/>
                <w:bCs w:val="0"/>
                <w:sz w:val="20"/>
                <w:szCs w:val="20"/>
              </w:rPr>
              <w:t xml:space="preserve"> jour </w:t>
            </w:r>
          </w:p>
          <w:p w14:paraId="5CFAC4CA" w14:textId="43816FC5" w:rsidR="001C6FD2" w:rsidRPr="00EE78BC" w:rsidRDefault="001C6FD2">
            <w:pPr>
              <w:spacing w:before="60" w:after="60"/>
              <w:rPr>
                <w:rFonts w:ascii="Verdana" w:hAnsi="Verdana" w:cs="Arial"/>
                <w:bCs w:val="0"/>
                <w:sz w:val="20"/>
                <w:szCs w:val="20"/>
              </w:rPr>
            </w:pPr>
            <w:r w:rsidRPr="00EE78BC">
              <w:rPr>
                <w:rFonts w:ascii="Verdana" w:hAnsi="Verdana" w:cs="Arial"/>
                <w:bCs w:val="0"/>
                <w:sz w:val="20"/>
                <w:szCs w:val="20"/>
              </w:rPr>
              <w:t xml:space="preserve">Examen théorique </w:t>
            </w:r>
          </w:p>
        </w:tc>
        <w:tc>
          <w:tcPr>
            <w:tcW w:w="1417" w:type="dxa"/>
            <w:gridSpan w:val="2"/>
            <w:hideMark/>
          </w:tcPr>
          <w:p w14:paraId="1B5C51E0" w14:textId="16C98835" w:rsidR="001C6FD2" w:rsidRPr="00EE78BC" w:rsidRDefault="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Début 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w:t>
            </w:r>
          </w:p>
        </w:tc>
        <w:tc>
          <w:tcPr>
            <w:tcW w:w="1418" w:type="dxa"/>
            <w:hideMark/>
          </w:tcPr>
          <w:p w14:paraId="2A8AA825" w14:textId="77777777" w:rsidR="001C6FD2" w:rsidRPr="00EE78BC"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p w14:paraId="3FBDC5B5" w14:textId="4CD50D86" w:rsidR="001C6FD2" w:rsidRPr="00EE78BC" w:rsidRDefault="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tc>
        <w:tc>
          <w:tcPr>
            <w:tcW w:w="1559" w:type="dxa"/>
            <w:hideMark/>
          </w:tcPr>
          <w:p w14:paraId="6E568798" w14:textId="46E5AB13" w:rsidR="001C6FD2" w:rsidRPr="00EE78BC" w:rsidRDefault="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CI</w:t>
            </w:r>
          </w:p>
        </w:tc>
        <w:tc>
          <w:tcPr>
            <w:tcW w:w="7513" w:type="dxa"/>
          </w:tcPr>
          <w:p w14:paraId="0864AFE3" w14:textId="23A5D8FD" w:rsidR="002F1350" w:rsidRPr="00E56719"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Contenu selon les directives CFST 6518</w:t>
            </w:r>
          </w:p>
          <w:p w14:paraId="741E7AEA" w14:textId="18A3044D" w:rsidR="00B232D6" w:rsidRPr="00E56719"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L'examen théorique doit avoir lieu à la fin du 2</w:t>
            </w:r>
            <w:r w:rsidRPr="00EE78BC">
              <w:rPr>
                <w:rFonts w:ascii="Verdana" w:hAnsi="Verdana" w:cs="Arial"/>
                <w:bCs/>
                <w:sz w:val="20"/>
                <w:szCs w:val="20"/>
                <w:vertAlign w:val="superscript"/>
              </w:rPr>
              <w:t>e</w:t>
            </w:r>
            <w:r w:rsidRPr="00EE78BC">
              <w:rPr>
                <w:rFonts w:ascii="Verdana" w:hAnsi="Verdana" w:cs="Arial"/>
                <w:bCs/>
                <w:sz w:val="20"/>
                <w:szCs w:val="20"/>
              </w:rPr>
              <w:t xml:space="preserve"> jour.</w:t>
            </w:r>
          </w:p>
          <w:p w14:paraId="7185E832" w14:textId="501D7A51" w:rsidR="00347CF5" w:rsidRPr="00E56719" w:rsidRDefault="001C6FD2" w:rsidP="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Après cette journée de CI, les apprentis reçoivent l'attestation de formation à la conduite :</w:t>
            </w:r>
            <w:r w:rsidR="002F1350" w:rsidRPr="00E56719">
              <w:rPr>
                <w:rFonts w:ascii="Verdana" w:hAnsi="Verdana" w:cs="Arial"/>
                <w:bCs/>
                <w:sz w:val="20"/>
                <w:szCs w:val="20"/>
                <w:lang w:val="de-CH"/>
              </w:rPr>
              <w:t xml:space="preserve"> </w:t>
            </w:r>
            <w:r w:rsidR="00EE78BC" w:rsidRPr="00EE78BC">
              <w:rPr>
                <w:rFonts w:ascii="Verdana" w:hAnsi="Verdana" w:cs="Arial"/>
                <w:bCs/>
                <w:sz w:val="20"/>
                <w:szCs w:val="20"/>
              </w:rPr>
              <w:t>e</w:t>
            </w:r>
            <w:r w:rsidRPr="00EE78BC">
              <w:rPr>
                <w:rFonts w:ascii="Verdana" w:hAnsi="Verdana" w:cs="Arial"/>
                <w:bCs/>
                <w:sz w:val="20"/>
                <w:szCs w:val="20"/>
              </w:rPr>
              <w:t>lle est valable 15 mois (conformément à la réglementation spéciale SUVA/SPAA/AgriAliForm).</w:t>
            </w:r>
          </w:p>
        </w:tc>
      </w:tr>
      <w:tr w:rsidR="00EE78BC" w:rsidRPr="00EE78BC" w14:paraId="1C8ED108" w14:textId="77777777" w:rsidTr="001C6FD2">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3301B7D" w14:textId="5848FCE0" w:rsidR="00347CF5" w:rsidRPr="00E56719" w:rsidRDefault="001C6FD2" w:rsidP="001C6FD2">
            <w:pPr>
              <w:spacing w:before="60" w:after="60"/>
              <w:rPr>
                <w:rFonts w:ascii="Verdana" w:hAnsi="Verdana" w:cs="Arial"/>
                <w:bCs w:val="0"/>
                <w:sz w:val="20"/>
                <w:szCs w:val="20"/>
              </w:rPr>
            </w:pPr>
            <w:r w:rsidRPr="00EE78BC">
              <w:rPr>
                <w:rFonts w:ascii="Verdana" w:hAnsi="Verdana" w:cs="Arial"/>
                <w:sz w:val="20"/>
                <w:szCs w:val="20"/>
              </w:rPr>
              <w:t>Conduite encadrée</w:t>
            </w:r>
          </w:p>
        </w:tc>
        <w:tc>
          <w:tcPr>
            <w:tcW w:w="1417" w:type="dxa"/>
            <w:gridSpan w:val="2"/>
            <w:hideMark/>
          </w:tcPr>
          <w:p w14:paraId="379B459B" w14:textId="6BF03652" w:rsidR="001C6FD2" w:rsidRPr="00EE78BC" w:rsidRDefault="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w:t>
            </w:r>
            <w:r w:rsidRPr="00EE78BC">
              <w:rPr>
                <w:rFonts w:ascii="Verdana" w:hAnsi="Verdana" w:cs="Arial"/>
                <w:bCs/>
                <w:sz w:val="20"/>
                <w:szCs w:val="20"/>
                <w:vertAlign w:val="superscript"/>
              </w:rPr>
              <w:t>ère</w:t>
            </w:r>
            <w:r w:rsidRPr="00EE78BC">
              <w:rPr>
                <w:rFonts w:ascii="Verdana" w:hAnsi="Verdana" w:cs="Arial"/>
                <w:bCs/>
                <w:sz w:val="20"/>
                <w:szCs w:val="20"/>
              </w:rPr>
              <w:t>/2</w:t>
            </w:r>
            <w:r w:rsidRPr="00EE78BC">
              <w:rPr>
                <w:rFonts w:ascii="Verdana" w:hAnsi="Verdana" w:cs="Arial"/>
                <w:bCs/>
                <w:sz w:val="20"/>
                <w:szCs w:val="20"/>
                <w:vertAlign w:val="superscript"/>
              </w:rPr>
              <w:t>e</w:t>
            </w:r>
            <w:r w:rsidRPr="00EE78BC">
              <w:rPr>
                <w:rFonts w:ascii="Verdana" w:hAnsi="Verdana" w:cs="Arial"/>
                <w:bCs/>
                <w:sz w:val="20"/>
                <w:szCs w:val="20"/>
              </w:rPr>
              <w:t xml:space="preserve"> année</w:t>
            </w:r>
          </w:p>
        </w:tc>
        <w:tc>
          <w:tcPr>
            <w:tcW w:w="1418" w:type="dxa"/>
            <w:hideMark/>
          </w:tcPr>
          <w:p w14:paraId="5ACA11D1" w14:textId="6833BDBB" w:rsidR="001C6FD2" w:rsidRPr="00EE78BC" w:rsidRDefault="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tc>
        <w:tc>
          <w:tcPr>
            <w:tcW w:w="1559" w:type="dxa"/>
            <w:hideMark/>
          </w:tcPr>
          <w:p w14:paraId="151A55D8" w14:textId="3139D696" w:rsidR="001C6FD2" w:rsidRPr="00EE78BC" w:rsidRDefault="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Exploitation</w:t>
            </w:r>
          </w:p>
        </w:tc>
        <w:tc>
          <w:tcPr>
            <w:tcW w:w="7513" w:type="dxa"/>
          </w:tcPr>
          <w:p w14:paraId="2E5C0DEC" w14:textId="2F2EF53A" w:rsidR="00347CF5" w:rsidRPr="00E56719" w:rsidRDefault="001C6FD2" w:rsidP="001C6FD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La conduite encadrée a lieu sur l'exploitation.</w:t>
            </w:r>
            <w:r w:rsidR="00347CF5" w:rsidRPr="00E56719">
              <w:rPr>
                <w:rFonts w:ascii="Verdana" w:hAnsi="Verdana" w:cs="Arial"/>
                <w:bCs/>
                <w:sz w:val="20"/>
                <w:szCs w:val="20"/>
                <w:lang w:val="de-CH"/>
              </w:rPr>
              <w:t xml:space="preserve"> </w:t>
            </w:r>
            <w:r w:rsidRPr="00EE78BC">
              <w:rPr>
                <w:rFonts w:ascii="Verdana" w:hAnsi="Verdana" w:cs="Arial"/>
                <w:bCs/>
                <w:sz w:val="20"/>
                <w:szCs w:val="20"/>
              </w:rPr>
              <w:t>Durée minimale : 7 heures.</w:t>
            </w:r>
          </w:p>
        </w:tc>
      </w:tr>
      <w:tr w:rsidR="00EE78BC" w:rsidRPr="00EE78BC" w14:paraId="507EF593" w14:textId="77777777" w:rsidTr="001C6FD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7ADBA93B" w14:textId="697BF17E" w:rsidR="001C6FD2" w:rsidRPr="00EE78BC" w:rsidRDefault="001C6FD2">
            <w:pPr>
              <w:spacing w:before="60" w:after="60"/>
              <w:rPr>
                <w:rFonts w:ascii="Verdana" w:hAnsi="Verdana" w:cs="Arial"/>
                <w:b w:val="0"/>
                <w:bCs w:val="0"/>
                <w:sz w:val="20"/>
                <w:szCs w:val="20"/>
                <w:lang w:val="de-CH"/>
              </w:rPr>
            </w:pPr>
            <w:r w:rsidRPr="00EE78BC">
              <w:rPr>
                <w:rFonts w:ascii="Verdana" w:hAnsi="Verdana" w:cs="Arial"/>
                <w:sz w:val="20"/>
                <w:szCs w:val="20"/>
                <w:lang w:val="de-CH"/>
              </w:rPr>
              <w:t>3</w:t>
            </w:r>
            <w:r w:rsidRPr="00EE78BC">
              <w:rPr>
                <w:rFonts w:ascii="Verdana" w:hAnsi="Verdana" w:cs="Arial"/>
                <w:sz w:val="20"/>
                <w:szCs w:val="20"/>
                <w:vertAlign w:val="superscript"/>
                <w:lang w:val="de-CH"/>
              </w:rPr>
              <w:t>e</w:t>
            </w:r>
            <w:r w:rsidRPr="00EE78BC">
              <w:rPr>
                <w:rFonts w:ascii="Verdana" w:hAnsi="Verdana" w:cs="Arial"/>
                <w:sz w:val="20"/>
                <w:szCs w:val="20"/>
                <w:lang w:val="de-CH"/>
              </w:rPr>
              <w:t xml:space="preserve"> jour </w:t>
            </w:r>
          </w:p>
          <w:p w14:paraId="2DF5DF86" w14:textId="7E5D8AAF" w:rsidR="00347CF5" w:rsidRPr="00EE78BC" w:rsidRDefault="001C6FD2">
            <w:pPr>
              <w:spacing w:before="60" w:after="60"/>
              <w:rPr>
                <w:rFonts w:ascii="Verdana" w:hAnsi="Verdana" w:cs="Arial"/>
                <w:bCs w:val="0"/>
                <w:sz w:val="20"/>
                <w:szCs w:val="20"/>
                <w:lang w:val="de-CH"/>
              </w:rPr>
            </w:pPr>
            <w:r w:rsidRPr="00EE78BC">
              <w:rPr>
                <w:rFonts w:ascii="Verdana" w:hAnsi="Verdana" w:cs="Arial"/>
                <w:bCs w:val="0"/>
                <w:sz w:val="20"/>
                <w:szCs w:val="20"/>
                <w:lang w:val="de-CH"/>
              </w:rPr>
              <w:t>Examen pratique</w:t>
            </w:r>
          </w:p>
        </w:tc>
        <w:tc>
          <w:tcPr>
            <w:tcW w:w="1417" w:type="dxa"/>
            <w:gridSpan w:val="2"/>
            <w:hideMark/>
          </w:tcPr>
          <w:p w14:paraId="4C8CD352" w14:textId="366D4C78" w:rsidR="001C6FD2" w:rsidRPr="00EE78BC" w:rsidRDefault="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2</w:t>
            </w:r>
            <w:r w:rsidRPr="00EE78BC">
              <w:rPr>
                <w:rFonts w:ascii="Verdana" w:hAnsi="Verdana" w:cs="Arial"/>
                <w:bCs/>
                <w:sz w:val="20"/>
                <w:szCs w:val="20"/>
                <w:vertAlign w:val="superscript"/>
              </w:rPr>
              <w:t>e</w:t>
            </w:r>
            <w:r w:rsidRPr="00EE78BC">
              <w:rPr>
                <w:rFonts w:ascii="Verdana" w:hAnsi="Verdana" w:cs="Arial"/>
                <w:bCs/>
                <w:sz w:val="20"/>
                <w:szCs w:val="20"/>
              </w:rPr>
              <w:t xml:space="preserve"> année</w:t>
            </w:r>
          </w:p>
        </w:tc>
        <w:tc>
          <w:tcPr>
            <w:tcW w:w="1418" w:type="dxa"/>
            <w:hideMark/>
          </w:tcPr>
          <w:p w14:paraId="5193E11B" w14:textId="26857044" w:rsidR="001C6FD2" w:rsidRPr="00EE78BC" w:rsidRDefault="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tc>
        <w:tc>
          <w:tcPr>
            <w:tcW w:w="1559" w:type="dxa"/>
            <w:hideMark/>
          </w:tcPr>
          <w:p w14:paraId="312FAD5D" w14:textId="27FFE7B9" w:rsidR="001C6FD2" w:rsidRPr="00EE78BC" w:rsidRDefault="001C6FD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CI</w:t>
            </w:r>
          </w:p>
        </w:tc>
        <w:tc>
          <w:tcPr>
            <w:tcW w:w="7513" w:type="dxa"/>
          </w:tcPr>
          <w:p w14:paraId="0D1A997D" w14:textId="2369DBE9" w:rsidR="00347CF5" w:rsidRPr="00E56719" w:rsidRDefault="00E512F7" w:rsidP="00E512F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Les apprentis passent l'examen pratique.</w:t>
            </w:r>
          </w:p>
        </w:tc>
      </w:tr>
      <w:tr w:rsidR="00EE78BC" w:rsidRPr="00EE78BC" w14:paraId="4FD67BE9" w14:textId="77777777" w:rsidTr="001C6FD2">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319FE5D7" w14:textId="28C70983" w:rsidR="00347CF5" w:rsidRPr="00EE78BC" w:rsidRDefault="00347CF5">
            <w:pPr>
              <w:spacing w:before="60" w:after="60"/>
              <w:rPr>
                <w:rFonts w:ascii="Verdana" w:hAnsi="Verdana" w:cs="Arial"/>
                <w:bCs w:val="0"/>
                <w:sz w:val="20"/>
                <w:szCs w:val="20"/>
                <w:lang w:val="de-CH"/>
              </w:rPr>
            </w:pPr>
            <w:r w:rsidRPr="00EE78BC">
              <w:rPr>
                <w:rFonts w:ascii="Verdana" w:hAnsi="Verdana" w:cs="Arial"/>
                <w:bCs w:val="0"/>
                <w:sz w:val="20"/>
                <w:szCs w:val="20"/>
                <w:lang w:val="de-CH"/>
              </w:rPr>
              <w:t>Total</w:t>
            </w:r>
          </w:p>
        </w:tc>
        <w:tc>
          <w:tcPr>
            <w:tcW w:w="1417" w:type="dxa"/>
            <w:gridSpan w:val="2"/>
          </w:tcPr>
          <w:p w14:paraId="5E412FFC" w14:textId="77777777" w:rsidR="00347CF5" w:rsidRPr="00EE78BC"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05DAD04F" w14:textId="72E113B1" w:rsidR="001C6FD2" w:rsidRPr="00EE78BC"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 xml:space="preserve">4 </w:t>
            </w:r>
            <w:r w:rsidR="00EE78BC" w:rsidRPr="00EE78BC">
              <w:rPr>
                <w:rFonts w:ascii="Verdana" w:hAnsi="Verdana" w:cs="Arial"/>
                <w:bCs/>
                <w:sz w:val="20"/>
                <w:szCs w:val="20"/>
              </w:rPr>
              <w:t>jours</w:t>
            </w:r>
            <w:r w:rsidRPr="00EE78BC">
              <w:rPr>
                <w:rFonts w:ascii="Verdana" w:hAnsi="Verdana" w:cs="Arial"/>
                <w:bCs/>
                <w:sz w:val="20"/>
                <w:szCs w:val="20"/>
              </w:rPr>
              <w:t xml:space="preserve"> </w:t>
            </w:r>
          </w:p>
        </w:tc>
        <w:tc>
          <w:tcPr>
            <w:tcW w:w="1559" w:type="dxa"/>
          </w:tcPr>
          <w:p w14:paraId="3676208B" w14:textId="77777777" w:rsidR="00347CF5" w:rsidRPr="00EE78BC"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CCB5706" w14:textId="66F40C0D" w:rsidR="00347CF5" w:rsidRPr="00E56719" w:rsidRDefault="00E512F7" w:rsidP="00E512F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dont 3 jours de CI</w:t>
            </w:r>
          </w:p>
        </w:tc>
      </w:tr>
    </w:tbl>
    <w:p w14:paraId="28470B0A" w14:textId="349A40B9" w:rsidR="00A040E4" w:rsidRPr="00EE78BC" w:rsidRDefault="00BC2787" w:rsidP="00347CF5">
      <w:pPr>
        <w:spacing w:after="160" w:line="259" w:lineRule="auto"/>
        <w:rPr>
          <w:rFonts w:ascii="Verdana" w:hAnsi="Verdana" w:cs="Arial"/>
          <w:szCs w:val="32"/>
          <w:lang w:val="de-CH"/>
        </w:rPr>
      </w:pPr>
      <w:r w:rsidRPr="00EE78BC">
        <w:rPr>
          <w:rFonts w:ascii="Verdana" w:hAnsi="Verdana" w:cs="Arial"/>
          <w:szCs w:val="32"/>
          <w:lang w:val="de-CH"/>
        </w:rPr>
        <w:lastRenderedPageBreak/>
        <w:br w:type="page"/>
      </w:r>
      <w:bookmarkEnd w:id="2"/>
    </w:p>
    <w:p w14:paraId="1CB1BA8C" w14:textId="2EFB6BA3" w:rsidR="00EE1EE0" w:rsidRPr="00E56719" w:rsidRDefault="00E512F7" w:rsidP="00EE1EE0">
      <w:pPr>
        <w:rPr>
          <w:rFonts w:ascii="Verdana" w:hAnsi="Verdana" w:cs="Arial"/>
          <w:b/>
          <w:bCs/>
          <w:lang w:val="de-CH"/>
        </w:rPr>
      </w:pPr>
      <w:r w:rsidRPr="00EE78BC">
        <w:rPr>
          <w:rFonts w:ascii="Verdana" w:hAnsi="Verdana" w:cs="Arial"/>
          <w:b/>
          <w:bCs/>
        </w:rPr>
        <w:lastRenderedPageBreak/>
        <w:t xml:space="preserve">Conditions </w:t>
      </w:r>
      <w:r w:rsidR="00EE78BC" w:rsidRPr="00EE78BC">
        <w:rPr>
          <w:rFonts w:ascii="Verdana" w:hAnsi="Verdana" w:cs="Arial"/>
          <w:b/>
          <w:bCs/>
        </w:rPr>
        <w:t>cadres</w:t>
      </w:r>
      <w:r w:rsidRPr="00EE78BC">
        <w:rPr>
          <w:rFonts w:ascii="Verdana" w:hAnsi="Verdana" w:cs="Arial"/>
          <w:b/>
          <w:bCs/>
        </w:rPr>
        <w:t xml:space="preserve"> CI 3 Chariots élévateurs et engins de manutention :</w:t>
      </w:r>
      <w:r w:rsidR="00EE1EE0" w:rsidRPr="00E56719">
        <w:rPr>
          <w:rFonts w:ascii="Verdana" w:hAnsi="Verdana" w:cs="Arial"/>
          <w:b/>
          <w:bCs/>
          <w:lang w:val="de-CH"/>
        </w:rPr>
        <w:t xml:space="preserve"> </w:t>
      </w:r>
      <w:r w:rsidRPr="00EE78BC">
        <w:rPr>
          <w:rFonts w:ascii="Verdana" w:hAnsi="Verdana" w:cs="Arial"/>
          <w:b/>
          <w:bCs/>
        </w:rPr>
        <w:t>Maraîcher/ère CFC, Arboriculteur/trice CFC, Viniculteur/trice CFC</w:t>
      </w:r>
    </w:p>
    <w:p w14:paraId="4D29C47A" w14:textId="77777777" w:rsidR="00EE1EE0" w:rsidRPr="00EE78BC" w:rsidRDefault="00EE1EE0" w:rsidP="00EE1EE0">
      <w:pPr>
        <w:rPr>
          <w:rFonts w:ascii="Verdana" w:hAnsi="Verdana" w:cs="Arial"/>
          <w:b/>
          <w:bCs/>
          <w:lang w:val="de-CH"/>
        </w:rPr>
      </w:pPr>
    </w:p>
    <w:tbl>
      <w:tblPr>
        <w:tblStyle w:val="Gitternetztabelle4Akzent5"/>
        <w:tblW w:w="14602" w:type="dxa"/>
        <w:tblLayout w:type="fixed"/>
        <w:tblLook w:val="04A0" w:firstRow="1" w:lastRow="0" w:firstColumn="1" w:lastColumn="0" w:noHBand="0" w:noVBand="1"/>
      </w:tblPr>
      <w:tblGrid>
        <w:gridCol w:w="2660"/>
        <w:gridCol w:w="170"/>
        <w:gridCol w:w="1247"/>
        <w:gridCol w:w="1418"/>
        <w:gridCol w:w="1559"/>
        <w:gridCol w:w="7513"/>
        <w:gridCol w:w="35"/>
      </w:tblGrid>
      <w:tr w:rsidR="00EE78BC" w:rsidRPr="00EE78BC" w14:paraId="3874A36C" w14:textId="77777777" w:rsidTr="00AF34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40BBA6FB" w14:textId="5350BDE0" w:rsidR="00EE1EE0" w:rsidRPr="00E56719" w:rsidRDefault="00AF345D" w:rsidP="00AF345D">
            <w:pPr>
              <w:rPr>
                <w:rFonts w:ascii="Verdana" w:hAnsi="Verdana" w:cs="Arial"/>
                <w:b w:val="0"/>
                <w:color w:val="auto"/>
                <w:sz w:val="20"/>
                <w:szCs w:val="20"/>
              </w:rPr>
            </w:pPr>
            <w:r w:rsidRPr="00EE78BC">
              <w:rPr>
                <w:rFonts w:ascii="Verdana" w:hAnsi="Verdana" w:cs="Arial"/>
                <w:color w:val="auto"/>
                <w:sz w:val="20"/>
                <w:szCs w:val="20"/>
              </w:rPr>
              <w:t>Durée du cours</w:t>
            </w:r>
          </w:p>
        </w:tc>
        <w:tc>
          <w:tcPr>
            <w:tcW w:w="11772" w:type="dxa"/>
            <w:gridSpan w:val="5"/>
          </w:tcPr>
          <w:p w14:paraId="7A01C5EB" w14:textId="66B8DF8C" w:rsidR="00EE1EE0" w:rsidRPr="00E56719" w:rsidRDefault="00AF345D" w:rsidP="00AF345D">
            <w:pPr>
              <w:cnfStyle w:val="100000000000" w:firstRow="1" w:lastRow="0" w:firstColumn="0" w:lastColumn="0" w:oddVBand="0" w:evenVBand="0" w:oddHBand="0" w:evenHBand="0" w:firstRowFirstColumn="0" w:firstRowLastColumn="0" w:lastRowFirstColumn="0" w:lastRowLastColumn="0"/>
              <w:rPr>
                <w:rFonts w:ascii="Verdana" w:hAnsi="Verdana" w:cs="Arial"/>
                <w:bCs w:val="0"/>
                <w:color w:val="auto"/>
                <w:sz w:val="20"/>
                <w:szCs w:val="20"/>
              </w:rPr>
            </w:pPr>
            <w:r w:rsidRPr="00EE78BC">
              <w:rPr>
                <w:rFonts w:ascii="Verdana" w:hAnsi="Verdana" w:cs="Arial"/>
                <w:color w:val="auto"/>
                <w:sz w:val="20"/>
                <w:szCs w:val="20"/>
              </w:rPr>
              <w:t>3 journée</w:t>
            </w:r>
            <w:r w:rsidR="00EE78BC" w:rsidRPr="00EE78BC">
              <w:rPr>
                <w:rFonts w:ascii="Verdana" w:hAnsi="Verdana" w:cs="Arial"/>
                <w:color w:val="auto"/>
                <w:sz w:val="20"/>
                <w:szCs w:val="20"/>
              </w:rPr>
              <w:t>s</w:t>
            </w:r>
            <w:r w:rsidRPr="00EE78BC">
              <w:rPr>
                <w:rFonts w:ascii="Verdana" w:hAnsi="Verdana" w:cs="Arial"/>
                <w:color w:val="auto"/>
                <w:sz w:val="20"/>
                <w:szCs w:val="20"/>
              </w:rPr>
              <w:t xml:space="preserve"> de 8 heures</w:t>
            </w:r>
          </w:p>
          <w:p w14:paraId="3112C74D" w14:textId="77777777" w:rsidR="00EE1EE0" w:rsidRPr="00EE78BC" w:rsidRDefault="00EE1EE0">
            <w:pPr>
              <w:cnfStyle w:val="100000000000" w:firstRow="1" w:lastRow="0" w:firstColumn="0" w:lastColumn="0" w:oddVBand="0" w:evenVBand="0" w:oddHBand="0" w:evenHBand="0" w:firstRowFirstColumn="0" w:firstRowLastColumn="0" w:lastRowFirstColumn="0" w:lastRowLastColumn="0"/>
              <w:rPr>
                <w:rFonts w:ascii="Verdana" w:hAnsi="Verdana" w:cs="Arial"/>
                <w:bCs w:val="0"/>
                <w:color w:val="auto"/>
                <w:sz w:val="20"/>
                <w:szCs w:val="20"/>
              </w:rPr>
            </w:pPr>
          </w:p>
        </w:tc>
      </w:tr>
      <w:tr w:rsidR="00EE78BC" w:rsidRPr="00EE78BC" w14:paraId="64B13BAD" w14:textId="77777777" w:rsidTr="00AF3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6DAE46E4" w14:textId="05B5C606" w:rsidR="00EE1EE0" w:rsidRPr="00E56719" w:rsidRDefault="00AF345D" w:rsidP="00AF345D">
            <w:pPr>
              <w:rPr>
                <w:rFonts w:ascii="Verdana" w:hAnsi="Verdana" w:cs="Arial"/>
                <w:b w:val="0"/>
                <w:sz w:val="20"/>
                <w:szCs w:val="20"/>
              </w:rPr>
            </w:pPr>
            <w:r w:rsidRPr="00EE78BC">
              <w:rPr>
                <w:rFonts w:ascii="Verdana" w:hAnsi="Verdana" w:cs="Arial"/>
                <w:sz w:val="20"/>
                <w:szCs w:val="20"/>
              </w:rPr>
              <w:t>Date du cours</w:t>
            </w:r>
          </w:p>
        </w:tc>
        <w:tc>
          <w:tcPr>
            <w:tcW w:w="11772" w:type="dxa"/>
            <w:gridSpan w:val="5"/>
          </w:tcPr>
          <w:p w14:paraId="51E27ECE" w14:textId="5D260487" w:rsidR="00EE1EE0" w:rsidRPr="00EE78BC" w:rsidRDefault="00AF345D" w:rsidP="00AF345D">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Jour 1+2 : au début de la 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 d'apprentissage</w:t>
            </w:r>
            <w:r w:rsidR="00EE1EE0" w:rsidRPr="00E56719">
              <w:rPr>
                <w:rFonts w:ascii="Verdana" w:hAnsi="Verdana" w:cs="Arial"/>
                <w:bCs/>
                <w:sz w:val="20"/>
                <w:szCs w:val="20"/>
                <w:lang w:val="de-CH"/>
              </w:rPr>
              <w:t xml:space="preserve"> </w:t>
            </w:r>
          </w:p>
          <w:p w14:paraId="792786EA" w14:textId="5C134D9D" w:rsidR="00EE1EE0" w:rsidRPr="00EE78BC" w:rsidRDefault="00AF345D" w:rsidP="00AF345D">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Jour 3 : 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 d'apprentissage</w:t>
            </w:r>
            <w:r w:rsidR="00EE1EE0" w:rsidRPr="00E56719">
              <w:rPr>
                <w:rFonts w:ascii="Verdana" w:hAnsi="Verdana" w:cs="Arial"/>
                <w:bCs/>
                <w:sz w:val="20"/>
                <w:szCs w:val="20"/>
                <w:lang w:val="de-CH"/>
              </w:rPr>
              <w:t xml:space="preserve"> </w:t>
            </w:r>
          </w:p>
          <w:p w14:paraId="7C6FB64A" w14:textId="77777777" w:rsidR="00EE1EE0" w:rsidRPr="00EE78BC"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EE78BC" w:rsidRPr="00EE78BC" w14:paraId="29AEED4A" w14:textId="77777777" w:rsidTr="00AF345D">
        <w:tc>
          <w:tcPr>
            <w:cnfStyle w:val="001000000000" w:firstRow="0" w:lastRow="0" w:firstColumn="1" w:lastColumn="0" w:oddVBand="0" w:evenVBand="0" w:oddHBand="0" w:evenHBand="0" w:firstRowFirstColumn="0" w:firstRowLastColumn="0" w:lastRowFirstColumn="0" w:lastRowLastColumn="0"/>
            <w:tcW w:w="2830" w:type="dxa"/>
            <w:gridSpan w:val="2"/>
          </w:tcPr>
          <w:p w14:paraId="7E4B535B" w14:textId="074D2B31" w:rsidR="00EE1EE0" w:rsidRPr="00E56719" w:rsidRDefault="00AF345D" w:rsidP="00AF345D">
            <w:pPr>
              <w:rPr>
                <w:rFonts w:ascii="Verdana" w:hAnsi="Verdana" w:cs="Arial"/>
                <w:b w:val="0"/>
                <w:bCs w:val="0"/>
                <w:sz w:val="20"/>
                <w:szCs w:val="20"/>
              </w:rPr>
            </w:pPr>
            <w:r w:rsidRPr="00EE78BC">
              <w:rPr>
                <w:rFonts w:ascii="Verdana" w:hAnsi="Verdana" w:cs="Arial"/>
                <w:sz w:val="20"/>
                <w:szCs w:val="20"/>
              </w:rPr>
              <w:t>Objectif</w:t>
            </w:r>
          </w:p>
        </w:tc>
        <w:tc>
          <w:tcPr>
            <w:tcW w:w="11772" w:type="dxa"/>
            <w:gridSpan w:val="5"/>
          </w:tcPr>
          <w:p w14:paraId="2AC9BF66" w14:textId="3254AE9E" w:rsidR="00EE1EE0" w:rsidRPr="00E56719" w:rsidRDefault="00AF345D" w:rsidP="00AF345D">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E78BC">
              <w:rPr>
                <w:rFonts w:ascii="Verdana" w:hAnsi="Verdana" w:cs="Arial"/>
                <w:sz w:val="20"/>
                <w:szCs w:val="20"/>
              </w:rPr>
              <w:t>Dans ce CI, les apprentis consolident et approfondissent leurs compétences dans les domaines suivants :</w:t>
            </w:r>
          </w:p>
          <w:p w14:paraId="5BDF5C33" w14:textId="39D6F2B1" w:rsidR="007A0CB5" w:rsidRPr="00E56719" w:rsidRDefault="00AF345D" w:rsidP="00AF345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E78BC">
              <w:rPr>
                <w:rFonts w:ascii="Verdana" w:hAnsi="Verdana" w:cs="Arial"/>
                <w:lang w:val="fr-CH"/>
              </w:rPr>
              <w:t>Arboriculteur/trice CFC, Maraîcher/ère CFC : manipuler en toute sécurité les chariots élévateurs et les engins de manutention des catégories R1 et R4</w:t>
            </w:r>
          </w:p>
          <w:p w14:paraId="18C070EB" w14:textId="0CF89354" w:rsidR="00EE1EE0" w:rsidRPr="00E56719" w:rsidRDefault="00AF345D" w:rsidP="00AF345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E78BC">
              <w:rPr>
                <w:rFonts w:ascii="Verdana" w:hAnsi="Verdana" w:cs="Arial"/>
                <w:lang w:val="fr-CH"/>
              </w:rPr>
              <w:t>Viniculteur/trice CFC : manipuler en toute sécurité les chariots élévateurs et les engins de manutention des catégories R1, S1 et S2</w:t>
            </w:r>
          </w:p>
          <w:p w14:paraId="29B89814" w14:textId="77777777" w:rsidR="00EE1EE0" w:rsidRPr="00EE78BC" w:rsidRDefault="00EE1EE0">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EE78BC" w:rsidRPr="00EE78BC" w14:paraId="70B1005C" w14:textId="77777777" w:rsidTr="00AF3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6D2084D" w14:textId="12FC6831" w:rsidR="00EE1EE0" w:rsidRPr="00EE78BC" w:rsidRDefault="00AF345D" w:rsidP="00AF345D">
            <w:pPr>
              <w:rPr>
                <w:rFonts w:ascii="Verdana" w:hAnsi="Verdana" w:cs="Calibri"/>
                <w:b w:val="0"/>
                <w:bCs w:val="0"/>
                <w:sz w:val="20"/>
                <w:szCs w:val="20"/>
                <w:lang w:val="de-CH" w:eastAsia="de-CH"/>
              </w:rPr>
            </w:pPr>
            <w:r w:rsidRPr="00EE78BC">
              <w:rPr>
                <w:rFonts w:ascii="Verdana" w:hAnsi="Verdana" w:cs="Arial"/>
                <w:sz w:val="20"/>
                <w:szCs w:val="20"/>
              </w:rPr>
              <w:t>Aperçu des compétences opérationnelles traitées :</w:t>
            </w:r>
            <w:r w:rsidR="00EE1EE0" w:rsidRPr="00E56719">
              <w:rPr>
                <w:rFonts w:ascii="Verdana" w:hAnsi="Verdana" w:cs="Arial"/>
                <w:sz w:val="20"/>
                <w:szCs w:val="20"/>
                <w:lang w:val="de-CH"/>
              </w:rPr>
              <w:t xml:space="preserve"> </w:t>
            </w:r>
          </w:p>
          <w:p w14:paraId="32953256" w14:textId="77777777" w:rsidR="00EE1EE0" w:rsidRPr="00EE78BC" w:rsidRDefault="00EE1EE0">
            <w:pPr>
              <w:rPr>
                <w:rFonts w:ascii="Verdana" w:hAnsi="Verdana" w:cs="Calibri"/>
                <w:b w:val="0"/>
                <w:bCs w:val="0"/>
                <w:sz w:val="20"/>
                <w:szCs w:val="20"/>
                <w:lang w:val="de-CH" w:eastAsia="de-CH"/>
              </w:rPr>
            </w:pPr>
          </w:p>
          <w:p w14:paraId="20B8E835" w14:textId="7F824C98" w:rsidR="00EE1EE0" w:rsidRPr="00E56719" w:rsidRDefault="00AF345D" w:rsidP="00AF345D">
            <w:pPr>
              <w:rPr>
                <w:rFonts w:ascii="Verdana" w:hAnsi="Verdana" w:cs="Arial"/>
                <w:b w:val="0"/>
                <w:sz w:val="20"/>
                <w:szCs w:val="20"/>
                <w:lang w:val="de-CH"/>
              </w:rPr>
            </w:pPr>
            <w:r w:rsidRPr="00EE78BC">
              <w:rPr>
                <w:rFonts w:ascii="Verdana" w:hAnsi="Verdana" w:cs="Arial"/>
                <w:sz w:val="20"/>
                <w:szCs w:val="20"/>
                <w:lang w:eastAsia="de-CH"/>
              </w:rPr>
              <w:t>Compétence opérationnelle b3 : utiliser les véhicules et les machines agricoles</w:t>
            </w:r>
          </w:p>
        </w:tc>
      </w:tr>
      <w:tr w:rsidR="00EE78BC" w:rsidRPr="00EE78BC" w14:paraId="15813B0C" w14:textId="77777777" w:rsidTr="00AF345D">
        <w:tc>
          <w:tcPr>
            <w:cnfStyle w:val="001000000000" w:firstRow="0" w:lastRow="0" w:firstColumn="1" w:lastColumn="0" w:oddVBand="0" w:evenVBand="0" w:oddHBand="0" w:evenHBand="0" w:firstRowFirstColumn="0" w:firstRowLastColumn="0" w:lastRowFirstColumn="0" w:lastRowLastColumn="0"/>
            <w:tcW w:w="14602" w:type="dxa"/>
            <w:gridSpan w:val="7"/>
          </w:tcPr>
          <w:p w14:paraId="5167B1B9" w14:textId="4A2F96A2" w:rsidR="00EE1EE0" w:rsidRPr="00EE78BC" w:rsidRDefault="00AF345D" w:rsidP="00AF345D">
            <w:pPr>
              <w:spacing w:before="60" w:after="60"/>
              <w:rPr>
                <w:rFonts w:ascii="Verdana" w:hAnsi="Verdana" w:cs="Arial"/>
                <w:b w:val="0"/>
                <w:bCs w:val="0"/>
                <w:sz w:val="20"/>
                <w:szCs w:val="20"/>
                <w:lang w:val="de-CH"/>
              </w:rPr>
            </w:pPr>
            <w:r w:rsidRPr="00EE78BC">
              <w:rPr>
                <w:rFonts w:ascii="Verdana" w:hAnsi="Verdana" w:cs="Arial"/>
                <w:sz w:val="20"/>
                <w:szCs w:val="20"/>
              </w:rPr>
              <w:t>Aperçu des objectifs évaluateurs :</w:t>
            </w:r>
            <w:r w:rsidR="00EE1EE0" w:rsidRPr="00E56719">
              <w:rPr>
                <w:rFonts w:ascii="Verdana" w:hAnsi="Verdana" w:cs="Arial"/>
                <w:sz w:val="20"/>
                <w:szCs w:val="20"/>
                <w:lang w:val="de-CH"/>
              </w:rPr>
              <w:t xml:space="preserve"> </w:t>
            </w:r>
          </w:p>
          <w:p w14:paraId="1219DA0E" w14:textId="5D5197BA" w:rsidR="00EE1EE0" w:rsidRPr="00EE78BC" w:rsidRDefault="00AF345D" w:rsidP="00AF345D">
            <w:pPr>
              <w:rPr>
                <w:rFonts w:ascii="Verdana" w:hAnsi="Verdana" w:cs="Arial"/>
                <w:b w:val="0"/>
                <w:bCs w:val="0"/>
                <w:sz w:val="20"/>
                <w:szCs w:val="20"/>
                <w:lang w:val="de-CH"/>
              </w:rPr>
            </w:pPr>
            <w:r w:rsidRPr="00EE78BC">
              <w:rPr>
                <w:rFonts w:ascii="Verdana" w:hAnsi="Verdana" w:cs="Arial"/>
                <w:sz w:val="20"/>
                <w:szCs w:val="20"/>
              </w:rPr>
              <w:t xml:space="preserve">b3.4 </w:t>
            </w:r>
            <w:r w:rsidRPr="00EE78BC">
              <w:rPr>
                <w:rFonts w:ascii="Verdana" w:hAnsi="Verdana" w:cs="Arial"/>
                <w:b w:val="0"/>
                <w:bCs w:val="0"/>
                <w:sz w:val="20"/>
                <w:szCs w:val="20"/>
              </w:rPr>
              <w:t>Ils effectuent l’examen de conduite d’engins de manutention.</w:t>
            </w:r>
            <w:r w:rsidR="00EE1EE0" w:rsidRPr="00E56719">
              <w:rPr>
                <w:rFonts w:ascii="Verdana" w:hAnsi="Verdana" w:cs="Arial"/>
                <w:b w:val="0"/>
                <w:bCs w:val="0"/>
                <w:sz w:val="20"/>
                <w:szCs w:val="20"/>
                <w:lang w:val="de-CH"/>
              </w:rPr>
              <w:t xml:space="preserve"> </w:t>
            </w:r>
            <w:r w:rsidRPr="00EE78BC">
              <w:rPr>
                <w:rFonts w:ascii="Verdana" w:hAnsi="Verdana" w:cs="Arial"/>
                <w:b w:val="0"/>
                <w:bCs w:val="0"/>
                <w:sz w:val="20"/>
                <w:szCs w:val="20"/>
              </w:rPr>
              <w:t>(C3)</w:t>
            </w:r>
            <w:r w:rsidR="00EE1EE0" w:rsidRPr="00E56719">
              <w:rPr>
                <w:rFonts w:ascii="Verdana" w:hAnsi="Verdana" w:cs="Arial"/>
                <w:b w:val="0"/>
                <w:bCs w:val="0"/>
                <w:sz w:val="20"/>
                <w:szCs w:val="20"/>
                <w:lang w:val="de-CH"/>
              </w:rPr>
              <w:t xml:space="preserve"> </w:t>
            </w:r>
          </w:p>
          <w:p w14:paraId="04CF0862" w14:textId="77777777" w:rsidR="00EE1EE0" w:rsidRPr="00EE78BC" w:rsidRDefault="00EE1EE0">
            <w:pPr>
              <w:rPr>
                <w:rFonts w:ascii="Verdana" w:hAnsi="Verdana" w:cs="Calibri"/>
                <w:sz w:val="20"/>
                <w:szCs w:val="20"/>
                <w:lang w:val="de-CH" w:eastAsia="de-CH"/>
              </w:rPr>
            </w:pPr>
          </w:p>
        </w:tc>
      </w:tr>
      <w:tr w:rsidR="00EE78BC" w:rsidRPr="00EE78BC" w14:paraId="36A37C7D" w14:textId="77777777" w:rsidTr="00AF345D">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E32D50D" w14:textId="54610227" w:rsidR="00EE1EE0" w:rsidRPr="00E56719" w:rsidRDefault="00AF345D" w:rsidP="00AF345D">
            <w:pPr>
              <w:spacing w:before="60" w:after="60"/>
              <w:rPr>
                <w:rFonts w:ascii="Verdana" w:hAnsi="Verdana" w:cs="Arial"/>
                <w:bCs w:val="0"/>
                <w:sz w:val="20"/>
                <w:szCs w:val="20"/>
              </w:rPr>
            </w:pPr>
            <w:r w:rsidRPr="00EE78BC">
              <w:rPr>
                <w:rFonts w:ascii="Verdana" w:hAnsi="Verdana" w:cs="Arial"/>
                <w:sz w:val="20"/>
                <w:szCs w:val="20"/>
              </w:rPr>
              <w:t>Quoi ?</w:t>
            </w:r>
          </w:p>
        </w:tc>
        <w:tc>
          <w:tcPr>
            <w:tcW w:w="1417" w:type="dxa"/>
            <w:gridSpan w:val="2"/>
            <w:hideMark/>
          </w:tcPr>
          <w:p w14:paraId="1F241B22" w14:textId="1313A3F9" w:rsidR="00EE1EE0" w:rsidRPr="00EE78BC"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sz w:val="20"/>
                <w:szCs w:val="20"/>
              </w:rPr>
              <w:t>Quand ?</w:t>
            </w:r>
            <w:r w:rsidR="00EE1EE0" w:rsidRPr="00E56719">
              <w:rPr>
                <w:rFonts w:ascii="Verdana" w:hAnsi="Verdana" w:cs="Arial"/>
                <w:sz w:val="20"/>
                <w:szCs w:val="20"/>
              </w:rPr>
              <w:t xml:space="preserve"> </w:t>
            </w:r>
          </w:p>
        </w:tc>
        <w:tc>
          <w:tcPr>
            <w:tcW w:w="1418" w:type="dxa"/>
            <w:hideMark/>
          </w:tcPr>
          <w:p w14:paraId="47319ECC" w14:textId="7E3F092C" w:rsidR="00EE1EE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sz w:val="20"/>
                <w:szCs w:val="20"/>
              </w:rPr>
              <w:t>Combien de temps ?</w:t>
            </w:r>
          </w:p>
        </w:tc>
        <w:tc>
          <w:tcPr>
            <w:tcW w:w="1559" w:type="dxa"/>
            <w:hideMark/>
          </w:tcPr>
          <w:p w14:paraId="55A5E1D5" w14:textId="38755CBD" w:rsidR="00EE1EE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sz w:val="20"/>
                <w:szCs w:val="20"/>
              </w:rPr>
              <w:t>Où ?</w:t>
            </w:r>
          </w:p>
        </w:tc>
        <w:tc>
          <w:tcPr>
            <w:tcW w:w="7513" w:type="dxa"/>
          </w:tcPr>
          <w:p w14:paraId="57D58D88" w14:textId="17E959B8" w:rsidR="00EE1EE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sz w:val="20"/>
                <w:szCs w:val="20"/>
              </w:rPr>
              <w:t>Remarques</w:t>
            </w:r>
          </w:p>
        </w:tc>
      </w:tr>
      <w:tr w:rsidR="00EE78BC" w:rsidRPr="00EE78BC" w14:paraId="35E8329E" w14:textId="77777777" w:rsidTr="00AF345D">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13E02E7" w14:textId="77777777" w:rsidR="00AF345D" w:rsidRPr="00EE78BC" w:rsidRDefault="00AF345D" w:rsidP="00AF345D">
            <w:pPr>
              <w:spacing w:before="60" w:after="60"/>
              <w:rPr>
                <w:rFonts w:ascii="Verdana" w:hAnsi="Verdana" w:cs="Arial"/>
                <w:b w:val="0"/>
                <w:bCs w:val="0"/>
                <w:sz w:val="20"/>
                <w:szCs w:val="20"/>
                <w:lang w:val="de-CH"/>
              </w:rPr>
            </w:pPr>
            <w:r w:rsidRPr="00EE78BC">
              <w:rPr>
                <w:rFonts w:ascii="Verdana" w:hAnsi="Verdana" w:cs="Arial"/>
                <w:sz w:val="20"/>
                <w:szCs w:val="20"/>
                <w:lang w:val="de-CH"/>
              </w:rPr>
              <w:t>1</w:t>
            </w:r>
            <w:r w:rsidRPr="00EE78BC">
              <w:rPr>
                <w:rFonts w:ascii="Verdana" w:hAnsi="Verdana" w:cs="Arial"/>
                <w:sz w:val="20"/>
                <w:szCs w:val="20"/>
                <w:vertAlign w:val="superscript"/>
                <w:lang w:val="de-CH"/>
              </w:rPr>
              <w:t>er</w:t>
            </w:r>
            <w:r w:rsidRPr="00EE78BC">
              <w:rPr>
                <w:rFonts w:ascii="Verdana" w:hAnsi="Verdana" w:cs="Arial"/>
                <w:sz w:val="20"/>
                <w:szCs w:val="20"/>
                <w:lang w:val="de-CH"/>
              </w:rPr>
              <w:t xml:space="preserve"> jour </w:t>
            </w:r>
          </w:p>
          <w:p w14:paraId="48E72F22" w14:textId="53023D5F" w:rsidR="00AF345D" w:rsidRPr="00EE78BC" w:rsidRDefault="00AF345D" w:rsidP="00AF345D">
            <w:pPr>
              <w:spacing w:before="60" w:after="60"/>
              <w:rPr>
                <w:rFonts w:ascii="Verdana" w:hAnsi="Verdana" w:cs="Arial"/>
                <w:b w:val="0"/>
                <w:bCs w:val="0"/>
                <w:sz w:val="20"/>
                <w:szCs w:val="20"/>
                <w:lang w:val="de-CH"/>
              </w:rPr>
            </w:pPr>
            <w:r w:rsidRPr="00EE78BC">
              <w:rPr>
                <w:rFonts w:ascii="Verdana" w:hAnsi="Verdana" w:cs="Arial"/>
                <w:sz w:val="20"/>
                <w:szCs w:val="20"/>
                <w:lang w:val="de-CH"/>
              </w:rPr>
              <w:t>Introduction aux engins de manutention</w:t>
            </w:r>
          </w:p>
        </w:tc>
        <w:tc>
          <w:tcPr>
            <w:tcW w:w="1417" w:type="dxa"/>
            <w:gridSpan w:val="2"/>
            <w:hideMark/>
          </w:tcPr>
          <w:p w14:paraId="19CF970A" w14:textId="42273986" w:rsidR="00AF345D" w:rsidRPr="00EE78BC" w:rsidRDefault="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Début 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w:t>
            </w:r>
          </w:p>
        </w:tc>
        <w:tc>
          <w:tcPr>
            <w:tcW w:w="1418" w:type="dxa"/>
            <w:hideMark/>
          </w:tcPr>
          <w:p w14:paraId="3D74751E" w14:textId="04A7FAB9" w:rsidR="00EE1EE0" w:rsidRPr="00EE78BC" w:rsidRDefault="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tc>
        <w:tc>
          <w:tcPr>
            <w:tcW w:w="1559" w:type="dxa"/>
            <w:hideMark/>
          </w:tcPr>
          <w:p w14:paraId="37BDC5CF" w14:textId="678604E6" w:rsidR="00EE1EE0" w:rsidRPr="00EE78BC" w:rsidRDefault="00AF345D" w:rsidP="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CI</w:t>
            </w:r>
            <w:r w:rsidR="00EE1EE0" w:rsidRPr="00E56719">
              <w:rPr>
                <w:rFonts w:ascii="Verdana" w:hAnsi="Verdana" w:cs="Arial"/>
                <w:bCs/>
                <w:sz w:val="20"/>
                <w:szCs w:val="20"/>
              </w:rPr>
              <w:t xml:space="preserve"> </w:t>
            </w:r>
          </w:p>
        </w:tc>
        <w:tc>
          <w:tcPr>
            <w:tcW w:w="7513" w:type="dxa"/>
          </w:tcPr>
          <w:p w14:paraId="065A5BBD" w14:textId="2D6EB167" w:rsidR="00EE1EE0" w:rsidRPr="00E56719" w:rsidRDefault="00AF345D" w:rsidP="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Contenu selon les directives CFST 6518</w:t>
            </w:r>
          </w:p>
          <w:p w14:paraId="2539CFDE" w14:textId="77777777" w:rsidR="00EE1EE0" w:rsidRPr="00EE78BC" w:rsidRDefault="00EE1EE0" w:rsidP="00335A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r>
      <w:tr w:rsidR="00EE78BC" w:rsidRPr="00EE78BC" w14:paraId="1BDD8735" w14:textId="77777777" w:rsidTr="00AF345D">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6D1DC23" w14:textId="77777777" w:rsidR="00AF345D" w:rsidRPr="00EE78BC" w:rsidRDefault="00AF345D" w:rsidP="00AF345D">
            <w:pPr>
              <w:spacing w:before="60" w:after="60"/>
              <w:rPr>
                <w:rFonts w:ascii="Verdana" w:hAnsi="Verdana" w:cs="Arial"/>
                <w:b w:val="0"/>
                <w:sz w:val="20"/>
                <w:szCs w:val="20"/>
              </w:rPr>
            </w:pPr>
            <w:r w:rsidRPr="00EE78BC">
              <w:rPr>
                <w:rFonts w:ascii="Verdana" w:hAnsi="Verdana" w:cs="Arial"/>
                <w:bCs w:val="0"/>
                <w:sz w:val="20"/>
                <w:szCs w:val="20"/>
              </w:rPr>
              <w:lastRenderedPageBreak/>
              <w:t>2</w:t>
            </w:r>
            <w:r w:rsidRPr="00EE78BC">
              <w:rPr>
                <w:rFonts w:ascii="Verdana" w:hAnsi="Verdana" w:cs="Arial"/>
                <w:bCs w:val="0"/>
                <w:sz w:val="20"/>
                <w:szCs w:val="20"/>
                <w:vertAlign w:val="superscript"/>
              </w:rPr>
              <w:t>e</w:t>
            </w:r>
            <w:r w:rsidRPr="00EE78BC">
              <w:rPr>
                <w:rFonts w:ascii="Verdana" w:hAnsi="Verdana" w:cs="Arial"/>
                <w:bCs w:val="0"/>
                <w:sz w:val="20"/>
                <w:szCs w:val="20"/>
              </w:rPr>
              <w:t xml:space="preserve"> jour </w:t>
            </w:r>
          </w:p>
          <w:p w14:paraId="71566610" w14:textId="3BF6D367" w:rsidR="00AF345D" w:rsidRPr="00EE78BC" w:rsidRDefault="00AF345D" w:rsidP="00AF345D">
            <w:pPr>
              <w:spacing w:before="60" w:after="60"/>
              <w:rPr>
                <w:rFonts w:ascii="Verdana" w:hAnsi="Verdana" w:cs="Arial"/>
                <w:b w:val="0"/>
                <w:sz w:val="20"/>
                <w:szCs w:val="20"/>
              </w:rPr>
            </w:pPr>
            <w:r w:rsidRPr="00EE78BC">
              <w:rPr>
                <w:rFonts w:ascii="Verdana" w:hAnsi="Verdana" w:cs="Arial"/>
                <w:bCs w:val="0"/>
                <w:sz w:val="20"/>
                <w:szCs w:val="20"/>
              </w:rPr>
              <w:t>Examen théorique</w:t>
            </w:r>
          </w:p>
        </w:tc>
        <w:tc>
          <w:tcPr>
            <w:tcW w:w="1417" w:type="dxa"/>
            <w:gridSpan w:val="2"/>
            <w:hideMark/>
          </w:tcPr>
          <w:p w14:paraId="170D84BA" w14:textId="59E8FBD7" w:rsidR="00AF345D" w:rsidRPr="00EE78BC" w:rsidRDefault="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Début 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w:t>
            </w:r>
          </w:p>
        </w:tc>
        <w:tc>
          <w:tcPr>
            <w:tcW w:w="1418" w:type="dxa"/>
            <w:hideMark/>
          </w:tcPr>
          <w:p w14:paraId="7CA98445" w14:textId="029D5B5F" w:rsidR="00AF345D" w:rsidRPr="00EE78BC" w:rsidRDefault="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tc>
        <w:tc>
          <w:tcPr>
            <w:tcW w:w="1559" w:type="dxa"/>
            <w:hideMark/>
          </w:tcPr>
          <w:p w14:paraId="0E444DD2" w14:textId="1836F144" w:rsidR="00EE1EE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CI</w:t>
            </w:r>
          </w:p>
        </w:tc>
        <w:tc>
          <w:tcPr>
            <w:tcW w:w="7513" w:type="dxa"/>
          </w:tcPr>
          <w:p w14:paraId="60555154" w14:textId="3DADFC75" w:rsidR="002F135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Contenu selon les directives CFST 6518</w:t>
            </w:r>
          </w:p>
          <w:p w14:paraId="2D98C23C" w14:textId="5A59AE88" w:rsidR="001E623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L'examen théorique doit avoir lieu à la fin du 2</w:t>
            </w:r>
            <w:r w:rsidRPr="00EE78BC">
              <w:rPr>
                <w:rFonts w:ascii="Verdana" w:hAnsi="Verdana" w:cs="Arial"/>
                <w:bCs/>
                <w:sz w:val="20"/>
                <w:szCs w:val="20"/>
                <w:vertAlign w:val="superscript"/>
              </w:rPr>
              <w:t>e</w:t>
            </w:r>
            <w:r w:rsidRPr="00EE78BC">
              <w:rPr>
                <w:rFonts w:ascii="Verdana" w:hAnsi="Verdana" w:cs="Arial"/>
                <w:bCs/>
                <w:sz w:val="20"/>
                <w:szCs w:val="20"/>
              </w:rPr>
              <w:t xml:space="preserve"> jour.</w:t>
            </w:r>
          </w:p>
          <w:p w14:paraId="6D6A236A" w14:textId="601AF380" w:rsidR="00EE1EE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Après cette journée de CI, les apprentis reçoivent l'attestation de formation à la conduite :</w:t>
            </w:r>
            <w:r w:rsidR="00EE1EE0" w:rsidRPr="00E56719">
              <w:rPr>
                <w:rFonts w:ascii="Verdana" w:hAnsi="Verdana" w:cs="Arial"/>
                <w:bCs/>
                <w:sz w:val="20"/>
                <w:szCs w:val="20"/>
                <w:lang w:val="de-CH"/>
              </w:rPr>
              <w:t xml:space="preserve"> </w:t>
            </w:r>
            <w:r w:rsidRPr="00EE78BC">
              <w:rPr>
                <w:rFonts w:ascii="Verdana" w:hAnsi="Verdana" w:cs="Arial"/>
                <w:bCs/>
                <w:sz w:val="20"/>
                <w:szCs w:val="20"/>
              </w:rPr>
              <w:t>Elle est valable 10 mois.</w:t>
            </w:r>
          </w:p>
        </w:tc>
      </w:tr>
      <w:tr w:rsidR="00EE78BC" w:rsidRPr="00EE78BC" w14:paraId="13E384DF" w14:textId="77777777" w:rsidTr="00AF345D">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C98ACBC" w14:textId="5F12078D" w:rsidR="00EE1EE0" w:rsidRPr="00E56719" w:rsidRDefault="00AF345D" w:rsidP="00AF345D">
            <w:pPr>
              <w:spacing w:before="60" w:after="60"/>
              <w:rPr>
                <w:rFonts w:ascii="Verdana" w:hAnsi="Verdana" w:cs="Arial"/>
                <w:bCs w:val="0"/>
                <w:sz w:val="20"/>
                <w:szCs w:val="20"/>
              </w:rPr>
            </w:pPr>
            <w:r w:rsidRPr="00EE78BC">
              <w:rPr>
                <w:rFonts w:ascii="Verdana" w:hAnsi="Verdana" w:cs="Arial"/>
                <w:sz w:val="20"/>
                <w:szCs w:val="20"/>
              </w:rPr>
              <w:t>Conduite encadrée</w:t>
            </w:r>
          </w:p>
        </w:tc>
        <w:tc>
          <w:tcPr>
            <w:tcW w:w="1417" w:type="dxa"/>
            <w:gridSpan w:val="2"/>
            <w:hideMark/>
          </w:tcPr>
          <w:p w14:paraId="3B46EAC5" w14:textId="2AA968E6" w:rsidR="00AF345D" w:rsidRPr="00EE78BC" w:rsidRDefault="00AF345D" w:rsidP="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w:t>
            </w:r>
          </w:p>
          <w:p w14:paraId="28276FC8" w14:textId="4863CAFE" w:rsidR="00AF345D" w:rsidRPr="00EE78BC" w:rsidRDefault="00AF345D" w:rsidP="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418" w:type="dxa"/>
            <w:hideMark/>
          </w:tcPr>
          <w:p w14:paraId="0BF80A13" w14:textId="3D5F4434" w:rsidR="00AF345D" w:rsidRPr="00EE78BC" w:rsidRDefault="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tc>
        <w:tc>
          <w:tcPr>
            <w:tcW w:w="1559" w:type="dxa"/>
            <w:hideMark/>
          </w:tcPr>
          <w:p w14:paraId="45A73A24" w14:textId="314C0AD8" w:rsidR="00EE1EE0" w:rsidRPr="00E56719" w:rsidRDefault="00AF345D" w:rsidP="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Exploitation</w:t>
            </w:r>
          </w:p>
        </w:tc>
        <w:tc>
          <w:tcPr>
            <w:tcW w:w="7513" w:type="dxa"/>
          </w:tcPr>
          <w:p w14:paraId="3B6E5C9B" w14:textId="57D8F52A" w:rsidR="00EE1EE0" w:rsidRPr="00E56719" w:rsidRDefault="00AF345D" w:rsidP="006C4CC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La conduite encadrée a lieu sur l'exploitation.</w:t>
            </w:r>
            <w:r w:rsidR="00EE1EE0" w:rsidRPr="00E56719">
              <w:rPr>
                <w:rFonts w:ascii="Verdana" w:hAnsi="Verdana" w:cs="Arial"/>
                <w:bCs/>
                <w:sz w:val="20"/>
                <w:szCs w:val="20"/>
                <w:lang w:val="de-CH"/>
              </w:rPr>
              <w:t xml:space="preserve"> </w:t>
            </w:r>
            <w:r w:rsidR="006C4CCE" w:rsidRPr="00EE78BC">
              <w:rPr>
                <w:rFonts w:ascii="Verdana" w:hAnsi="Verdana" w:cs="Arial"/>
                <w:bCs/>
                <w:sz w:val="20"/>
                <w:szCs w:val="20"/>
              </w:rPr>
              <w:t>Durée minimale : 7 heures.</w:t>
            </w:r>
          </w:p>
        </w:tc>
      </w:tr>
      <w:tr w:rsidR="00EE78BC" w:rsidRPr="00EE78BC" w14:paraId="0A50F997" w14:textId="77777777" w:rsidTr="00AF345D">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49E3E58" w14:textId="77777777" w:rsidR="00AF345D" w:rsidRPr="00EE78BC" w:rsidRDefault="00AF345D" w:rsidP="00AF345D">
            <w:pPr>
              <w:spacing w:before="60" w:after="60"/>
              <w:rPr>
                <w:rFonts w:ascii="Verdana" w:hAnsi="Verdana" w:cs="Arial"/>
                <w:b w:val="0"/>
                <w:bCs w:val="0"/>
                <w:sz w:val="20"/>
                <w:szCs w:val="20"/>
                <w:lang w:val="de-CH"/>
              </w:rPr>
            </w:pPr>
            <w:r w:rsidRPr="00EE78BC">
              <w:rPr>
                <w:rFonts w:ascii="Verdana" w:hAnsi="Verdana" w:cs="Arial"/>
                <w:sz w:val="20"/>
                <w:szCs w:val="20"/>
                <w:lang w:val="de-CH"/>
              </w:rPr>
              <w:t>3</w:t>
            </w:r>
            <w:r w:rsidRPr="00EE78BC">
              <w:rPr>
                <w:rFonts w:ascii="Verdana" w:hAnsi="Verdana" w:cs="Arial"/>
                <w:sz w:val="20"/>
                <w:szCs w:val="20"/>
                <w:vertAlign w:val="superscript"/>
                <w:lang w:val="de-CH"/>
              </w:rPr>
              <w:t>e</w:t>
            </w:r>
            <w:r w:rsidRPr="00EE78BC">
              <w:rPr>
                <w:rFonts w:ascii="Verdana" w:hAnsi="Verdana" w:cs="Arial"/>
                <w:sz w:val="20"/>
                <w:szCs w:val="20"/>
                <w:lang w:val="de-CH"/>
              </w:rPr>
              <w:t xml:space="preserve"> jour </w:t>
            </w:r>
          </w:p>
          <w:p w14:paraId="3E52AC06" w14:textId="45CA797B" w:rsidR="00AF345D" w:rsidRPr="00EE78BC" w:rsidRDefault="00AF345D" w:rsidP="00AF345D">
            <w:pPr>
              <w:spacing w:before="60" w:after="60"/>
              <w:rPr>
                <w:rFonts w:ascii="Verdana" w:hAnsi="Verdana" w:cs="Arial"/>
                <w:b w:val="0"/>
                <w:bCs w:val="0"/>
                <w:sz w:val="20"/>
                <w:szCs w:val="20"/>
                <w:lang w:val="de-CH"/>
              </w:rPr>
            </w:pPr>
            <w:r w:rsidRPr="00EE78BC">
              <w:rPr>
                <w:rFonts w:ascii="Verdana" w:hAnsi="Verdana" w:cs="Arial"/>
                <w:bCs w:val="0"/>
                <w:sz w:val="20"/>
                <w:szCs w:val="20"/>
                <w:lang w:val="de-CH"/>
              </w:rPr>
              <w:t>Examen pratique</w:t>
            </w:r>
          </w:p>
          <w:p w14:paraId="2CD6291E" w14:textId="77777777" w:rsidR="00EE1EE0" w:rsidRPr="00EE78BC" w:rsidRDefault="00EE1EE0">
            <w:pPr>
              <w:spacing w:before="60" w:after="60"/>
              <w:rPr>
                <w:rFonts w:ascii="Verdana" w:hAnsi="Verdana" w:cs="Arial"/>
                <w:bCs w:val="0"/>
                <w:sz w:val="20"/>
                <w:szCs w:val="20"/>
                <w:lang w:val="de-CH"/>
              </w:rPr>
            </w:pPr>
          </w:p>
        </w:tc>
        <w:tc>
          <w:tcPr>
            <w:tcW w:w="1417" w:type="dxa"/>
            <w:gridSpan w:val="2"/>
            <w:hideMark/>
          </w:tcPr>
          <w:p w14:paraId="2EF437F8" w14:textId="721CB6E8" w:rsidR="00AF345D" w:rsidRPr="00EE78BC" w:rsidRDefault="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w:t>
            </w:r>
            <w:r w:rsidRPr="00EE78BC">
              <w:rPr>
                <w:rFonts w:ascii="Verdana" w:hAnsi="Verdana" w:cs="Arial"/>
                <w:bCs/>
                <w:sz w:val="20"/>
                <w:szCs w:val="20"/>
                <w:vertAlign w:val="superscript"/>
              </w:rPr>
              <w:t>ère</w:t>
            </w:r>
            <w:r w:rsidRPr="00EE78BC">
              <w:rPr>
                <w:rFonts w:ascii="Verdana" w:hAnsi="Verdana" w:cs="Arial"/>
                <w:bCs/>
                <w:sz w:val="20"/>
                <w:szCs w:val="20"/>
              </w:rPr>
              <w:t xml:space="preserve"> année</w:t>
            </w:r>
          </w:p>
        </w:tc>
        <w:tc>
          <w:tcPr>
            <w:tcW w:w="1418" w:type="dxa"/>
            <w:hideMark/>
          </w:tcPr>
          <w:p w14:paraId="6A13F74A" w14:textId="77B50339" w:rsidR="00AF345D" w:rsidRPr="00EE78BC" w:rsidRDefault="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1 jour</w:t>
            </w:r>
          </w:p>
        </w:tc>
        <w:tc>
          <w:tcPr>
            <w:tcW w:w="1559" w:type="dxa"/>
            <w:hideMark/>
          </w:tcPr>
          <w:p w14:paraId="1B02B5B1" w14:textId="3D7993B0" w:rsidR="00EE1EE0" w:rsidRPr="00E56719" w:rsidRDefault="00AF345D" w:rsidP="00AF345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CI</w:t>
            </w:r>
          </w:p>
        </w:tc>
        <w:tc>
          <w:tcPr>
            <w:tcW w:w="7513" w:type="dxa"/>
          </w:tcPr>
          <w:p w14:paraId="5200F8AE" w14:textId="7F1AD59B" w:rsidR="00EE1EE0" w:rsidRPr="00E56719" w:rsidRDefault="006C4CCE" w:rsidP="006C4CC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E78BC">
              <w:rPr>
                <w:rFonts w:ascii="Verdana" w:hAnsi="Verdana" w:cs="Arial"/>
                <w:bCs/>
                <w:sz w:val="20"/>
                <w:szCs w:val="20"/>
              </w:rPr>
              <w:t>Les apprentis passent l'examen pratique.</w:t>
            </w:r>
          </w:p>
        </w:tc>
      </w:tr>
      <w:tr w:rsidR="00EE78BC" w:rsidRPr="00EE78BC" w14:paraId="6E313EE1" w14:textId="77777777" w:rsidTr="00AF345D">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5F83C92E" w14:textId="5E997DF0" w:rsidR="00EE1EE0" w:rsidRPr="00E56719" w:rsidRDefault="006C4CCE" w:rsidP="006C4CCE">
            <w:pPr>
              <w:spacing w:before="60" w:after="60"/>
              <w:rPr>
                <w:rFonts w:ascii="Verdana" w:hAnsi="Verdana" w:cs="Arial"/>
                <w:bCs w:val="0"/>
                <w:sz w:val="20"/>
                <w:szCs w:val="20"/>
                <w:lang w:val="de-CH"/>
              </w:rPr>
            </w:pPr>
            <w:r w:rsidRPr="00EE78BC">
              <w:rPr>
                <w:rFonts w:ascii="Verdana" w:hAnsi="Verdana" w:cs="Arial"/>
                <w:bCs w:val="0"/>
                <w:sz w:val="20"/>
                <w:szCs w:val="20"/>
              </w:rPr>
              <w:t>Total</w:t>
            </w:r>
          </w:p>
        </w:tc>
        <w:tc>
          <w:tcPr>
            <w:tcW w:w="1417" w:type="dxa"/>
            <w:gridSpan w:val="2"/>
          </w:tcPr>
          <w:p w14:paraId="5DC9D3CF" w14:textId="77777777" w:rsidR="00EE1EE0" w:rsidRPr="00EE78BC"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22CF8DD5" w14:textId="7B4ADEC8" w:rsidR="00AF345D" w:rsidRPr="00EE78BC" w:rsidRDefault="00AF345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 xml:space="preserve">4 jours </w:t>
            </w:r>
          </w:p>
        </w:tc>
        <w:tc>
          <w:tcPr>
            <w:tcW w:w="1559" w:type="dxa"/>
          </w:tcPr>
          <w:p w14:paraId="0F80F1DC" w14:textId="77777777" w:rsidR="00EE1EE0" w:rsidRPr="00EE78BC"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0CB315A" w14:textId="1895ADF2" w:rsidR="00EE1EE0" w:rsidRPr="00E56719" w:rsidRDefault="006C4CCE" w:rsidP="006C4CC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EE78BC">
              <w:rPr>
                <w:rFonts w:ascii="Verdana" w:hAnsi="Verdana" w:cs="Arial"/>
                <w:bCs/>
                <w:sz w:val="20"/>
                <w:szCs w:val="20"/>
              </w:rPr>
              <w:t>dont 3 jours de CI</w:t>
            </w:r>
          </w:p>
        </w:tc>
      </w:tr>
    </w:tbl>
    <w:p w14:paraId="6BAF5779" w14:textId="4740FC89" w:rsidR="00EE1EE0" w:rsidRPr="00EE78BC" w:rsidRDefault="00EE1EE0" w:rsidP="00347CF5">
      <w:pPr>
        <w:spacing w:after="160" w:line="259" w:lineRule="auto"/>
        <w:rPr>
          <w:rFonts w:ascii="Verdana" w:eastAsia="Century Gothic" w:hAnsi="Verdana" w:cs="Arial"/>
          <w:sz w:val="20"/>
          <w:szCs w:val="20"/>
        </w:rPr>
      </w:pPr>
    </w:p>
    <w:p w14:paraId="2324E392" w14:textId="77777777" w:rsidR="00EE1EE0" w:rsidRPr="00EE78BC" w:rsidRDefault="00EE1EE0" w:rsidP="00347CF5">
      <w:pPr>
        <w:spacing w:after="160" w:line="259" w:lineRule="auto"/>
        <w:rPr>
          <w:rFonts w:ascii="Verdana" w:eastAsia="Century Gothic" w:hAnsi="Verdana" w:cs="Arial"/>
          <w:sz w:val="20"/>
          <w:szCs w:val="20"/>
        </w:rPr>
      </w:pPr>
    </w:p>
    <w:p w14:paraId="109717D8" w14:textId="24CCDB79" w:rsidR="003C2943" w:rsidRPr="00E56719" w:rsidRDefault="006C4CCE" w:rsidP="00EE1EE0">
      <w:pPr>
        <w:rPr>
          <w:rFonts w:ascii="Verdana" w:hAnsi="Verdana" w:cs="Arial"/>
          <w:b/>
          <w:bCs/>
          <w:lang w:val="de-CH"/>
        </w:rPr>
      </w:pPr>
      <w:r w:rsidRPr="00EE78BC">
        <w:rPr>
          <w:rFonts w:ascii="Verdana" w:hAnsi="Verdana" w:cs="Arial"/>
          <w:b/>
          <w:bCs/>
        </w:rPr>
        <w:t>Annexe : extrait du plan de formation</w:t>
      </w:r>
    </w:p>
    <w:p w14:paraId="3AFACED6" w14:textId="77777777" w:rsidR="00EE1EE0" w:rsidRPr="00EE78BC" w:rsidRDefault="00EE1EE0" w:rsidP="00EE1EE0">
      <w:pPr>
        <w:rPr>
          <w:rFonts w:ascii="Verdana" w:hAnsi="Verdana" w:cs="Arial"/>
          <w:b/>
          <w:bCs/>
          <w:lang w:val="de-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EE78BC" w:rsidRPr="00EE78BC" w14:paraId="6EFBEB00" w14:textId="77777777" w:rsidTr="00C01D47">
        <w:trPr>
          <w:trHeight w:val="752"/>
        </w:trPr>
        <w:tc>
          <w:tcPr>
            <w:tcW w:w="14879" w:type="dxa"/>
            <w:hideMark/>
          </w:tcPr>
          <w:p w14:paraId="4834D0AA" w14:textId="04351D2E" w:rsidR="005D0198" w:rsidRPr="00EE78BC" w:rsidRDefault="005D6823" w:rsidP="005D0198">
            <w:pPr>
              <w:spacing w:before="60"/>
              <w:rPr>
                <w:rFonts w:ascii="Verdana" w:hAnsi="Verdana" w:cs="Arial"/>
                <w:b/>
                <w:bCs/>
              </w:rPr>
            </w:pPr>
            <w:r w:rsidRPr="00EE78BC">
              <w:rPr>
                <w:rFonts w:ascii="Verdana" w:hAnsi="Verdana" w:cs="Arial"/>
              </w:rPr>
              <w:br w:type="page"/>
            </w:r>
            <w:r w:rsidR="005D0198" w:rsidRPr="00EE78BC">
              <w:rPr>
                <w:rFonts w:ascii="Verdana" w:hAnsi="Verdana" w:cs="Arial"/>
                <w:b/>
                <w:bCs/>
              </w:rPr>
              <w:t>Compétence opérationnelle b3 : Utiliser les véhicules et les machines agricoles</w:t>
            </w:r>
          </w:p>
          <w:p w14:paraId="05C86903" w14:textId="04AD30A0" w:rsidR="005D0198" w:rsidRPr="00EE78BC" w:rsidRDefault="005D0198" w:rsidP="005D0198">
            <w:pPr>
              <w:spacing w:before="60"/>
              <w:rPr>
                <w:rFonts w:ascii="Verdana" w:hAnsi="Verdana" w:cs="Arial"/>
                <w:i/>
                <w:iCs/>
                <w:sz w:val="20"/>
                <w:szCs w:val="20"/>
              </w:rPr>
            </w:pPr>
            <w:r w:rsidRPr="00EE78BC">
              <w:rPr>
                <w:rFonts w:ascii="Verdana" w:hAnsi="Verdana" w:cs="Arial"/>
                <w:i/>
                <w:iCs/>
                <w:sz w:val="20"/>
                <w:szCs w:val="20"/>
              </w:rPr>
              <w:t>Les spécialistes du champ professionnel de l'agriculture maîtrisent les véhicules et machines qu’ils utilisent dans leur travail quotidien. Ils se tiennent aux prescriptions légales du trafic agricole routier. Ils veillent à une conduite sûre et efficiente. Ils utilisent les moyens techniques de façon sûre et responsable.</w:t>
            </w:r>
          </w:p>
          <w:p w14:paraId="6B1A2A5B" w14:textId="57DFAC20" w:rsidR="005D0198" w:rsidRPr="00EE78BC" w:rsidRDefault="005D0198" w:rsidP="005D0198">
            <w:pPr>
              <w:spacing w:before="60"/>
              <w:rPr>
                <w:rFonts w:ascii="Verdana" w:hAnsi="Verdana" w:cs="Arial"/>
                <w:sz w:val="20"/>
                <w:szCs w:val="20"/>
              </w:rPr>
            </w:pPr>
            <w:r w:rsidRPr="00EE78BC">
              <w:rPr>
                <w:rFonts w:ascii="Verdana" w:hAnsi="Verdana" w:cs="Arial"/>
                <w:sz w:val="20"/>
                <w:szCs w:val="20"/>
              </w:rPr>
              <w:t>Les spécialistes du champ professionnel de l'agriculture utilisent les véhicules et machines spécifique au champ professionnel selon les instructions. Il s’agit en particulier du tracteur, de l’élévateur, des automoteurs de récolte, des accessoires des remorques et monoaxes. Ils conduisent les véhicules en toute sécurité, tant sur la route que sur des terrains difficiles. Ils effectuent, dans le cadre de leur formation, l’examen de conduite d’engins de manutention (agriculteurs CFC R1 et R4, cultures spéciales R1 et S1/S2).</w:t>
            </w:r>
          </w:p>
          <w:p w14:paraId="7BE08284" w14:textId="77777777" w:rsidR="005D6823" w:rsidRPr="00EE78BC" w:rsidRDefault="005D6823" w:rsidP="00C01D47">
            <w:pPr>
              <w:spacing w:before="60"/>
              <w:rPr>
                <w:rFonts w:ascii="Verdana" w:hAnsi="Verdana" w:cs="Arial"/>
              </w:rPr>
            </w:pP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5D6823" w:rsidRPr="00EE78BC" w14:paraId="4853F2FD" w14:textId="77777777" w:rsidTr="00C01D47">
        <w:tc>
          <w:tcPr>
            <w:tcW w:w="704" w:type="dxa"/>
          </w:tcPr>
          <w:p w14:paraId="1163B763" w14:textId="77777777" w:rsidR="005D6823" w:rsidRPr="00EE78BC" w:rsidRDefault="005D6823" w:rsidP="00C01D47">
            <w:pPr>
              <w:rPr>
                <w:rFonts w:ascii="Verdana" w:hAnsi="Verdana" w:cs="Arial"/>
                <w:sz w:val="20"/>
                <w:szCs w:val="20"/>
              </w:rPr>
            </w:pPr>
            <w:r w:rsidRPr="00EE78BC">
              <w:rPr>
                <w:rFonts w:ascii="Verdana" w:hAnsi="Verdana" w:cs="Arial"/>
                <w:sz w:val="20"/>
                <w:szCs w:val="20"/>
              </w:rPr>
              <w:t>b3.4</w:t>
            </w:r>
          </w:p>
        </w:tc>
        <w:tc>
          <w:tcPr>
            <w:tcW w:w="4725" w:type="dxa"/>
          </w:tcPr>
          <w:p w14:paraId="40C4E06A" w14:textId="62438945" w:rsidR="005D0198" w:rsidRPr="00EE78BC" w:rsidRDefault="005D0198" w:rsidP="005D0198">
            <w:pPr>
              <w:rPr>
                <w:rFonts w:ascii="Verdana" w:hAnsi="Verdana" w:cs="Arial"/>
                <w:sz w:val="20"/>
                <w:szCs w:val="20"/>
              </w:rPr>
            </w:pPr>
            <w:r w:rsidRPr="00EE78BC">
              <w:rPr>
                <w:rFonts w:ascii="Verdana" w:hAnsi="Verdana" w:cs="Arial"/>
                <w:sz w:val="20"/>
                <w:szCs w:val="20"/>
              </w:rPr>
              <w:t>Ils conduisent les engins de manutention spécifiques à l’exploitation de façon sûre. (C3)</w:t>
            </w:r>
          </w:p>
          <w:p w14:paraId="397F1992" w14:textId="77777777" w:rsidR="005D0198" w:rsidRPr="00EE78BC" w:rsidRDefault="005D0198" w:rsidP="00C01D47">
            <w:pPr>
              <w:rPr>
                <w:rFonts w:ascii="Verdana" w:hAnsi="Verdana" w:cs="Arial"/>
                <w:sz w:val="20"/>
                <w:szCs w:val="20"/>
              </w:rPr>
            </w:pPr>
          </w:p>
        </w:tc>
        <w:tc>
          <w:tcPr>
            <w:tcW w:w="4725" w:type="dxa"/>
          </w:tcPr>
          <w:p w14:paraId="5C04D040" w14:textId="77777777" w:rsidR="005D6823" w:rsidRPr="00EE78BC" w:rsidRDefault="005D6823" w:rsidP="00C01D47">
            <w:pPr>
              <w:spacing w:before="60"/>
              <w:rPr>
                <w:rFonts w:ascii="Verdana" w:hAnsi="Verdana" w:cs="Arial"/>
              </w:rPr>
            </w:pPr>
          </w:p>
        </w:tc>
        <w:tc>
          <w:tcPr>
            <w:tcW w:w="4725" w:type="dxa"/>
          </w:tcPr>
          <w:p w14:paraId="3FB61BC4" w14:textId="085080DF" w:rsidR="005D0198" w:rsidRPr="00EE78BC" w:rsidDel="00A83277" w:rsidRDefault="005D0198" w:rsidP="005D0198">
            <w:pPr>
              <w:spacing w:before="60"/>
              <w:rPr>
                <w:rFonts w:ascii="Verdana" w:hAnsi="Verdana" w:cs="Arial"/>
                <w:sz w:val="20"/>
                <w:szCs w:val="20"/>
              </w:rPr>
            </w:pPr>
            <w:r w:rsidRPr="00EE78BC">
              <w:rPr>
                <w:rFonts w:ascii="Verdana" w:hAnsi="Verdana" w:cs="Arial"/>
                <w:sz w:val="20"/>
                <w:szCs w:val="20"/>
              </w:rPr>
              <w:t>Ils effectuent l’examen de conduite d’engins de manutentions. (C3)</w:t>
            </w:r>
          </w:p>
        </w:tc>
      </w:tr>
    </w:tbl>
    <w:p w14:paraId="5D220E53" w14:textId="77777777" w:rsidR="003C2943" w:rsidRPr="00EE78BC" w:rsidRDefault="003C2943" w:rsidP="00462267">
      <w:pPr>
        <w:spacing w:after="160" w:line="259" w:lineRule="auto"/>
        <w:rPr>
          <w:rFonts w:ascii="Verdana" w:eastAsiaTheme="majorEastAsia" w:hAnsi="Verdana" w:cs="Arial"/>
          <w:szCs w:val="32"/>
          <w:lang w:val="de-CH"/>
        </w:rPr>
      </w:pPr>
    </w:p>
    <w:p w14:paraId="48DB5B1A" w14:textId="66DF0B40" w:rsidR="00D57C69" w:rsidRPr="00EE78BC" w:rsidRDefault="006C4CCE" w:rsidP="006C4CCE">
      <w:pPr>
        <w:spacing w:after="160"/>
        <w:rPr>
          <w:rFonts w:ascii="Verdana" w:eastAsiaTheme="majorEastAsia" w:hAnsi="Verdana" w:cs="Arial"/>
          <w:b/>
          <w:bCs/>
          <w:sz w:val="20"/>
          <w:szCs w:val="20"/>
          <w:lang w:val="de-CH"/>
        </w:rPr>
      </w:pPr>
      <w:r w:rsidRPr="00EE78BC">
        <w:rPr>
          <w:rFonts w:ascii="Verdana" w:eastAsiaTheme="majorEastAsia" w:hAnsi="Verdana" w:cs="Arial"/>
          <w:b/>
          <w:bCs/>
          <w:sz w:val="20"/>
          <w:szCs w:val="20"/>
        </w:rPr>
        <w:t>Valable à partir de l'année scolaire 2026/2027</w:t>
      </w:r>
      <w:r w:rsidR="005D0198" w:rsidRPr="00E56719">
        <w:rPr>
          <w:rFonts w:ascii="Verdana" w:eastAsiaTheme="majorEastAsia" w:hAnsi="Verdana" w:cs="Arial"/>
          <w:b/>
          <w:bCs/>
          <w:sz w:val="20"/>
          <w:szCs w:val="20"/>
          <w:lang w:val="de-CH"/>
        </w:rPr>
        <w:br/>
      </w:r>
      <w:r w:rsidRPr="00EE78BC">
        <w:rPr>
          <w:rFonts w:ascii="Verdana" w:eastAsiaTheme="majorEastAsia" w:hAnsi="Verdana" w:cs="Arial"/>
          <w:b/>
          <w:bCs/>
          <w:sz w:val="20"/>
          <w:szCs w:val="20"/>
        </w:rPr>
        <w:t>État au 30 avril 2025</w:t>
      </w:r>
    </w:p>
    <w:sectPr w:rsidR="00D57C69" w:rsidRPr="00EE78BC" w:rsidSect="00D57C69">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9089A" w14:textId="77777777" w:rsidR="00437066" w:rsidRDefault="00437066" w:rsidP="005C3C61">
      <w:r>
        <w:separator/>
      </w:r>
    </w:p>
  </w:endnote>
  <w:endnote w:type="continuationSeparator" w:id="0">
    <w:p w14:paraId="61C02F6F" w14:textId="77777777" w:rsidR="00437066" w:rsidRDefault="00437066" w:rsidP="005C3C61">
      <w:r>
        <w:continuationSeparator/>
      </w:r>
    </w:p>
  </w:endnote>
  <w:endnote w:type="continuationNotice" w:id="1">
    <w:p w14:paraId="0CC861E5" w14:textId="77777777" w:rsidR="00437066" w:rsidRDefault="0043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4BFDD" w14:textId="77777777" w:rsidR="00E56719" w:rsidRDefault="00E567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315624"/>
      <w:docPartObj>
        <w:docPartGallery w:val="Page Numbers (Bottom of Page)"/>
        <w:docPartUnique/>
      </w:docPartObj>
    </w:sdtPr>
    <w:sdtEndPr>
      <w:rPr>
        <w:rFonts w:ascii="Arial" w:hAnsi="Arial" w:cs="Arial"/>
      </w:rPr>
    </w:sdtEndPr>
    <w:sdtContent>
      <w:p w14:paraId="5A8C073D" w14:textId="36C49943" w:rsidR="00D57C69" w:rsidRPr="00D57C69" w:rsidRDefault="005C3C61" w:rsidP="00D57C69">
        <w:pPr>
          <w:tabs>
            <w:tab w:val="right" w:pos="4253"/>
            <w:tab w:val="left" w:pos="5670"/>
            <w:tab w:val="left" w:pos="7371"/>
          </w:tabs>
          <w:rPr>
            <w:color w:val="009036"/>
            <w:sz w:val="14"/>
            <w:szCs w:val="14"/>
            <w:lang w:val="de-CH"/>
          </w:rPr>
        </w:pPr>
        <w:r w:rsidRPr="00244110">
          <w:rPr>
            <w:rFonts w:ascii="Arial" w:hAnsi="Arial" w:cs="Arial"/>
          </w:rPr>
          <w:fldChar w:fldCharType="begin"/>
        </w:r>
        <w:r w:rsidRPr="00D57C69">
          <w:rPr>
            <w:rFonts w:ascii="Arial" w:hAnsi="Arial" w:cs="Arial"/>
            <w:lang w:val="de-CH"/>
          </w:rPr>
          <w:instrText>PAGE   \* MERGEFORMAT</w:instrText>
        </w:r>
        <w:r w:rsidRPr="00244110">
          <w:rPr>
            <w:rFonts w:ascii="Arial" w:hAnsi="Arial" w:cs="Arial"/>
          </w:rPr>
          <w:fldChar w:fldCharType="separate"/>
        </w:r>
        <w:r w:rsidRPr="00244110">
          <w:rPr>
            <w:rFonts w:ascii="Arial" w:hAnsi="Arial" w:cs="Arial"/>
            <w:lang w:val="de-DE"/>
          </w:rPr>
          <w:t>2</w:t>
        </w:r>
        <w:r w:rsidRPr="00244110">
          <w:rPr>
            <w:rFonts w:ascii="Arial" w:hAnsi="Arial" w:cs="Arial"/>
          </w:rPr>
          <w:fldChar w:fldCharType="end"/>
        </w:r>
        <w:bookmarkStart w:id="3" w:name="_Hlk194920330"/>
        <w:bookmarkStart w:id="4" w:name="_Hlk194920331"/>
        <w:bookmarkStart w:id="5" w:name="_Hlk194920579"/>
        <w:bookmarkStart w:id="6" w:name="_Hlk194920580"/>
        <w:bookmarkStart w:id="7" w:name="_Hlk194920650"/>
        <w:bookmarkStart w:id="8" w:name="_Hlk194920651"/>
        <w:bookmarkStart w:id="9" w:name="_Hlk194992916"/>
        <w:bookmarkStart w:id="10" w:name="_Hlk194992917"/>
        <w:bookmarkStart w:id="11" w:name="_Hlk194993022"/>
        <w:bookmarkStart w:id="12" w:name="_Hlk194993023"/>
        <w:bookmarkStart w:id="13" w:name="_Hlk194993211"/>
        <w:bookmarkStart w:id="14" w:name="_Hlk194993212"/>
        <w:bookmarkStart w:id="15" w:name="_Hlk194995033"/>
        <w:bookmarkStart w:id="16" w:name="_Hlk194995034"/>
        <w:bookmarkStart w:id="17" w:name="_Hlk194995335"/>
        <w:bookmarkStart w:id="18" w:name="_Hlk194995336"/>
        <w:bookmarkStart w:id="19" w:name="_Hlk194996127"/>
        <w:bookmarkStart w:id="20" w:name="_Hlk194996128"/>
        <w:bookmarkStart w:id="21" w:name="_Hlk194997226"/>
        <w:bookmarkStart w:id="22" w:name="_Hlk194997227"/>
        <w:bookmarkStart w:id="23" w:name="_Hlk194997232"/>
        <w:bookmarkStart w:id="24" w:name="_Hlk194997233"/>
        <w:bookmarkStart w:id="25" w:name="_Hlk194998093"/>
        <w:bookmarkStart w:id="26" w:name="_Hlk194998094"/>
        <w:bookmarkStart w:id="27" w:name="_Hlk194998098"/>
        <w:bookmarkStart w:id="28" w:name="_Hlk194998099"/>
        <w:bookmarkStart w:id="29" w:name="_Hlk194998264"/>
        <w:bookmarkStart w:id="30" w:name="_Hlk194998265"/>
        <w:bookmarkStart w:id="31" w:name="_Hlk194999094"/>
        <w:bookmarkStart w:id="32" w:name="_Hlk194999095"/>
        <w:bookmarkStart w:id="33" w:name="_Hlk194999097"/>
        <w:bookmarkStart w:id="34" w:name="_Hlk194999098"/>
        <w:bookmarkStart w:id="35" w:name="_Hlk195002779"/>
        <w:bookmarkStart w:id="36" w:name="_Hlk195002780"/>
        <w:bookmarkStart w:id="37" w:name="_Hlk195002948"/>
        <w:bookmarkStart w:id="38" w:name="_Hlk195002949"/>
        <w:bookmarkStart w:id="39" w:name="_Hlk195006835"/>
        <w:bookmarkStart w:id="40" w:name="_Hlk195006836"/>
        <w:bookmarkStart w:id="41" w:name="_Hlk195006878"/>
        <w:bookmarkStart w:id="42" w:name="_Hlk195006879"/>
        <w:bookmarkStart w:id="43" w:name="_Hlk195007172"/>
        <w:bookmarkStart w:id="44" w:name="_Hlk195007173"/>
        <w:bookmarkStart w:id="45" w:name="_Hlk195007209"/>
        <w:bookmarkStart w:id="46" w:name="_Hlk195007210"/>
        <w:bookmarkStart w:id="47" w:name="_Hlk195007791"/>
        <w:bookmarkStart w:id="48" w:name="_Hlk195007792"/>
        <w:bookmarkStart w:id="49" w:name="_Hlk195007840"/>
        <w:bookmarkStart w:id="50" w:name="_Hlk195007841"/>
        <w:bookmarkStart w:id="51" w:name="_Hlk195008148"/>
        <w:bookmarkStart w:id="52" w:name="_Hlk195008149"/>
        <w:bookmarkStart w:id="53" w:name="_Hlk195008208"/>
        <w:bookmarkStart w:id="54" w:name="_Hlk195008209"/>
        <w:bookmarkStart w:id="55" w:name="_Hlk195011205"/>
        <w:bookmarkStart w:id="56" w:name="_Hlk195011206"/>
        <w:bookmarkStart w:id="57" w:name="_Hlk195011629"/>
        <w:bookmarkStart w:id="58" w:name="_Hlk195011630"/>
        <w:bookmarkStart w:id="59" w:name="_Hlk195011633"/>
        <w:bookmarkStart w:id="60" w:name="_Hlk195011634"/>
        <w:bookmarkStart w:id="61" w:name="_Hlk195012862"/>
        <w:bookmarkStart w:id="62" w:name="_Hlk195012863"/>
        <w:bookmarkStart w:id="63" w:name="_Hlk195013521"/>
        <w:bookmarkStart w:id="64" w:name="_Hlk195013522"/>
        <w:bookmarkStart w:id="65" w:name="_Hlk195013555"/>
        <w:bookmarkStart w:id="66" w:name="_Hlk195013556"/>
        <w:bookmarkStart w:id="67" w:name="_Hlk195013707"/>
        <w:bookmarkStart w:id="68" w:name="_Hlk195013708"/>
        <w:bookmarkStart w:id="69" w:name="_Hlk195022927"/>
        <w:bookmarkStart w:id="70" w:name="_Hlk195022928"/>
        <w:bookmarkStart w:id="71" w:name="_Hlk195022954"/>
        <w:bookmarkStart w:id="72" w:name="_Hlk195022955"/>
        <w:bookmarkStart w:id="73" w:name="_Hlk195023471"/>
        <w:bookmarkStart w:id="74" w:name="_Hlk195023472"/>
        <w:bookmarkStart w:id="75" w:name="_Hlk195081170"/>
        <w:bookmarkStart w:id="76" w:name="_Hlk195081171"/>
        <w:bookmarkStart w:id="77" w:name="_Hlk195081958"/>
        <w:bookmarkStart w:id="78" w:name="_Hlk195081959"/>
        <w:bookmarkStart w:id="79" w:name="_Hlk195082332"/>
        <w:bookmarkStart w:id="80" w:name="_Hlk195082333"/>
        <w:bookmarkStart w:id="81" w:name="_Hlk195082560"/>
        <w:bookmarkStart w:id="82" w:name="_Hlk195082561"/>
        <w:bookmarkStart w:id="83" w:name="_Hlk195083040"/>
        <w:bookmarkStart w:id="84" w:name="_Hlk195083041"/>
        <w:bookmarkStart w:id="85" w:name="_Hlk195084760"/>
        <w:bookmarkStart w:id="86" w:name="_Hlk195084761"/>
        <w:bookmarkStart w:id="87" w:name="_Hlk195085107"/>
        <w:bookmarkStart w:id="88" w:name="_Hlk195085108"/>
        <w:bookmarkStart w:id="89" w:name="_Hlk195085403"/>
        <w:bookmarkStart w:id="90" w:name="_Hlk195085404"/>
        <w:bookmarkStart w:id="91" w:name="_Hlk195085587"/>
        <w:bookmarkStart w:id="92" w:name="_Hlk195085588"/>
        <w:bookmarkStart w:id="93" w:name="_Hlk195087850"/>
        <w:bookmarkStart w:id="94" w:name="_Hlk195087851"/>
        <w:bookmarkStart w:id="95" w:name="_Hlk195088280"/>
        <w:bookmarkStart w:id="96" w:name="_Hlk195088281"/>
        <w:r w:rsidR="004E28E3">
          <w:rPr>
            <w:noProof/>
          </w:rPr>
          <mc:AlternateContent>
            <mc:Choice Requires="wps">
              <w:drawing>
                <wp:anchor distT="0" distB="0" distL="114299" distR="114299" simplePos="0" relativeHeight="251661312" behindDoc="0" locked="0" layoutInCell="1" allowOverlap="1" wp14:anchorId="077A7A50" wp14:editId="706D939B">
                  <wp:simplePos x="0" y="0"/>
                  <wp:positionH relativeFrom="column">
                    <wp:posOffset>3528694</wp:posOffset>
                  </wp:positionH>
                  <wp:positionV relativeFrom="paragraph">
                    <wp:posOffset>9525</wp:posOffset>
                  </wp:positionV>
                  <wp:extent cx="0" cy="674370"/>
                  <wp:effectExtent l="0" t="0" r="19050" b="0"/>
                  <wp:wrapNone/>
                  <wp:docPr id="1242682572"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37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0FCFBFC" id="Gerader Verbinder 3"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1VtwEAAFEDAAAOAAAAZHJzL2Uyb0RvYy54bWysU01vEzEQvSPxHyzfyW4aSGGVTQ8p5VIg&#10;Ugv3iT92Lbwey+NkN/8e20nTCm5VL9Z4Pp7fvBmvbqbBsoMKZNC1fD6rOVNOoDSua/mvx7sPnzmj&#10;CE6CRadaflTEb9bv361G36gr7NFKFVgCcdSMvuV9jL6pKhK9GoBm6JVLQY1hgJiuoatkgDGhD7a6&#10;qutlNWKQPqBQRMl7ewrydcHXWon4U2tSkdmWJ26xnKGcu3xW6xU0XQDfG3GmAa9gMYBx6dEL1C1E&#10;YPtg/oMajAhIqONM4FCh1kao0kPqZl7/081DD16VXpI45C8y0dvBih+HjduGTF1M7sHfo/hDzOGm&#10;B9epQuDx6NPg5lmqavTUXEryhfw2sN34HWXKgX3EosKkw8C0Nf53LszgqVM2FdmPF9nVFJk4OUXy&#10;Lq8/Lq7LRCpoMkKu84HiN4UDy0bLrXFZEGjgcE8xM3pOyW6Hd8baMlTr2JhAF5/qUkBojczBnEah&#10;221sYAfIa1F/qRfL0l6KvEwLuHeygPUK5NezHcHYk50et+6sShYibx01O5THbXhSK82tsDzvWF6M&#10;l/dS/fwT1n8BAAD//wMAUEsDBBQABgAIAAAAIQDNWyx/2QAAAAkBAAAPAAAAZHJzL2Rvd25yZXYu&#10;eG1sTI9BS8QwEIXvgv8hjODNnSrUSm26yMKCggetes8mY1u2mdQm3e3+e0c86PHjPd58U60XP6gD&#10;TbEPrOF6lYEitsH13Gp4f9te3YGKybAzQ2DScKII6/r8rDKlC0d+pUOTWiUjHEujoUtpLBGj7cib&#10;uAojsWSfYfImCU4tuskcZdwPeJNlt+hNz3KhMyNtOrL7ZvYa7PPyeGriBpv90/xivwJ94Ja0vrxY&#10;Hu5BJVrSXxl+9EUdanHahZldVIOGPM8LqUqQg5L8l3fCWVEA1hX+/6D+BgAA//8DAFBLAQItABQA&#10;BgAIAAAAIQC2gziS/gAAAOEBAAATAAAAAAAAAAAAAAAAAAAAAABbQ29udGVudF9UeXBlc10ueG1s&#10;UEsBAi0AFAAGAAgAAAAhADj9If/WAAAAlAEAAAsAAAAAAAAAAAAAAAAALwEAAF9yZWxzLy5yZWxz&#10;UEsBAi0AFAAGAAgAAAAhAGo4/VW3AQAAUQMAAA4AAAAAAAAAAAAAAAAALgIAAGRycy9lMm9Eb2Mu&#10;eG1sUEsBAi0AFAAGAAgAAAAhAM1bLH/ZAAAACQEAAA8AAAAAAAAAAAAAAAAAEQQAAGRycy9kb3du&#10;cmV2LnhtbFBLBQYAAAAABAAEAPMAAAAXBQAAAAA=&#10;" strokecolor="#009036" strokeweight=".5pt"/>
              </w:pict>
            </mc:Fallback>
          </mc:AlternateContent>
        </w:r>
        <w:r w:rsidR="004E28E3">
          <w:rPr>
            <w:noProof/>
          </w:rPr>
          <mc:AlternateContent>
            <mc:Choice Requires="wps">
              <w:drawing>
                <wp:anchor distT="0" distB="0" distL="114300" distR="114300" simplePos="0" relativeHeight="251662336" behindDoc="0" locked="0" layoutInCell="1" allowOverlap="1" wp14:anchorId="1E608D46" wp14:editId="586F0A42">
                  <wp:simplePos x="0" y="0"/>
                  <wp:positionH relativeFrom="column">
                    <wp:posOffset>4619625</wp:posOffset>
                  </wp:positionH>
                  <wp:positionV relativeFrom="paragraph">
                    <wp:posOffset>6985</wp:posOffset>
                  </wp:positionV>
                  <wp:extent cx="6985" cy="673100"/>
                  <wp:effectExtent l="0" t="0" r="12065" b="0"/>
                  <wp:wrapNone/>
                  <wp:docPr id="839312936"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67310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02CC1B1"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1huwEAAFQDAAAOAAAAZHJzL2Uyb0RvYy54bWysU01v2zAMvRfYfxB0X+w0aNYacXpI113a&#10;NUC73Rl92MJkURCV2Pn3ldQsLbbbsAshiuTT4yO1up0Gyw4qkEHX8vms5kw5gdK4ruU/Xu4/X3NG&#10;EZwEi061/KiI364/XaxG36hL7NFKFVgCcdSMvuV9jL6pKhK9GoBm6JVLQY1hgJjc0FUywJjQB1td&#10;1vWyGjFIH1AoonR79xbk64KvtRLxSWtSkdmWJ26x2FDsLttqvYKmC+B7I0404B9YDGBcevQMdQcR&#10;2D6Yv6AGIwIS6jgTOFSotRGq9JC6mdd/dPPcg1ellyQO+bNM9P9gxffDxm1Dpi4m9+wfUPwi5nDT&#10;g+tUIfBy9Glw8yxVNXpqziXZIb8NbDc+okw5sI9YVJh0GJi2xv/MhRk8dcqmIvvxLLuaIhPpcnlz&#10;fcWZSIHll8W8LkOpoMkgudQHit8UDiwfWm6Ny5pAA4cHipnUe0q+dnhvrC1ztY6NCXRxVZcCQmtk&#10;DuY0Ct1uYwM7QN6M+qZeLEuHKfIxLeDeyQLWK5BfT+cIxr6d0+PWnYTJWuTFo2aH8rgNvwVLoyss&#10;T2uWd+OjX6rfP8P6FQAA//8DAFBLAwQUAAYACAAAACEA3gm8AdwAAAAJAQAADwAAAGRycy9kb3du&#10;cmV2LnhtbEyPQUvDQBCF70L/wzIFb3aTgE2J2RQpFBQ82Kj37e6YhGZnY3bTpv/e6UmPj+/x5pty&#10;O7tenHEMnScF6SoBgWS87ahR8Pmxf9iACFGT1b0nVHDFANtqcVfqwvoLHfBcx0bwCIVCK2hjHAop&#10;g2nR6bDyAxKzbz86HTmOjbSjvvC462WWJGvpdEd8odUD7lo0p3pyCszb/HKtw07Wp9fp3fx4/JJ7&#10;VOp+OT8/gYg4x78y3PRZHSp2OvqJbBC9gjzLH7nKIAXBPM82axBHzkmegqxK+f+D6hcAAP//AwBQ&#10;SwECLQAUAAYACAAAACEAtoM4kv4AAADhAQAAEwAAAAAAAAAAAAAAAAAAAAAAW0NvbnRlbnRfVHlw&#10;ZXNdLnhtbFBLAQItABQABgAIAAAAIQA4/SH/1gAAAJQBAAALAAAAAAAAAAAAAAAAAC8BAABfcmVs&#10;cy8ucmVsc1BLAQItABQABgAIAAAAIQB7sI1huwEAAFQDAAAOAAAAAAAAAAAAAAAAAC4CAABkcnMv&#10;ZTJvRG9jLnhtbFBLAQItABQABgAIAAAAIQDeCbwB3AAAAAkBAAAPAAAAAAAAAAAAAAAAABUEAABk&#10;cnMvZG93bnJldi54bWxQSwUGAAAAAAQABADzAAAAHgUAAAAA&#10;" strokecolor="#009036" strokeweight=".5pt"/>
              </w:pict>
            </mc:Fallback>
          </mc:AlternateContent>
        </w:r>
        <w:r w:rsidR="00D57C69" w:rsidRPr="00D57C69">
          <w:rPr>
            <w:color w:val="009036"/>
            <w:sz w:val="14"/>
            <w:szCs w:val="14"/>
            <w:lang w:val="de-CH"/>
          </w:rPr>
          <w:tab/>
          <w:t>Organisation der Arbeitswelt (OdA)</w:t>
        </w:r>
        <w:r w:rsidR="00D57C69" w:rsidRPr="00D57C69">
          <w:rPr>
            <w:color w:val="009036"/>
            <w:sz w:val="14"/>
            <w:szCs w:val="14"/>
            <w:lang w:val="de-CH"/>
          </w:rPr>
          <w:tab/>
          <w:t>AgriAliForm</w:t>
        </w:r>
        <w:r w:rsidR="00D57C69" w:rsidRPr="00D57C69">
          <w:rPr>
            <w:color w:val="009036"/>
            <w:sz w:val="14"/>
            <w:szCs w:val="14"/>
            <w:lang w:val="de-CH"/>
          </w:rPr>
          <w:tab/>
          <w:t>Tel:  056 462 54 40</w:t>
        </w:r>
      </w:p>
      <w:p w14:paraId="48FE8E18" w14:textId="77777777" w:rsidR="00D57C69" w:rsidRPr="005635C7" w:rsidRDefault="00D57C69" w:rsidP="00D57C69">
        <w:pPr>
          <w:tabs>
            <w:tab w:val="right" w:pos="4253"/>
            <w:tab w:val="left" w:pos="5670"/>
            <w:tab w:val="left" w:pos="7371"/>
          </w:tabs>
          <w:rPr>
            <w:color w:val="009036"/>
            <w:sz w:val="14"/>
            <w:szCs w:val="14"/>
          </w:rPr>
        </w:pPr>
        <w:r w:rsidRPr="00D57C69">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689E0DE0" w14:textId="77777777" w:rsidR="00D57C69" w:rsidRPr="005635C7" w:rsidRDefault="00D57C69" w:rsidP="00D57C69">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4FC47D16" w14:textId="5EBC2EDC" w:rsidR="005C3C61" w:rsidRPr="00D57C69" w:rsidRDefault="00D57C69" w:rsidP="00D57C69">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3D32F" w14:textId="77777777" w:rsidR="00E56719" w:rsidRDefault="00E567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4190C" w14:textId="77777777" w:rsidR="00437066" w:rsidRDefault="00437066" w:rsidP="005C3C61">
      <w:r>
        <w:separator/>
      </w:r>
    </w:p>
  </w:footnote>
  <w:footnote w:type="continuationSeparator" w:id="0">
    <w:p w14:paraId="5DF7E194" w14:textId="77777777" w:rsidR="00437066" w:rsidRDefault="00437066" w:rsidP="005C3C61">
      <w:r>
        <w:continuationSeparator/>
      </w:r>
    </w:p>
  </w:footnote>
  <w:footnote w:type="continuationNotice" w:id="1">
    <w:p w14:paraId="51878146" w14:textId="77777777" w:rsidR="00437066" w:rsidRDefault="00437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311E" w14:textId="77777777" w:rsidR="00E56719" w:rsidRDefault="00E567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B3748" w14:textId="0D43AA8D" w:rsidR="00D57C69" w:rsidRDefault="00D57C69">
    <w:pPr>
      <w:pStyle w:val="Kopfzeile"/>
    </w:pPr>
    <w:r>
      <w:rPr>
        <w:noProof/>
        <w:lang w:eastAsia="de-CH"/>
      </w:rPr>
      <w:drawing>
        <wp:anchor distT="0" distB="0" distL="114300" distR="114300" simplePos="0" relativeHeight="251662848" behindDoc="1" locked="0" layoutInCell="1" allowOverlap="1" wp14:anchorId="77F29A11" wp14:editId="7017688D">
          <wp:simplePos x="0" y="0"/>
          <wp:positionH relativeFrom="page">
            <wp:posOffset>3609975</wp:posOffset>
          </wp:positionH>
          <wp:positionV relativeFrom="page">
            <wp:posOffset>96520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7A1F3" w14:textId="77777777" w:rsidR="00E56719" w:rsidRDefault="00E567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886F4D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2846F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7B65AE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0245F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5440DD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A832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E4155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6E2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3C8E5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2E0258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7B33C3"/>
    <w:multiLevelType w:val="hybridMultilevel"/>
    <w:tmpl w:val="1BECA966"/>
    <w:lvl w:ilvl="0" w:tplc="E1784CA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1EB6247"/>
    <w:multiLevelType w:val="hybridMultilevel"/>
    <w:tmpl w:val="3F806A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C44ED9"/>
    <w:multiLevelType w:val="hybridMultilevel"/>
    <w:tmpl w:val="09FE97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2"/>
  </w:num>
  <w:num w:numId="4">
    <w:abstractNumId w:val="17"/>
  </w:num>
  <w:num w:numId="5">
    <w:abstractNumId w:val="45"/>
  </w:num>
  <w:num w:numId="6">
    <w:abstractNumId w:val="15"/>
  </w:num>
  <w:num w:numId="7">
    <w:abstractNumId w:val="10"/>
  </w:num>
  <w:num w:numId="8">
    <w:abstractNumId w:val="32"/>
  </w:num>
  <w:num w:numId="9">
    <w:abstractNumId w:val="31"/>
  </w:num>
  <w:num w:numId="10">
    <w:abstractNumId w:val="27"/>
  </w:num>
  <w:num w:numId="11">
    <w:abstractNumId w:val="16"/>
  </w:num>
  <w:num w:numId="12">
    <w:abstractNumId w:val="38"/>
  </w:num>
  <w:num w:numId="13">
    <w:abstractNumId w:val="39"/>
  </w:num>
  <w:num w:numId="14">
    <w:abstractNumId w:val="14"/>
  </w:num>
  <w:num w:numId="15">
    <w:abstractNumId w:val="34"/>
  </w:num>
  <w:num w:numId="16">
    <w:abstractNumId w:val="36"/>
  </w:num>
  <w:num w:numId="17">
    <w:abstractNumId w:val="19"/>
  </w:num>
  <w:num w:numId="18">
    <w:abstractNumId w:val="11"/>
  </w:num>
  <w:num w:numId="19">
    <w:abstractNumId w:val="41"/>
  </w:num>
  <w:num w:numId="20">
    <w:abstractNumId w:val="24"/>
  </w:num>
  <w:num w:numId="21">
    <w:abstractNumId w:val="25"/>
  </w:num>
  <w:num w:numId="22">
    <w:abstractNumId w:val="18"/>
  </w:num>
  <w:num w:numId="23">
    <w:abstractNumId w:val="33"/>
  </w:num>
  <w:num w:numId="24">
    <w:abstractNumId w:val="37"/>
  </w:num>
  <w:num w:numId="25">
    <w:abstractNumId w:val="44"/>
  </w:num>
  <w:num w:numId="26">
    <w:abstractNumId w:val="29"/>
  </w:num>
  <w:num w:numId="27">
    <w:abstractNumId w:val="40"/>
  </w:num>
  <w:num w:numId="28">
    <w:abstractNumId w:val="30"/>
  </w:num>
  <w:num w:numId="29">
    <w:abstractNumId w:val="43"/>
  </w:num>
  <w:num w:numId="30">
    <w:abstractNumId w:val="12"/>
  </w:num>
  <w:num w:numId="31">
    <w:abstractNumId w:val="13"/>
  </w:num>
  <w:num w:numId="32">
    <w:abstractNumId w:val="35"/>
  </w:num>
  <w:num w:numId="33">
    <w:abstractNumId w:val="22"/>
  </w:num>
  <w:num w:numId="34">
    <w:abstractNumId w:val="26"/>
  </w:num>
  <w:num w:numId="35">
    <w:abstractNumId w:val="22"/>
  </w:num>
  <w:num w:numId="36">
    <w:abstractNumId w:val="28"/>
  </w:num>
  <w:num w:numId="37">
    <w:abstractNumId w:val="21"/>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166F9"/>
    <w:rsid w:val="000221F5"/>
    <w:rsid w:val="00023B2F"/>
    <w:rsid w:val="0003425C"/>
    <w:rsid w:val="000532D3"/>
    <w:rsid w:val="00070DFA"/>
    <w:rsid w:val="000740D4"/>
    <w:rsid w:val="000905DC"/>
    <w:rsid w:val="00091832"/>
    <w:rsid w:val="000A4149"/>
    <w:rsid w:val="000A4706"/>
    <w:rsid w:val="000A5A66"/>
    <w:rsid w:val="000B63CF"/>
    <w:rsid w:val="000B6FA0"/>
    <w:rsid w:val="000C16B3"/>
    <w:rsid w:val="000C197D"/>
    <w:rsid w:val="000C2A40"/>
    <w:rsid w:val="000C3C5B"/>
    <w:rsid w:val="000D02CD"/>
    <w:rsid w:val="000E1580"/>
    <w:rsid w:val="000E1EB6"/>
    <w:rsid w:val="000E5FEE"/>
    <w:rsid w:val="000F5D54"/>
    <w:rsid w:val="00111544"/>
    <w:rsid w:val="00116E87"/>
    <w:rsid w:val="001203FD"/>
    <w:rsid w:val="00123D21"/>
    <w:rsid w:val="00133DFF"/>
    <w:rsid w:val="00144747"/>
    <w:rsid w:val="00157B19"/>
    <w:rsid w:val="0016159A"/>
    <w:rsid w:val="00173B5F"/>
    <w:rsid w:val="00191BA5"/>
    <w:rsid w:val="001A2FF6"/>
    <w:rsid w:val="001B3B81"/>
    <w:rsid w:val="001B4B66"/>
    <w:rsid w:val="001B5B37"/>
    <w:rsid w:val="001C2D6E"/>
    <w:rsid w:val="001C312F"/>
    <w:rsid w:val="001C3828"/>
    <w:rsid w:val="001C6FD2"/>
    <w:rsid w:val="001D0770"/>
    <w:rsid w:val="001D0ECE"/>
    <w:rsid w:val="001D4EF3"/>
    <w:rsid w:val="001E0B91"/>
    <w:rsid w:val="001E3784"/>
    <w:rsid w:val="001E6230"/>
    <w:rsid w:val="001E6336"/>
    <w:rsid w:val="001F56D7"/>
    <w:rsid w:val="0020177E"/>
    <w:rsid w:val="00212DA6"/>
    <w:rsid w:val="00244110"/>
    <w:rsid w:val="002610F6"/>
    <w:rsid w:val="00265293"/>
    <w:rsid w:val="0026727A"/>
    <w:rsid w:val="00274E39"/>
    <w:rsid w:val="00283E95"/>
    <w:rsid w:val="002A432A"/>
    <w:rsid w:val="002B1391"/>
    <w:rsid w:val="002C117E"/>
    <w:rsid w:val="002C6FA0"/>
    <w:rsid w:val="002D41C3"/>
    <w:rsid w:val="002E184C"/>
    <w:rsid w:val="002E1D04"/>
    <w:rsid w:val="002F1350"/>
    <w:rsid w:val="002F4148"/>
    <w:rsid w:val="0030678E"/>
    <w:rsid w:val="00310134"/>
    <w:rsid w:val="00313535"/>
    <w:rsid w:val="00315A88"/>
    <w:rsid w:val="00335A68"/>
    <w:rsid w:val="00336C9B"/>
    <w:rsid w:val="00345611"/>
    <w:rsid w:val="00347CF5"/>
    <w:rsid w:val="00352F18"/>
    <w:rsid w:val="003600C3"/>
    <w:rsid w:val="003627D1"/>
    <w:rsid w:val="0038338A"/>
    <w:rsid w:val="00390021"/>
    <w:rsid w:val="003A07AA"/>
    <w:rsid w:val="003B0013"/>
    <w:rsid w:val="003B1389"/>
    <w:rsid w:val="003B1D83"/>
    <w:rsid w:val="003B5BA4"/>
    <w:rsid w:val="003C1DEF"/>
    <w:rsid w:val="003C2943"/>
    <w:rsid w:val="003C6FD2"/>
    <w:rsid w:val="003D09BB"/>
    <w:rsid w:val="003D0DFC"/>
    <w:rsid w:val="003D1C51"/>
    <w:rsid w:val="003D65E3"/>
    <w:rsid w:val="0040256E"/>
    <w:rsid w:val="00406A8F"/>
    <w:rsid w:val="0042136C"/>
    <w:rsid w:val="00423979"/>
    <w:rsid w:val="00430624"/>
    <w:rsid w:val="00437066"/>
    <w:rsid w:val="004400D8"/>
    <w:rsid w:val="004551E8"/>
    <w:rsid w:val="00457FE0"/>
    <w:rsid w:val="00461318"/>
    <w:rsid w:val="004617B0"/>
    <w:rsid w:val="00462267"/>
    <w:rsid w:val="0046EEE1"/>
    <w:rsid w:val="00476DD5"/>
    <w:rsid w:val="00483B5D"/>
    <w:rsid w:val="004916E8"/>
    <w:rsid w:val="00492F80"/>
    <w:rsid w:val="004932CD"/>
    <w:rsid w:val="004A1967"/>
    <w:rsid w:val="004A7E3E"/>
    <w:rsid w:val="004C3B73"/>
    <w:rsid w:val="004E28E3"/>
    <w:rsid w:val="004E489E"/>
    <w:rsid w:val="004F461F"/>
    <w:rsid w:val="00500910"/>
    <w:rsid w:val="00501926"/>
    <w:rsid w:val="00504B19"/>
    <w:rsid w:val="00512FFE"/>
    <w:rsid w:val="00521CF8"/>
    <w:rsid w:val="0053647A"/>
    <w:rsid w:val="00547A5B"/>
    <w:rsid w:val="005504EB"/>
    <w:rsid w:val="005641E2"/>
    <w:rsid w:val="005665DD"/>
    <w:rsid w:val="005706D4"/>
    <w:rsid w:val="00575703"/>
    <w:rsid w:val="00575A54"/>
    <w:rsid w:val="00581178"/>
    <w:rsid w:val="00587C9E"/>
    <w:rsid w:val="005929A7"/>
    <w:rsid w:val="005A103C"/>
    <w:rsid w:val="005A2CE3"/>
    <w:rsid w:val="005A4CDA"/>
    <w:rsid w:val="005A4E23"/>
    <w:rsid w:val="005A7F74"/>
    <w:rsid w:val="005B06E8"/>
    <w:rsid w:val="005B6E48"/>
    <w:rsid w:val="005C03E3"/>
    <w:rsid w:val="005C2225"/>
    <w:rsid w:val="005C3C61"/>
    <w:rsid w:val="005D0198"/>
    <w:rsid w:val="005D4ECE"/>
    <w:rsid w:val="005D6823"/>
    <w:rsid w:val="005D7E3E"/>
    <w:rsid w:val="005E2052"/>
    <w:rsid w:val="005F270D"/>
    <w:rsid w:val="00600643"/>
    <w:rsid w:val="00624087"/>
    <w:rsid w:val="0063118C"/>
    <w:rsid w:val="00634FD2"/>
    <w:rsid w:val="00637DFA"/>
    <w:rsid w:val="006502EC"/>
    <w:rsid w:val="006655EF"/>
    <w:rsid w:val="00666512"/>
    <w:rsid w:val="00666E29"/>
    <w:rsid w:val="006A3518"/>
    <w:rsid w:val="006C1343"/>
    <w:rsid w:val="006C4CCE"/>
    <w:rsid w:val="006D1154"/>
    <w:rsid w:val="006E0E1B"/>
    <w:rsid w:val="006E29C9"/>
    <w:rsid w:val="006E5DD9"/>
    <w:rsid w:val="006F26B7"/>
    <w:rsid w:val="00705E8C"/>
    <w:rsid w:val="00706C96"/>
    <w:rsid w:val="00707110"/>
    <w:rsid w:val="00712234"/>
    <w:rsid w:val="0071793E"/>
    <w:rsid w:val="00724589"/>
    <w:rsid w:val="00731699"/>
    <w:rsid w:val="00743FD0"/>
    <w:rsid w:val="007520CA"/>
    <w:rsid w:val="00762813"/>
    <w:rsid w:val="00763B8F"/>
    <w:rsid w:val="00763E9F"/>
    <w:rsid w:val="0076634C"/>
    <w:rsid w:val="0076771C"/>
    <w:rsid w:val="007732BA"/>
    <w:rsid w:val="00773A38"/>
    <w:rsid w:val="00775ADC"/>
    <w:rsid w:val="007A0CB5"/>
    <w:rsid w:val="007A286D"/>
    <w:rsid w:val="007A2E36"/>
    <w:rsid w:val="007B1B16"/>
    <w:rsid w:val="007B37E1"/>
    <w:rsid w:val="007D2878"/>
    <w:rsid w:val="007D5519"/>
    <w:rsid w:val="007D56D6"/>
    <w:rsid w:val="007E04E5"/>
    <w:rsid w:val="007E2A72"/>
    <w:rsid w:val="0080637F"/>
    <w:rsid w:val="008143A7"/>
    <w:rsid w:val="008204B0"/>
    <w:rsid w:val="00820561"/>
    <w:rsid w:val="0082324D"/>
    <w:rsid w:val="008242A4"/>
    <w:rsid w:val="00837397"/>
    <w:rsid w:val="0084783C"/>
    <w:rsid w:val="008710B8"/>
    <w:rsid w:val="0087481A"/>
    <w:rsid w:val="00877ABC"/>
    <w:rsid w:val="0088056E"/>
    <w:rsid w:val="00887C26"/>
    <w:rsid w:val="008921D9"/>
    <w:rsid w:val="008B20FE"/>
    <w:rsid w:val="008B5A94"/>
    <w:rsid w:val="008C0AAB"/>
    <w:rsid w:val="008C2374"/>
    <w:rsid w:val="008E1F9D"/>
    <w:rsid w:val="008E6F78"/>
    <w:rsid w:val="008F23F1"/>
    <w:rsid w:val="008F5DD8"/>
    <w:rsid w:val="00904CF8"/>
    <w:rsid w:val="009059B4"/>
    <w:rsid w:val="009077DA"/>
    <w:rsid w:val="00916EA1"/>
    <w:rsid w:val="00916F31"/>
    <w:rsid w:val="00927A62"/>
    <w:rsid w:val="0093466E"/>
    <w:rsid w:val="009366D9"/>
    <w:rsid w:val="00942E6D"/>
    <w:rsid w:val="00945F5F"/>
    <w:rsid w:val="00957632"/>
    <w:rsid w:val="00962C3F"/>
    <w:rsid w:val="009715A5"/>
    <w:rsid w:val="009748E0"/>
    <w:rsid w:val="00975669"/>
    <w:rsid w:val="009807D0"/>
    <w:rsid w:val="0099551E"/>
    <w:rsid w:val="009A1E4D"/>
    <w:rsid w:val="009B4D04"/>
    <w:rsid w:val="009B5B79"/>
    <w:rsid w:val="009B5C88"/>
    <w:rsid w:val="009D06A8"/>
    <w:rsid w:val="009D0A2F"/>
    <w:rsid w:val="009D28B6"/>
    <w:rsid w:val="00A0024B"/>
    <w:rsid w:val="00A02219"/>
    <w:rsid w:val="00A040E4"/>
    <w:rsid w:val="00A11554"/>
    <w:rsid w:val="00A175A1"/>
    <w:rsid w:val="00A26E1A"/>
    <w:rsid w:val="00A2772B"/>
    <w:rsid w:val="00A44464"/>
    <w:rsid w:val="00A4495D"/>
    <w:rsid w:val="00A45D9D"/>
    <w:rsid w:val="00A468F1"/>
    <w:rsid w:val="00A50A5A"/>
    <w:rsid w:val="00A54FB6"/>
    <w:rsid w:val="00A609C6"/>
    <w:rsid w:val="00A736CD"/>
    <w:rsid w:val="00A85F1A"/>
    <w:rsid w:val="00AA3ED9"/>
    <w:rsid w:val="00AA45A0"/>
    <w:rsid w:val="00AA4B5A"/>
    <w:rsid w:val="00AC0AA5"/>
    <w:rsid w:val="00AC2B1F"/>
    <w:rsid w:val="00AD2DA3"/>
    <w:rsid w:val="00AD4BF8"/>
    <w:rsid w:val="00AF345D"/>
    <w:rsid w:val="00AF425A"/>
    <w:rsid w:val="00B040C5"/>
    <w:rsid w:val="00B12BAB"/>
    <w:rsid w:val="00B232D6"/>
    <w:rsid w:val="00B42EE8"/>
    <w:rsid w:val="00B53B9E"/>
    <w:rsid w:val="00B60E90"/>
    <w:rsid w:val="00B631F1"/>
    <w:rsid w:val="00B6376F"/>
    <w:rsid w:val="00B63DC6"/>
    <w:rsid w:val="00B81309"/>
    <w:rsid w:val="00B86D94"/>
    <w:rsid w:val="00B91AAB"/>
    <w:rsid w:val="00BA2B1D"/>
    <w:rsid w:val="00BA7A5E"/>
    <w:rsid w:val="00BB1027"/>
    <w:rsid w:val="00BB3412"/>
    <w:rsid w:val="00BC2787"/>
    <w:rsid w:val="00BC3F26"/>
    <w:rsid w:val="00BC5EA2"/>
    <w:rsid w:val="00BD2CB1"/>
    <w:rsid w:val="00BF6D59"/>
    <w:rsid w:val="00C0104B"/>
    <w:rsid w:val="00C01D47"/>
    <w:rsid w:val="00C101F5"/>
    <w:rsid w:val="00C222C9"/>
    <w:rsid w:val="00C4377D"/>
    <w:rsid w:val="00C458EB"/>
    <w:rsid w:val="00C462A6"/>
    <w:rsid w:val="00C520EB"/>
    <w:rsid w:val="00C6127C"/>
    <w:rsid w:val="00C753C8"/>
    <w:rsid w:val="00C9063A"/>
    <w:rsid w:val="00C92225"/>
    <w:rsid w:val="00C955D9"/>
    <w:rsid w:val="00C95C6E"/>
    <w:rsid w:val="00CA722B"/>
    <w:rsid w:val="00CB3AED"/>
    <w:rsid w:val="00CB5FCE"/>
    <w:rsid w:val="00CD6D79"/>
    <w:rsid w:val="00CF34C2"/>
    <w:rsid w:val="00D04B67"/>
    <w:rsid w:val="00D05257"/>
    <w:rsid w:val="00D06350"/>
    <w:rsid w:val="00D0791C"/>
    <w:rsid w:val="00D26342"/>
    <w:rsid w:val="00D30F42"/>
    <w:rsid w:val="00D340A7"/>
    <w:rsid w:val="00D402E3"/>
    <w:rsid w:val="00D508B4"/>
    <w:rsid w:val="00D550D9"/>
    <w:rsid w:val="00D55337"/>
    <w:rsid w:val="00D57C69"/>
    <w:rsid w:val="00D63EFB"/>
    <w:rsid w:val="00D7724C"/>
    <w:rsid w:val="00D84371"/>
    <w:rsid w:val="00D94CE4"/>
    <w:rsid w:val="00DA22C8"/>
    <w:rsid w:val="00DB18EA"/>
    <w:rsid w:val="00DB5C3F"/>
    <w:rsid w:val="00DD09BA"/>
    <w:rsid w:val="00DD3D3D"/>
    <w:rsid w:val="00E07C56"/>
    <w:rsid w:val="00E108CD"/>
    <w:rsid w:val="00E131DE"/>
    <w:rsid w:val="00E233EF"/>
    <w:rsid w:val="00E24F67"/>
    <w:rsid w:val="00E43BFC"/>
    <w:rsid w:val="00E46187"/>
    <w:rsid w:val="00E476A8"/>
    <w:rsid w:val="00E47844"/>
    <w:rsid w:val="00E50552"/>
    <w:rsid w:val="00E512F7"/>
    <w:rsid w:val="00E56719"/>
    <w:rsid w:val="00E61067"/>
    <w:rsid w:val="00E661B4"/>
    <w:rsid w:val="00E7652E"/>
    <w:rsid w:val="00E85DB5"/>
    <w:rsid w:val="00E86132"/>
    <w:rsid w:val="00EA1DFD"/>
    <w:rsid w:val="00EB204D"/>
    <w:rsid w:val="00EB31BA"/>
    <w:rsid w:val="00EC7F6F"/>
    <w:rsid w:val="00ED2026"/>
    <w:rsid w:val="00ED261A"/>
    <w:rsid w:val="00EE1EE0"/>
    <w:rsid w:val="00EE662E"/>
    <w:rsid w:val="00EE78BC"/>
    <w:rsid w:val="00EE7CE7"/>
    <w:rsid w:val="00F06D83"/>
    <w:rsid w:val="00F16864"/>
    <w:rsid w:val="00F16B0B"/>
    <w:rsid w:val="00F26755"/>
    <w:rsid w:val="00F279B4"/>
    <w:rsid w:val="00F31BFF"/>
    <w:rsid w:val="00F46248"/>
    <w:rsid w:val="00F67D17"/>
    <w:rsid w:val="00F70C3D"/>
    <w:rsid w:val="00F719E3"/>
    <w:rsid w:val="00F73693"/>
    <w:rsid w:val="00F74A8A"/>
    <w:rsid w:val="00F75047"/>
    <w:rsid w:val="00F81ABB"/>
    <w:rsid w:val="00F96D14"/>
    <w:rsid w:val="00FA20E7"/>
    <w:rsid w:val="00FA4C67"/>
    <w:rsid w:val="00FA7757"/>
    <w:rsid w:val="00FC04FB"/>
    <w:rsid w:val="00FD1E4E"/>
    <w:rsid w:val="00FD253E"/>
    <w:rsid w:val="00FD6838"/>
    <w:rsid w:val="00FD7290"/>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3F59BA"/>
  <w15:docId w15:val="{7E143053-F66D-42AB-9849-5BB8F934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B31BA"/>
    <w:rPr>
      <w:color w:val="605E5C"/>
      <w:shd w:val="clear" w:color="auto" w:fill="E1DFDD"/>
    </w:rPr>
  </w:style>
  <w:style w:type="table" w:styleId="Gitternetztabelle4Akzent6">
    <w:name w:val="Grid Table 4 Accent 6"/>
    <w:basedOn w:val="NormaleTabelle"/>
    <w:uiPriority w:val="49"/>
    <w:rsid w:val="00E43B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Akzent6">
    <w:name w:val="Grid Table 5 Dark Accent 6"/>
    <w:basedOn w:val="NormaleTabelle"/>
    <w:uiPriority w:val="50"/>
    <w:rsid w:val="005C3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Kopfzeile">
    <w:name w:val="header"/>
    <w:basedOn w:val="Standard"/>
    <w:link w:val="KopfzeileZchn"/>
    <w:uiPriority w:val="99"/>
    <w:unhideWhenUsed/>
    <w:rsid w:val="005C3C61"/>
    <w:pPr>
      <w:tabs>
        <w:tab w:val="center" w:pos="4513"/>
        <w:tab w:val="right" w:pos="9026"/>
      </w:tabs>
    </w:pPr>
  </w:style>
  <w:style w:type="character" w:customStyle="1" w:styleId="KopfzeileZchn">
    <w:name w:val="Kopfzeile Zchn"/>
    <w:basedOn w:val="Absatz-Standardschriftart"/>
    <w:link w:val="Kopfzeile"/>
    <w:uiPriority w:val="99"/>
    <w:rsid w:val="005C3C61"/>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5C3C61"/>
    <w:pPr>
      <w:tabs>
        <w:tab w:val="center" w:pos="4513"/>
        <w:tab w:val="right" w:pos="9026"/>
      </w:tabs>
    </w:pPr>
  </w:style>
  <w:style w:type="character" w:customStyle="1" w:styleId="FuzeileZchn">
    <w:name w:val="Fußzeile Zchn"/>
    <w:basedOn w:val="Absatz-Standardschriftart"/>
    <w:link w:val="Fuzeile"/>
    <w:uiPriority w:val="99"/>
    <w:rsid w:val="005C3C61"/>
    <w:rPr>
      <w:rFonts w:ascii="Times New Roman" w:eastAsia="Times New Roman" w:hAnsi="Times New Roman" w:cs="Times New Roman"/>
      <w:sz w:val="24"/>
      <w:szCs w:val="24"/>
      <w:lang w:val="fr-CH" w:eastAsia="fr-FR"/>
    </w:rPr>
  </w:style>
  <w:style w:type="table" w:styleId="Gitternetztabelle4Akzent2">
    <w:name w:val="Grid Table 4 Accent 2"/>
    <w:basedOn w:val="NormaleTabelle"/>
    <w:uiPriority w:val="49"/>
    <w:rsid w:val="00EE1EE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5">
    <w:name w:val="Grid Table 4 Accent 5"/>
    <w:basedOn w:val="NormaleTabelle"/>
    <w:uiPriority w:val="49"/>
    <w:rsid w:val="00EE1EE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bbildungsverzeichnis">
    <w:name w:val="table of figures"/>
    <w:basedOn w:val="Standard"/>
    <w:next w:val="Standard"/>
    <w:uiPriority w:val="99"/>
    <w:semiHidden/>
    <w:unhideWhenUsed/>
    <w:rsid w:val="001C6FD2"/>
  </w:style>
  <w:style w:type="paragraph" w:styleId="Anrede">
    <w:name w:val="Salutation"/>
    <w:basedOn w:val="Standard"/>
    <w:next w:val="Standard"/>
    <w:link w:val="AnredeZchn"/>
    <w:uiPriority w:val="99"/>
    <w:semiHidden/>
    <w:unhideWhenUsed/>
    <w:rsid w:val="001C6FD2"/>
  </w:style>
  <w:style w:type="character" w:customStyle="1" w:styleId="AnredeZchn">
    <w:name w:val="Anrede Zchn"/>
    <w:basedOn w:val="Absatz-Standardschriftart"/>
    <w:link w:val="Anrede"/>
    <w:uiPriority w:val="99"/>
    <w:semiHidden/>
    <w:rsid w:val="001C6FD2"/>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1C6FD2"/>
    <w:pPr>
      <w:numPr>
        <w:numId w:val="38"/>
      </w:numPr>
      <w:contextualSpacing/>
    </w:pPr>
  </w:style>
  <w:style w:type="paragraph" w:styleId="Aufzhlungszeichen2">
    <w:name w:val="List Bullet 2"/>
    <w:basedOn w:val="Standard"/>
    <w:uiPriority w:val="99"/>
    <w:semiHidden/>
    <w:unhideWhenUsed/>
    <w:rsid w:val="001C6FD2"/>
    <w:pPr>
      <w:numPr>
        <w:numId w:val="39"/>
      </w:numPr>
      <w:contextualSpacing/>
    </w:pPr>
  </w:style>
  <w:style w:type="paragraph" w:styleId="Aufzhlungszeichen3">
    <w:name w:val="List Bullet 3"/>
    <w:basedOn w:val="Standard"/>
    <w:uiPriority w:val="99"/>
    <w:semiHidden/>
    <w:unhideWhenUsed/>
    <w:rsid w:val="001C6FD2"/>
    <w:pPr>
      <w:numPr>
        <w:numId w:val="40"/>
      </w:numPr>
      <w:contextualSpacing/>
    </w:pPr>
  </w:style>
  <w:style w:type="paragraph" w:styleId="Aufzhlungszeichen4">
    <w:name w:val="List Bullet 4"/>
    <w:basedOn w:val="Standard"/>
    <w:uiPriority w:val="99"/>
    <w:semiHidden/>
    <w:unhideWhenUsed/>
    <w:rsid w:val="001C6FD2"/>
    <w:pPr>
      <w:numPr>
        <w:numId w:val="41"/>
      </w:numPr>
      <w:contextualSpacing/>
    </w:pPr>
  </w:style>
  <w:style w:type="paragraph" w:styleId="Aufzhlungszeichen5">
    <w:name w:val="List Bullet 5"/>
    <w:basedOn w:val="Standard"/>
    <w:uiPriority w:val="99"/>
    <w:semiHidden/>
    <w:unhideWhenUsed/>
    <w:rsid w:val="001C6FD2"/>
    <w:pPr>
      <w:numPr>
        <w:numId w:val="42"/>
      </w:numPr>
      <w:contextualSpacing/>
    </w:pPr>
  </w:style>
  <w:style w:type="paragraph" w:styleId="Beschriftung">
    <w:name w:val="caption"/>
    <w:basedOn w:val="Standard"/>
    <w:next w:val="Standard"/>
    <w:uiPriority w:val="35"/>
    <w:semiHidden/>
    <w:unhideWhenUsed/>
    <w:qFormat/>
    <w:rsid w:val="001C6FD2"/>
    <w:pPr>
      <w:spacing w:after="200"/>
    </w:pPr>
    <w:rPr>
      <w:i/>
      <w:iCs/>
      <w:color w:val="44546A" w:themeColor="text2"/>
      <w:sz w:val="18"/>
      <w:szCs w:val="18"/>
    </w:rPr>
  </w:style>
  <w:style w:type="paragraph" w:styleId="Blocktext">
    <w:name w:val="Block Text"/>
    <w:basedOn w:val="Standard"/>
    <w:uiPriority w:val="99"/>
    <w:semiHidden/>
    <w:unhideWhenUsed/>
    <w:rsid w:val="001C6F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1C6FD2"/>
  </w:style>
  <w:style w:type="character" w:customStyle="1" w:styleId="DatumZchn">
    <w:name w:val="Datum Zchn"/>
    <w:basedOn w:val="Absatz-Standardschriftart"/>
    <w:link w:val="Datum"/>
    <w:uiPriority w:val="99"/>
    <w:semiHidden/>
    <w:rsid w:val="001C6FD2"/>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1C6FD2"/>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C6FD2"/>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1C6FD2"/>
  </w:style>
  <w:style w:type="character" w:customStyle="1" w:styleId="E-Mail-SignaturZchn">
    <w:name w:val="E-Mail-Signatur Zchn"/>
    <w:basedOn w:val="Absatz-Standardschriftart"/>
    <w:link w:val="E-Mail-Signatur"/>
    <w:uiPriority w:val="99"/>
    <w:semiHidden/>
    <w:rsid w:val="001C6FD2"/>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1C6FD2"/>
    <w:rPr>
      <w:sz w:val="20"/>
      <w:szCs w:val="20"/>
    </w:rPr>
  </w:style>
  <w:style w:type="character" w:customStyle="1" w:styleId="EndnotentextZchn">
    <w:name w:val="Endnotentext Zchn"/>
    <w:basedOn w:val="Absatz-Standardschriftart"/>
    <w:link w:val="Endnotentext"/>
    <w:uiPriority w:val="99"/>
    <w:semiHidden/>
    <w:rsid w:val="001C6FD2"/>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1C6FD2"/>
  </w:style>
  <w:style w:type="character" w:customStyle="1" w:styleId="Fu-EndnotenberschriftZchn">
    <w:name w:val="Fuß/-Endnotenüberschrift Zchn"/>
    <w:basedOn w:val="Absatz-Standardschriftart"/>
    <w:link w:val="Fu-Endnotenberschrift"/>
    <w:uiPriority w:val="99"/>
    <w:semiHidden/>
    <w:rsid w:val="001C6FD2"/>
    <w:rPr>
      <w:rFonts w:ascii="Times New Roman" w:eastAsia="Times New Roman" w:hAnsi="Times New Roman" w:cs="Times New Roman"/>
      <w:sz w:val="24"/>
      <w:szCs w:val="24"/>
      <w:lang w:val="fr-CH" w:eastAsia="fr-FR"/>
    </w:rPr>
  </w:style>
  <w:style w:type="paragraph" w:styleId="Funotentext">
    <w:name w:val="footnote text"/>
    <w:basedOn w:val="Standard"/>
    <w:link w:val="FunotentextZchn"/>
    <w:uiPriority w:val="99"/>
    <w:semiHidden/>
    <w:unhideWhenUsed/>
    <w:rsid w:val="001C6FD2"/>
    <w:rPr>
      <w:sz w:val="20"/>
      <w:szCs w:val="20"/>
    </w:rPr>
  </w:style>
  <w:style w:type="character" w:customStyle="1" w:styleId="FunotentextZchn">
    <w:name w:val="Fußnotentext Zchn"/>
    <w:basedOn w:val="Absatz-Standardschriftart"/>
    <w:link w:val="Funotentext"/>
    <w:uiPriority w:val="99"/>
    <w:semiHidden/>
    <w:rsid w:val="001C6FD2"/>
    <w:rPr>
      <w:rFonts w:ascii="Times New Roman" w:eastAsia="Times New Roman" w:hAnsi="Times New Roman" w:cs="Times New Roman"/>
      <w:sz w:val="20"/>
      <w:szCs w:val="20"/>
      <w:lang w:val="fr-CH" w:eastAsia="fr-FR"/>
    </w:rPr>
  </w:style>
  <w:style w:type="paragraph" w:styleId="Gruformel">
    <w:name w:val="Closing"/>
    <w:basedOn w:val="Standard"/>
    <w:link w:val="GruformelZchn"/>
    <w:uiPriority w:val="99"/>
    <w:semiHidden/>
    <w:unhideWhenUsed/>
    <w:rsid w:val="001C6FD2"/>
    <w:pPr>
      <w:ind w:left="4252"/>
    </w:pPr>
  </w:style>
  <w:style w:type="character" w:customStyle="1" w:styleId="GruformelZchn">
    <w:name w:val="Grußformel Zchn"/>
    <w:basedOn w:val="Absatz-Standardschriftart"/>
    <w:link w:val="Gruformel"/>
    <w:uiPriority w:val="99"/>
    <w:semiHidden/>
    <w:rsid w:val="001C6FD2"/>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1C6FD2"/>
    <w:rPr>
      <w:i/>
      <w:iCs/>
    </w:rPr>
  </w:style>
  <w:style w:type="character" w:customStyle="1" w:styleId="HTMLAdresseZchn">
    <w:name w:val="HTML Adresse Zchn"/>
    <w:basedOn w:val="Absatz-Standardschriftart"/>
    <w:link w:val="HTMLAdresse"/>
    <w:uiPriority w:val="99"/>
    <w:semiHidden/>
    <w:rsid w:val="001C6FD2"/>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1C6FD2"/>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C6FD2"/>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1C6FD2"/>
    <w:pPr>
      <w:ind w:left="240" w:hanging="240"/>
    </w:pPr>
  </w:style>
  <w:style w:type="paragraph" w:styleId="Index2">
    <w:name w:val="index 2"/>
    <w:basedOn w:val="Standard"/>
    <w:next w:val="Standard"/>
    <w:uiPriority w:val="99"/>
    <w:semiHidden/>
    <w:unhideWhenUsed/>
    <w:rsid w:val="001C6FD2"/>
    <w:pPr>
      <w:ind w:left="480" w:hanging="240"/>
    </w:pPr>
  </w:style>
  <w:style w:type="paragraph" w:styleId="Index3">
    <w:name w:val="index 3"/>
    <w:basedOn w:val="Standard"/>
    <w:next w:val="Standard"/>
    <w:uiPriority w:val="99"/>
    <w:semiHidden/>
    <w:unhideWhenUsed/>
    <w:rsid w:val="001C6FD2"/>
    <w:pPr>
      <w:ind w:left="720" w:hanging="240"/>
    </w:pPr>
  </w:style>
  <w:style w:type="paragraph" w:styleId="Index4">
    <w:name w:val="index 4"/>
    <w:basedOn w:val="Standard"/>
    <w:next w:val="Standard"/>
    <w:uiPriority w:val="99"/>
    <w:semiHidden/>
    <w:unhideWhenUsed/>
    <w:rsid w:val="001C6FD2"/>
    <w:pPr>
      <w:ind w:left="960" w:hanging="240"/>
    </w:pPr>
  </w:style>
  <w:style w:type="paragraph" w:styleId="Index5">
    <w:name w:val="index 5"/>
    <w:basedOn w:val="Standard"/>
    <w:next w:val="Standard"/>
    <w:uiPriority w:val="99"/>
    <w:semiHidden/>
    <w:unhideWhenUsed/>
    <w:rsid w:val="001C6FD2"/>
    <w:pPr>
      <w:ind w:left="1200" w:hanging="240"/>
    </w:pPr>
  </w:style>
  <w:style w:type="paragraph" w:styleId="Index6">
    <w:name w:val="index 6"/>
    <w:basedOn w:val="Standard"/>
    <w:next w:val="Standard"/>
    <w:uiPriority w:val="99"/>
    <w:semiHidden/>
    <w:unhideWhenUsed/>
    <w:rsid w:val="001C6FD2"/>
    <w:pPr>
      <w:ind w:left="1440" w:hanging="240"/>
    </w:pPr>
  </w:style>
  <w:style w:type="paragraph" w:styleId="Index7">
    <w:name w:val="index 7"/>
    <w:basedOn w:val="Standard"/>
    <w:next w:val="Standard"/>
    <w:uiPriority w:val="99"/>
    <w:semiHidden/>
    <w:unhideWhenUsed/>
    <w:rsid w:val="001C6FD2"/>
    <w:pPr>
      <w:ind w:left="1680" w:hanging="240"/>
    </w:pPr>
  </w:style>
  <w:style w:type="paragraph" w:styleId="Index8">
    <w:name w:val="index 8"/>
    <w:basedOn w:val="Standard"/>
    <w:next w:val="Standard"/>
    <w:uiPriority w:val="99"/>
    <w:semiHidden/>
    <w:unhideWhenUsed/>
    <w:rsid w:val="001C6FD2"/>
    <w:pPr>
      <w:ind w:left="1920" w:hanging="240"/>
    </w:pPr>
  </w:style>
  <w:style w:type="paragraph" w:styleId="Index9">
    <w:name w:val="index 9"/>
    <w:basedOn w:val="Standard"/>
    <w:next w:val="Standard"/>
    <w:uiPriority w:val="99"/>
    <w:semiHidden/>
    <w:unhideWhenUsed/>
    <w:rsid w:val="001C6FD2"/>
    <w:pPr>
      <w:ind w:left="2160" w:hanging="240"/>
    </w:pPr>
  </w:style>
  <w:style w:type="paragraph" w:styleId="Indexberschrift">
    <w:name w:val="index heading"/>
    <w:basedOn w:val="Standard"/>
    <w:next w:val="Index1"/>
    <w:uiPriority w:val="99"/>
    <w:semiHidden/>
    <w:unhideWhenUsed/>
    <w:rsid w:val="001C6FD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C6FD2"/>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1C6F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C6FD2"/>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1C6FD2"/>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1C6FD2"/>
    <w:pPr>
      <w:ind w:left="283" w:hanging="283"/>
      <w:contextualSpacing/>
    </w:pPr>
  </w:style>
  <w:style w:type="paragraph" w:styleId="Liste2">
    <w:name w:val="List 2"/>
    <w:basedOn w:val="Standard"/>
    <w:uiPriority w:val="99"/>
    <w:semiHidden/>
    <w:unhideWhenUsed/>
    <w:rsid w:val="001C6FD2"/>
    <w:pPr>
      <w:ind w:left="566" w:hanging="283"/>
      <w:contextualSpacing/>
    </w:pPr>
  </w:style>
  <w:style w:type="paragraph" w:styleId="Liste3">
    <w:name w:val="List 3"/>
    <w:basedOn w:val="Standard"/>
    <w:uiPriority w:val="99"/>
    <w:semiHidden/>
    <w:unhideWhenUsed/>
    <w:rsid w:val="001C6FD2"/>
    <w:pPr>
      <w:ind w:left="849" w:hanging="283"/>
      <w:contextualSpacing/>
    </w:pPr>
  </w:style>
  <w:style w:type="paragraph" w:styleId="Liste4">
    <w:name w:val="List 4"/>
    <w:basedOn w:val="Standard"/>
    <w:uiPriority w:val="99"/>
    <w:semiHidden/>
    <w:unhideWhenUsed/>
    <w:rsid w:val="001C6FD2"/>
    <w:pPr>
      <w:ind w:left="1132" w:hanging="283"/>
      <w:contextualSpacing/>
    </w:pPr>
  </w:style>
  <w:style w:type="paragraph" w:styleId="Liste5">
    <w:name w:val="List 5"/>
    <w:basedOn w:val="Standard"/>
    <w:uiPriority w:val="99"/>
    <w:semiHidden/>
    <w:unhideWhenUsed/>
    <w:rsid w:val="001C6FD2"/>
    <w:pPr>
      <w:ind w:left="1415" w:hanging="283"/>
      <w:contextualSpacing/>
    </w:pPr>
  </w:style>
  <w:style w:type="paragraph" w:styleId="Listenfortsetzung">
    <w:name w:val="List Continue"/>
    <w:basedOn w:val="Standard"/>
    <w:uiPriority w:val="99"/>
    <w:semiHidden/>
    <w:unhideWhenUsed/>
    <w:rsid w:val="001C6FD2"/>
    <w:pPr>
      <w:spacing w:after="120"/>
      <w:ind w:left="283"/>
      <w:contextualSpacing/>
    </w:pPr>
  </w:style>
  <w:style w:type="paragraph" w:styleId="Listenfortsetzung2">
    <w:name w:val="List Continue 2"/>
    <w:basedOn w:val="Standard"/>
    <w:uiPriority w:val="99"/>
    <w:semiHidden/>
    <w:unhideWhenUsed/>
    <w:rsid w:val="001C6FD2"/>
    <w:pPr>
      <w:spacing w:after="120"/>
      <w:ind w:left="566"/>
      <w:contextualSpacing/>
    </w:pPr>
  </w:style>
  <w:style w:type="paragraph" w:styleId="Listenfortsetzung3">
    <w:name w:val="List Continue 3"/>
    <w:basedOn w:val="Standard"/>
    <w:uiPriority w:val="99"/>
    <w:semiHidden/>
    <w:unhideWhenUsed/>
    <w:rsid w:val="001C6FD2"/>
    <w:pPr>
      <w:spacing w:after="120"/>
      <w:ind w:left="849"/>
      <w:contextualSpacing/>
    </w:pPr>
  </w:style>
  <w:style w:type="paragraph" w:styleId="Listenfortsetzung4">
    <w:name w:val="List Continue 4"/>
    <w:basedOn w:val="Standard"/>
    <w:uiPriority w:val="99"/>
    <w:semiHidden/>
    <w:unhideWhenUsed/>
    <w:rsid w:val="001C6FD2"/>
    <w:pPr>
      <w:spacing w:after="120"/>
      <w:ind w:left="1132"/>
      <w:contextualSpacing/>
    </w:pPr>
  </w:style>
  <w:style w:type="paragraph" w:styleId="Listenfortsetzung5">
    <w:name w:val="List Continue 5"/>
    <w:basedOn w:val="Standard"/>
    <w:uiPriority w:val="99"/>
    <w:semiHidden/>
    <w:unhideWhenUsed/>
    <w:rsid w:val="001C6FD2"/>
    <w:pPr>
      <w:spacing w:after="120"/>
      <w:ind w:left="1415"/>
      <w:contextualSpacing/>
    </w:pPr>
  </w:style>
  <w:style w:type="paragraph" w:styleId="Listennummer">
    <w:name w:val="List Number"/>
    <w:basedOn w:val="Standard"/>
    <w:uiPriority w:val="99"/>
    <w:semiHidden/>
    <w:unhideWhenUsed/>
    <w:rsid w:val="001C6FD2"/>
    <w:pPr>
      <w:numPr>
        <w:numId w:val="43"/>
      </w:numPr>
      <w:contextualSpacing/>
    </w:pPr>
  </w:style>
  <w:style w:type="paragraph" w:styleId="Listennummer2">
    <w:name w:val="List Number 2"/>
    <w:basedOn w:val="Standard"/>
    <w:uiPriority w:val="99"/>
    <w:semiHidden/>
    <w:unhideWhenUsed/>
    <w:rsid w:val="001C6FD2"/>
    <w:pPr>
      <w:numPr>
        <w:numId w:val="44"/>
      </w:numPr>
      <w:contextualSpacing/>
    </w:pPr>
  </w:style>
  <w:style w:type="paragraph" w:styleId="Listennummer3">
    <w:name w:val="List Number 3"/>
    <w:basedOn w:val="Standard"/>
    <w:uiPriority w:val="99"/>
    <w:semiHidden/>
    <w:unhideWhenUsed/>
    <w:rsid w:val="001C6FD2"/>
    <w:pPr>
      <w:numPr>
        <w:numId w:val="45"/>
      </w:numPr>
      <w:contextualSpacing/>
    </w:pPr>
  </w:style>
  <w:style w:type="paragraph" w:styleId="Listennummer4">
    <w:name w:val="List Number 4"/>
    <w:basedOn w:val="Standard"/>
    <w:uiPriority w:val="99"/>
    <w:semiHidden/>
    <w:unhideWhenUsed/>
    <w:rsid w:val="001C6FD2"/>
    <w:pPr>
      <w:numPr>
        <w:numId w:val="46"/>
      </w:numPr>
      <w:contextualSpacing/>
    </w:pPr>
  </w:style>
  <w:style w:type="paragraph" w:styleId="Listennummer5">
    <w:name w:val="List Number 5"/>
    <w:basedOn w:val="Standard"/>
    <w:uiPriority w:val="99"/>
    <w:semiHidden/>
    <w:unhideWhenUsed/>
    <w:rsid w:val="001C6FD2"/>
    <w:pPr>
      <w:numPr>
        <w:numId w:val="47"/>
      </w:numPr>
      <w:contextualSpacing/>
    </w:pPr>
  </w:style>
  <w:style w:type="paragraph" w:styleId="Literaturverzeichnis">
    <w:name w:val="Bibliography"/>
    <w:basedOn w:val="Standard"/>
    <w:next w:val="Standard"/>
    <w:uiPriority w:val="37"/>
    <w:semiHidden/>
    <w:unhideWhenUsed/>
    <w:rsid w:val="001C6FD2"/>
  </w:style>
  <w:style w:type="paragraph" w:styleId="Makrotext">
    <w:name w:val="macro"/>
    <w:link w:val="MakrotextZchn"/>
    <w:uiPriority w:val="99"/>
    <w:semiHidden/>
    <w:unhideWhenUsed/>
    <w:rsid w:val="001C6F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1C6FD2"/>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1C6FD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C6FD2"/>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1C6FD2"/>
    <w:rPr>
      <w:rFonts w:ascii="Consolas" w:hAnsi="Consolas"/>
      <w:sz w:val="21"/>
      <w:szCs w:val="21"/>
    </w:rPr>
  </w:style>
  <w:style w:type="character" w:customStyle="1" w:styleId="NurTextZchn">
    <w:name w:val="Nur Text Zchn"/>
    <w:basedOn w:val="Absatz-Standardschriftart"/>
    <w:link w:val="NurText"/>
    <w:uiPriority w:val="99"/>
    <w:semiHidden/>
    <w:rsid w:val="001C6FD2"/>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1C6FD2"/>
    <w:pPr>
      <w:ind w:left="240" w:hanging="240"/>
    </w:pPr>
  </w:style>
  <w:style w:type="paragraph" w:styleId="RGV-berschrift">
    <w:name w:val="toa heading"/>
    <w:basedOn w:val="Standard"/>
    <w:next w:val="Standard"/>
    <w:uiPriority w:val="99"/>
    <w:semiHidden/>
    <w:unhideWhenUsed/>
    <w:rsid w:val="001C6FD2"/>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1C6FD2"/>
    <w:pPr>
      <w:ind w:left="709"/>
    </w:pPr>
  </w:style>
  <w:style w:type="paragraph" w:styleId="Textkrper">
    <w:name w:val="Body Text"/>
    <w:basedOn w:val="Standard"/>
    <w:link w:val="TextkrperZchn"/>
    <w:uiPriority w:val="99"/>
    <w:semiHidden/>
    <w:unhideWhenUsed/>
    <w:rsid w:val="001C6FD2"/>
    <w:pPr>
      <w:spacing w:after="120"/>
    </w:pPr>
  </w:style>
  <w:style w:type="character" w:customStyle="1" w:styleId="TextkrperZchn">
    <w:name w:val="Textkörper Zchn"/>
    <w:basedOn w:val="Absatz-Standardschriftart"/>
    <w:link w:val="Textkrper"/>
    <w:uiPriority w:val="99"/>
    <w:semiHidden/>
    <w:rsid w:val="001C6FD2"/>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1C6FD2"/>
    <w:pPr>
      <w:spacing w:after="120" w:line="480" w:lineRule="auto"/>
    </w:pPr>
  </w:style>
  <w:style w:type="character" w:customStyle="1" w:styleId="Textkrper2Zchn">
    <w:name w:val="Textkörper 2 Zchn"/>
    <w:basedOn w:val="Absatz-Standardschriftart"/>
    <w:link w:val="Textkrper2"/>
    <w:uiPriority w:val="99"/>
    <w:semiHidden/>
    <w:rsid w:val="001C6FD2"/>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1C6FD2"/>
    <w:pPr>
      <w:spacing w:after="120"/>
    </w:pPr>
    <w:rPr>
      <w:sz w:val="16"/>
      <w:szCs w:val="16"/>
    </w:rPr>
  </w:style>
  <w:style w:type="character" w:customStyle="1" w:styleId="Textkrper3Zchn">
    <w:name w:val="Textkörper 3 Zchn"/>
    <w:basedOn w:val="Absatz-Standardschriftart"/>
    <w:link w:val="Textkrper3"/>
    <w:uiPriority w:val="99"/>
    <w:semiHidden/>
    <w:rsid w:val="001C6FD2"/>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1C6FD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C6FD2"/>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1C6FD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C6FD2"/>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1C6FD2"/>
    <w:pPr>
      <w:spacing w:after="0"/>
      <w:ind w:firstLine="360"/>
    </w:pPr>
  </w:style>
  <w:style w:type="character" w:customStyle="1" w:styleId="Textkrper-ErstzeileneinzugZchn">
    <w:name w:val="Textkörper-Erstzeileneinzug Zchn"/>
    <w:basedOn w:val="TextkrperZchn"/>
    <w:link w:val="Textkrper-Erstzeileneinzug"/>
    <w:uiPriority w:val="99"/>
    <w:semiHidden/>
    <w:rsid w:val="001C6FD2"/>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1C6FD2"/>
    <w:pPr>
      <w:spacing w:after="120"/>
      <w:ind w:left="283"/>
    </w:pPr>
  </w:style>
  <w:style w:type="character" w:customStyle="1" w:styleId="Textkrper-ZeileneinzugZchn">
    <w:name w:val="Textkörper-Zeileneinzug Zchn"/>
    <w:basedOn w:val="Absatz-Standardschriftart"/>
    <w:link w:val="Textkrper-Zeileneinzug"/>
    <w:uiPriority w:val="99"/>
    <w:semiHidden/>
    <w:rsid w:val="001C6FD2"/>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1C6FD2"/>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C6FD2"/>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1C6FD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6FD2"/>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1C6FD2"/>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C6FD2"/>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1C6FD2"/>
    <w:pPr>
      <w:ind w:left="4252"/>
    </w:pPr>
  </w:style>
  <w:style w:type="character" w:customStyle="1" w:styleId="UnterschriftZchn">
    <w:name w:val="Unterschrift Zchn"/>
    <w:basedOn w:val="Absatz-Standardschriftart"/>
    <w:link w:val="Unterschrift"/>
    <w:uiPriority w:val="99"/>
    <w:semiHidden/>
    <w:rsid w:val="001C6FD2"/>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1C6F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C6FD2"/>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1C6FD2"/>
    <w:pPr>
      <w:spacing w:after="100"/>
    </w:pPr>
  </w:style>
  <w:style w:type="paragraph" w:styleId="Verzeichnis2">
    <w:name w:val="toc 2"/>
    <w:basedOn w:val="Standard"/>
    <w:next w:val="Standard"/>
    <w:uiPriority w:val="39"/>
    <w:semiHidden/>
    <w:unhideWhenUsed/>
    <w:rsid w:val="001C6FD2"/>
    <w:pPr>
      <w:spacing w:after="100"/>
      <w:ind w:left="240"/>
    </w:pPr>
  </w:style>
  <w:style w:type="paragraph" w:styleId="Verzeichnis3">
    <w:name w:val="toc 3"/>
    <w:basedOn w:val="Standard"/>
    <w:next w:val="Standard"/>
    <w:uiPriority w:val="39"/>
    <w:semiHidden/>
    <w:unhideWhenUsed/>
    <w:rsid w:val="001C6FD2"/>
    <w:pPr>
      <w:spacing w:after="100"/>
      <w:ind w:left="480"/>
    </w:pPr>
  </w:style>
  <w:style w:type="paragraph" w:styleId="Verzeichnis4">
    <w:name w:val="toc 4"/>
    <w:basedOn w:val="Standard"/>
    <w:next w:val="Standard"/>
    <w:uiPriority w:val="39"/>
    <w:semiHidden/>
    <w:unhideWhenUsed/>
    <w:rsid w:val="001C6FD2"/>
    <w:pPr>
      <w:spacing w:after="100"/>
      <w:ind w:left="720"/>
    </w:pPr>
  </w:style>
  <w:style w:type="paragraph" w:styleId="Verzeichnis5">
    <w:name w:val="toc 5"/>
    <w:basedOn w:val="Standard"/>
    <w:next w:val="Standard"/>
    <w:uiPriority w:val="39"/>
    <w:semiHidden/>
    <w:unhideWhenUsed/>
    <w:rsid w:val="001C6FD2"/>
    <w:pPr>
      <w:spacing w:after="100"/>
      <w:ind w:left="960"/>
    </w:pPr>
  </w:style>
  <w:style w:type="paragraph" w:styleId="Verzeichnis6">
    <w:name w:val="toc 6"/>
    <w:basedOn w:val="Standard"/>
    <w:next w:val="Standard"/>
    <w:uiPriority w:val="39"/>
    <w:semiHidden/>
    <w:unhideWhenUsed/>
    <w:rsid w:val="001C6FD2"/>
    <w:pPr>
      <w:spacing w:after="100"/>
      <w:ind w:left="1200"/>
    </w:pPr>
  </w:style>
  <w:style w:type="paragraph" w:styleId="Verzeichnis7">
    <w:name w:val="toc 7"/>
    <w:basedOn w:val="Standard"/>
    <w:next w:val="Standard"/>
    <w:uiPriority w:val="39"/>
    <w:semiHidden/>
    <w:unhideWhenUsed/>
    <w:rsid w:val="001C6FD2"/>
    <w:pPr>
      <w:spacing w:after="100"/>
      <w:ind w:left="1440"/>
    </w:pPr>
  </w:style>
  <w:style w:type="paragraph" w:styleId="Verzeichnis8">
    <w:name w:val="toc 8"/>
    <w:basedOn w:val="Standard"/>
    <w:next w:val="Standard"/>
    <w:uiPriority w:val="39"/>
    <w:semiHidden/>
    <w:unhideWhenUsed/>
    <w:rsid w:val="001C6FD2"/>
    <w:pPr>
      <w:spacing w:after="100"/>
      <w:ind w:left="1680"/>
    </w:pPr>
  </w:style>
  <w:style w:type="paragraph" w:styleId="Verzeichnis9">
    <w:name w:val="toc 9"/>
    <w:basedOn w:val="Standard"/>
    <w:next w:val="Standard"/>
    <w:uiPriority w:val="39"/>
    <w:semiHidden/>
    <w:unhideWhenUsed/>
    <w:rsid w:val="001C6FD2"/>
    <w:pPr>
      <w:spacing w:after="100"/>
      <w:ind w:left="1920"/>
    </w:pPr>
  </w:style>
  <w:style w:type="paragraph" w:styleId="Zitat">
    <w:name w:val="Quote"/>
    <w:basedOn w:val="Standard"/>
    <w:next w:val="Standard"/>
    <w:link w:val="ZitatZchn"/>
    <w:uiPriority w:val="29"/>
    <w:qFormat/>
    <w:rsid w:val="001C6FD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C6FD2"/>
    <w:rPr>
      <w:rFonts w:ascii="Times New Roman" w:eastAsia="Times New Roman" w:hAnsi="Times New Roman" w:cs="Times New Roman"/>
      <w:i/>
      <w:iCs/>
      <w:color w:val="404040" w:themeColor="text1" w:themeTint="BF"/>
      <w:sz w:val="24"/>
      <w:szCs w:val="24"/>
      <w:lang w:val="fr-CH" w:eastAsia="fr-FR"/>
    </w:rPr>
  </w:style>
  <w:style w:type="character" w:styleId="BesuchterLink">
    <w:name w:val="FollowedHyperlink"/>
    <w:basedOn w:val="Absatz-Standardschriftart"/>
    <w:uiPriority w:val="99"/>
    <w:semiHidden/>
    <w:unhideWhenUsed/>
    <w:rsid w:val="001C6F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550579077">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kas.admin.ch/fr/dokumente/detail/directive-pour-la-formation-et-linstruction-des-conducteurs-de-chariots-de-manuten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D89-4288-4E5F-B96E-961A716A251D}">
  <ds:schemaRefs>
    <ds:schemaRef ds:uri="81eb2492-eb95-41bd-b825-151b96c4c871"/>
    <ds:schemaRef ds:uri="http://purl.org/dc/elements/1.1/"/>
    <ds:schemaRef ds:uri="http://schemas.microsoft.com/office/2006/metadata/properties"/>
    <ds:schemaRef ds:uri="http://purl.org/dc/terms/"/>
    <ds:schemaRef ds:uri="http://schemas.microsoft.com/office/2006/documentManagement/types"/>
    <ds:schemaRef ds:uri="5b05a3bb-b7bd-4080-9e49-b2ef5fd0fcfe"/>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0957D3CC-C861-44BB-A94E-D636139E3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4596</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5315</CharactersWithSpaces>
  <SharedDoc>false</SharedDoc>
  <HLinks>
    <vt:vector size="6" baseType="variant">
      <vt:variant>
        <vt:i4>2293793</vt:i4>
      </vt:variant>
      <vt:variant>
        <vt:i4>0</vt:i4>
      </vt:variant>
      <vt:variant>
        <vt:i4>0</vt:i4>
      </vt:variant>
      <vt:variant>
        <vt:i4>5</vt:i4>
      </vt:variant>
      <vt:variant>
        <vt:lpwstr>https://www.ekas.admin.ch/download.php?id=7142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Schaller Luz | SBV-USP</cp:lastModifiedBy>
  <cp:revision>8</cp:revision>
  <cp:lastPrinted>2023-11-20T21:21:00Z</cp:lastPrinted>
  <dcterms:created xsi:type="dcterms:W3CDTF">2025-05-28T07:34:00Z</dcterms:created>
  <dcterms:modified xsi:type="dcterms:W3CDTF">2025-07-01T09:19:00Z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